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ED94F" w14:textId="5E7B4F7A" w:rsidR="003B0495" w:rsidRDefault="00515ACC" w:rsidP="007926FE">
      <w:pPr>
        <w:pStyle w:val="Overskrift1"/>
        <w:contextualSpacing/>
      </w:pPr>
      <w:r>
        <w:t>Grundfag:</w:t>
      </w:r>
      <w:r w:rsidR="003B0495">
        <w:t xml:space="preserve"> </w:t>
      </w:r>
      <w:r w:rsidR="00CF7DA0">
        <w:t>Fysik</w:t>
      </w:r>
      <w:r w:rsidR="007926FE">
        <w:t xml:space="preserve"> </w:t>
      </w:r>
      <w:r w:rsidR="009F10CC">
        <w:t>E</w:t>
      </w:r>
    </w:p>
    <w:p w14:paraId="211A2656" w14:textId="77777777" w:rsidR="003B0495" w:rsidRDefault="003B0495" w:rsidP="007926FE">
      <w:pPr>
        <w:contextualSpacing/>
      </w:pPr>
    </w:p>
    <w:p w14:paraId="13C653DA" w14:textId="033D6552" w:rsidR="00515ACC" w:rsidRDefault="00515ACC" w:rsidP="007926FE">
      <w:pPr>
        <w:pStyle w:val="Overskrift2"/>
        <w:contextualSpacing/>
      </w:pPr>
      <w:r>
        <w:t>Mål for undervisningen</w:t>
      </w:r>
    </w:p>
    <w:p w14:paraId="6859F9F9" w14:textId="5ED7AA29" w:rsidR="00CF7DA0" w:rsidRPr="00CF7DA0" w:rsidRDefault="00CF7DA0" w:rsidP="0090460A">
      <w:pPr>
        <w:rPr>
          <w:rFonts w:eastAsiaTheme="minorEastAsia"/>
          <w:iCs/>
          <w:color w:val="1D2125"/>
        </w:rPr>
      </w:pPr>
      <w:r w:rsidRPr="00CF7DA0">
        <w:rPr>
          <w:rFonts w:eastAsiaTheme="minorEastAsia"/>
          <w:iCs/>
          <w:color w:val="1D2125"/>
        </w:rPr>
        <w:t>Formålet med faget er at give eleverne eller lærlingene indsigt i de fysiske principper og metoder, der giver eleverne eller lærlingene forudsætninger for at kunne arbejde med fysikfaglige emner, der findes inden for et erhvervsuddannelsesområde. Faget skal i en praksisnær kontekst bidrage til elevernes eller lærlingenes forståelse af fysikkens betydning for den teknologiske udvikling og dens påvirkning af mennesket, erhverv og samfund.</w:t>
      </w:r>
    </w:p>
    <w:p w14:paraId="7E7C28DF" w14:textId="1D30C8CD" w:rsidR="00515ACC" w:rsidRDefault="00515ACC" w:rsidP="007926FE">
      <w:pPr>
        <w:pStyle w:val="Overskrift2"/>
        <w:contextualSpacing/>
      </w:pPr>
      <w:r>
        <w:t>Indhold i undervisningen</w:t>
      </w:r>
    </w:p>
    <w:p w14:paraId="13BC704C" w14:textId="77777777" w:rsidR="009F10CC" w:rsidRDefault="009F10CC" w:rsidP="009F10CC">
      <w:pPr>
        <w:pStyle w:val="Listeafsnit"/>
        <w:numPr>
          <w:ilvl w:val="0"/>
          <w:numId w:val="2"/>
        </w:numPr>
      </w:pPr>
      <w:r>
        <w:t>Anvende fysiske formler og begreber i forbindelse med eksperimenter og til løsning af enkle teoretiske opgaver.</w:t>
      </w:r>
    </w:p>
    <w:p w14:paraId="3F2CC5E3" w14:textId="77777777" w:rsidR="009F10CC" w:rsidRDefault="009F10CC" w:rsidP="009F10CC">
      <w:pPr>
        <w:pStyle w:val="Listeafsnit"/>
        <w:numPr>
          <w:ilvl w:val="0"/>
          <w:numId w:val="2"/>
        </w:numPr>
      </w:pPr>
      <w:r>
        <w:t>Udføre beregninger ved anvendelse af fysiske formler.</w:t>
      </w:r>
    </w:p>
    <w:p w14:paraId="33B06ABC" w14:textId="77777777" w:rsidR="009F10CC" w:rsidRDefault="009F10CC" w:rsidP="009F10CC">
      <w:pPr>
        <w:pStyle w:val="Listeafsnit"/>
        <w:numPr>
          <w:ilvl w:val="0"/>
          <w:numId w:val="2"/>
        </w:numPr>
      </w:pPr>
      <w:r>
        <w:t>Under vejledning planlægge og udføre kvalitative og kvantitative fysiske eksperimenter samt redegøre for eksperimenternes formål.</w:t>
      </w:r>
    </w:p>
    <w:p w14:paraId="11FB7CE6" w14:textId="77777777" w:rsidR="009F10CC" w:rsidRDefault="009F10CC" w:rsidP="009F10CC">
      <w:pPr>
        <w:pStyle w:val="Listeafsnit"/>
        <w:numPr>
          <w:ilvl w:val="0"/>
          <w:numId w:val="2"/>
        </w:numPr>
      </w:pPr>
      <w:r>
        <w:t>Identificere og behandle eksperimentelle data hensigtsmæssigt.</w:t>
      </w:r>
    </w:p>
    <w:p w14:paraId="77F34BC8" w14:textId="77777777" w:rsidR="009F10CC" w:rsidRDefault="009F10CC" w:rsidP="009F10CC">
      <w:pPr>
        <w:pStyle w:val="Listeafsnit"/>
        <w:numPr>
          <w:ilvl w:val="0"/>
          <w:numId w:val="2"/>
        </w:numPr>
      </w:pPr>
      <w:r>
        <w:t>Udarbejde dokumentation for eksperimenter og formidle resultater ved anvendelse af både hverdagssprog og fagets sprog.</w:t>
      </w:r>
    </w:p>
    <w:p w14:paraId="4BAF3BC1" w14:textId="77777777" w:rsidR="009F10CC" w:rsidRDefault="009F10CC" w:rsidP="009F10CC">
      <w:pPr>
        <w:pStyle w:val="Listeafsnit"/>
        <w:numPr>
          <w:ilvl w:val="0"/>
          <w:numId w:val="2"/>
        </w:numPr>
      </w:pPr>
      <w:r>
        <w:t>Udvælge og anvende relevante it-værktøjer til f.eks. simulering, informationssøgning og -behandling, databehandling, dokumentation og præsentation.</w:t>
      </w:r>
    </w:p>
    <w:p w14:paraId="4D89DBA8" w14:textId="1C943DF2" w:rsidR="00AD4F00" w:rsidRDefault="009F10CC" w:rsidP="009F10CC">
      <w:pPr>
        <w:pStyle w:val="Listeafsnit"/>
        <w:numPr>
          <w:ilvl w:val="0"/>
          <w:numId w:val="2"/>
        </w:numPr>
      </w:pPr>
      <w:r>
        <w:t>Kendskab til fysiske fænomener og problemstillinger fra sit uddannelsesområde.</w:t>
      </w:r>
      <w:r w:rsidR="000E1789">
        <w:t>.</w:t>
      </w:r>
    </w:p>
    <w:p w14:paraId="61457C7D" w14:textId="6B8B8252" w:rsidR="000E1789" w:rsidRDefault="000E1789" w:rsidP="000E1789">
      <w:pPr>
        <w:contextualSpacing/>
      </w:pPr>
      <w:bookmarkStart w:id="0" w:name="_Hlk182737658"/>
      <w:r>
        <w:t>Kernestoffet indeholder blandt andet energikilder, herunder vedvarende energikilder, energiformer og energiomsætning, energiforbrug, effekt og virkningsgrad og eksperimentel, kvantitativ behandling af omsætningen mellem energiformer, samt eksperimentel behandling af relevante fysiske emner fra elevens eller lærlingens erhvervsuddannelse</w:t>
      </w:r>
    </w:p>
    <w:p w14:paraId="630A5FDF" w14:textId="77777777" w:rsidR="000E1789" w:rsidRDefault="000E1789" w:rsidP="007926FE">
      <w:pPr>
        <w:contextualSpacing/>
      </w:pPr>
    </w:p>
    <w:bookmarkEnd w:id="0"/>
    <w:p w14:paraId="56AE6C1E" w14:textId="77777777" w:rsidR="003204CD" w:rsidRDefault="003204CD" w:rsidP="003204CD">
      <w:r>
        <w:t>Der henvises til læringsmålene til de enkelte emner i grundfagsbekendtgørelsen, Bilag 9.</w:t>
      </w:r>
    </w:p>
    <w:p w14:paraId="0F381CB5" w14:textId="6EB6226F" w:rsidR="00515ACC" w:rsidRDefault="00515ACC" w:rsidP="007926FE">
      <w:pPr>
        <w:pStyle w:val="Overskrift2"/>
        <w:contextualSpacing/>
      </w:pPr>
      <w:r>
        <w:t>Evaluering og bedømmelse</w:t>
      </w:r>
    </w:p>
    <w:p w14:paraId="28D2A931" w14:textId="77777777" w:rsidR="007926FE" w:rsidRDefault="003B0495" w:rsidP="007926FE">
      <w:pPr>
        <w:contextualSpacing/>
      </w:pPr>
      <w:r w:rsidRPr="003B0495">
        <w:t xml:space="preserve">Der gives en individuel karakter efter 7-trins-skalaen ved forløbets afslutning. </w:t>
      </w:r>
    </w:p>
    <w:p w14:paraId="5C53DFFA" w14:textId="6213802B" w:rsidR="003B0495" w:rsidRPr="003B0495" w:rsidRDefault="00144CB4" w:rsidP="007926FE">
      <w:pPr>
        <w:contextualSpacing/>
      </w:pPr>
      <w:r>
        <w:t>Eksamen er mundtlig.</w:t>
      </w:r>
      <w:r w:rsidR="007926FE">
        <w:t xml:space="preserve"> </w:t>
      </w:r>
    </w:p>
    <w:sectPr w:rsidR="003B0495" w:rsidRPr="003B049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AB72EF"/>
    <w:multiLevelType w:val="hybridMultilevel"/>
    <w:tmpl w:val="F41A3B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698B4A1D"/>
    <w:multiLevelType w:val="hybridMultilevel"/>
    <w:tmpl w:val="377AA1D8"/>
    <w:lvl w:ilvl="0" w:tplc="8CC01E34">
      <w:start w:val="1"/>
      <w:numFmt w:val="bullet"/>
      <w:lvlText w:val="·"/>
      <w:lvlJc w:val="left"/>
      <w:pPr>
        <w:ind w:left="720" w:hanging="360"/>
      </w:pPr>
      <w:rPr>
        <w:rFonts w:ascii="Symbol" w:hAnsi="Symbol" w:hint="default"/>
      </w:rPr>
    </w:lvl>
    <w:lvl w:ilvl="1" w:tplc="2174D548">
      <w:start w:val="1"/>
      <w:numFmt w:val="bullet"/>
      <w:lvlText w:val="o"/>
      <w:lvlJc w:val="left"/>
      <w:pPr>
        <w:ind w:left="1440" w:hanging="360"/>
      </w:pPr>
      <w:rPr>
        <w:rFonts w:ascii="Courier New" w:hAnsi="Courier New" w:hint="default"/>
      </w:rPr>
    </w:lvl>
    <w:lvl w:ilvl="2" w:tplc="EB48CA9A">
      <w:start w:val="1"/>
      <w:numFmt w:val="bullet"/>
      <w:lvlText w:val=""/>
      <w:lvlJc w:val="left"/>
      <w:pPr>
        <w:ind w:left="2160" w:hanging="360"/>
      </w:pPr>
      <w:rPr>
        <w:rFonts w:ascii="Wingdings" w:hAnsi="Wingdings" w:hint="default"/>
      </w:rPr>
    </w:lvl>
    <w:lvl w:ilvl="3" w:tplc="FBBCF2D4">
      <w:start w:val="1"/>
      <w:numFmt w:val="bullet"/>
      <w:lvlText w:val=""/>
      <w:lvlJc w:val="left"/>
      <w:pPr>
        <w:ind w:left="2880" w:hanging="360"/>
      </w:pPr>
      <w:rPr>
        <w:rFonts w:ascii="Symbol" w:hAnsi="Symbol" w:hint="default"/>
      </w:rPr>
    </w:lvl>
    <w:lvl w:ilvl="4" w:tplc="6CD0DAE6">
      <w:start w:val="1"/>
      <w:numFmt w:val="bullet"/>
      <w:lvlText w:val="o"/>
      <w:lvlJc w:val="left"/>
      <w:pPr>
        <w:ind w:left="3600" w:hanging="360"/>
      </w:pPr>
      <w:rPr>
        <w:rFonts w:ascii="Courier New" w:hAnsi="Courier New" w:hint="default"/>
      </w:rPr>
    </w:lvl>
    <w:lvl w:ilvl="5" w:tplc="4CD261DA">
      <w:start w:val="1"/>
      <w:numFmt w:val="bullet"/>
      <w:lvlText w:val=""/>
      <w:lvlJc w:val="left"/>
      <w:pPr>
        <w:ind w:left="4320" w:hanging="360"/>
      </w:pPr>
      <w:rPr>
        <w:rFonts w:ascii="Wingdings" w:hAnsi="Wingdings" w:hint="default"/>
      </w:rPr>
    </w:lvl>
    <w:lvl w:ilvl="6" w:tplc="61A8E7C0">
      <w:start w:val="1"/>
      <w:numFmt w:val="bullet"/>
      <w:lvlText w:val=""/>
      <w:lvlJc w:val="left"/>
      <w:pPr>
        <w:ind w:left="5040" w:hanging="360"/>
      </w:pPr>
      <w:rPr>
        <w:rFonts w:ascii="Symbol" w:hAnsi="Symbol" w:hint="default"/>
      </w:rPr>
    </w:lvl>
    <w:lvl w:ilvl="7" w:tplc="3ADEA1C0">
      <w:start w:val="1"/>
      <w:numFmt w:val="bullet"/>
      <w:lvlText w:val="o"/>
      <w:lvlJc w:val="left"/>
      <w:pPr>
        <w:ind w:left="5760" w:hanging="360"/>
      </w:pPr>
      <w:rPr>
        <w:rFonts w:ascii="Courier New" w:hAnsi="Courier New" w:hint="default"/>
      </w:rPr>
    </w:lvl>
    <w:lvl w:ilvl="8" w:tplc="D1F8CA70">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CC"/>
    <w:rsid w:val="000507AB"/>
    <w:rsid w:val="000538A3"/>
    <w:rsid w:val="000B241A"/>
    <w:rsid w:val="000D679B"/>
    <w:rsid w:val="000E1789"/>
    <w:rsid w:val="000F520A"/>
    <w:rsid w:val="001336D5"/>
    <w:rsid w:val="00144CB4"/>
    <w:rsid w:val="001E6E38"/>
    <w:rsid w:val="003204CD"/>
    <w:rsid w:val="003B0495"/>
    <w:rsid w:val="00433EAF"/>
    <w:rsid w:val="00515ACC"/>
    <w:rsid w:val="0058163E"/>
    <w:rsid w:val="005B4D46"/>
    <w:rsid w:val="005C6BDE"/>
    <w:rsid w:val="006C46D8"/>
    <w:rsid w:val="007926FE"/>
    <w:rsid w:val="007F156E"/>
    <w:rsid w:val="0090460A"/>
    <w:rsid w:val="009C7E8D"/>
    <w:rsid w:val="009E0808"/>
    <w:rsid w:val="009F10CC"/>
    <w:rsid w:val="00AD4F00"/>
    <w:rsid w:val="00B72F66"/>
    <w:rsid w:val="00C07645"/>
    <w:rsid w:val="00CF7DA0"/>
    <w:rsid w:val="00D1166E"/>
    <w:rsid w:val="00D73460"/>
    <w:rsid w:val="00D83684"/>
    <w:rsid w:val="00DF1B94"/>
    <w:rsid w:val="00E860D2"/>
    <w:rsid w:val="00EB45D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766D2"/>
  <w15:chartTrackingRefBased/>
  <w15:docId w15:val="{BA526EF5-ED72-4A1D-A009-0C295858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B0495"/>
    <w:pPr>
      <w:keepNext/>
      <w:keepLines/>
      <w:spacing w:before="240" w:after="0"/>
      <w:outlineLvl w:val="0"/>
    </w:pPr>
    <w:rPr>
      <w:rFonts w:asciiTheme="majorHAnsi" w:eastAsiaTheme="majorEastAsia" w:hAnsiTheme="majorHAnsi" w:cstheme="majorBidi"/>
      <w:b/>
      <w:sz w:val="28"/>
      <w:szCs w:val="32"/>
    </w:rPr>
  </w:style>
  <w:style w:type="paragraph" w:styleId="Overskrift2">
    <w:name w:val="heading 2"/>
    <w:basedOn w:val="Normal"/>
    <w:next w:val="Normal"/>
    <w:link w:val="Overskrift2Tegn"/>
    <w:uiPriority w:val="9"/>
    <w:unhideWhenUsed/>
    <w:qFormat/>
    <w:rsid w:val="003B0495"/>
    <w:pPr>
      <w:keepNext/>
      <w:keepLines/>
      <w:spacing w:before="40" w:after="0"/>
      <w:outlineLvl w:val="1"/>
    </w:pPr>
    <w:rPr>
      <w:rFonts w:asciiTheme="majorHAnsi" w:eastAsiaTheme="majorEastAsia" w:hAnsiTheme="majorHAnsi" w:cstheme="majorBidi"/>
      <w:b/>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B0495"/>
    <w:rPr>
      <w:rFonts w:asciiTheme="majorHAnsi" w:eastAsiaTheme="majorEastAsia" w:hAnsiTheme="majorHAnsi" w:cstheme="majorBidi"/>
      <w:b/>
      <w:sz w:val="28"/>
      <w:szCs w:val="32"/>
    </w:rPr>
  </w:style>
  <w:style w:type="paragraph" w:styleId="Listeafsnit">
    <w:name w:val="List Paragraph"/>
    <w:basedOn w:val="Normal"/>
    <w:uiPriority w:val="34"/>
    <w:qFormat/>
    <w:rsid w:val="003B0495"/>
    <w:pPr>
      <w:ind w:left="720"/>
      <w:contextualSpacing/>
    </w:pPr>
  </w:style>
  <w:style w:type="character" w:customStyle="1" w:styleId="Overskrift2Tegn">
    <w:name w:val="Overskrift 2 Tegn"/>
    <w:basedOn w:val="Standardskrifttypeiafsnit"/>
    <w:link w:val="Overskrift2"/>
    <w:uiPriority w:val="9"/>
    <w:rsid w:val="003B0495"/>
    <w:rPr>
      <w:rFonts w:asciiTheme="majorHAnsi" w:eastAsiaTheme="majorEastAsia" w:hAnsiTheme="majorHAnsi" w:cstheme="majorBidi"/>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58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1523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Raviv</dc:creator>
  <cp:keywords/>
  <dc:description/>
  <cp:lastModifiedBy>Sofie Raviv</cp:lastModifiedBy>
  <cp:revision>4</cp:revision>
  <dcterms:created xsi:type="dcterms:W3CDTF">2024-11-17T12:02:00Z</dcterms:created>
  <dcterms:modified xsi:type="dcterms:W3CDTF">2024-11-17T12:08:00Z</dcterms:modified>
</cp:coreProperties>
</file>