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5DB" w:rsidRDefault="00C90522" w:rsidP="006B3F19">
      <w:pPr>
        <w:pStyle w:val="Overskrift2"/>
      </w:pPr>
      <w:r>
        <w:rPr>
          <w:noProof/>
        </w:rPr>
        <w:drawing>
          <wp:anchor distT="0" distB="0" distL="114300" distR="114300" simplePos="0" relativeHeight="251664384" behindDoc="0" locked="0" layoutInCell="1" allowOverlap="1">
            <wp:simplePos x="0" y="0"/>
            <wp:positionH relativeFrom="column">
              <wp:posOffset>3970020</wp:posOffset>
            </wp:positionH>
            <wp:positionV relativeFrom="page">
              <wp:posOffset>660400</wp:posOffset>
            </wp:positionV>
            <wp:extent cx="1990725" cy="1181100"/>
            <wp:effectExtent l="0" t="0" r="9525" b="0"/>
            <wp:wrapSquare wrapText="bothSides"/>
            <wp:docPr id="5" name="Billede 3"/>
            <wp:cNvGraphicFramePr/>
            <a:graphic xmlns:a="http://schemas.openxmlformats.org/drawingml/2006/main">
              <a:graphicData uri="http://schemas.openxmlformats.org/drawingml/2006/picture">
                <pic:pic xmlns:pic="http://schemas.openxmlformats.org/drawingml/2006/picture">
                  <pic:nvPicPr>
                    <pic:cNvPr id="6" name="Billede 3" descr="Powerpoint_master_logo_b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0725" cy="1181100"/>
                    </a:xfrm>
                    <a:prstGeom prst="rect">
                      <a:avLst/>
                    </a:prstGeom>
                  </pic:spPr>
                </pic:pic>
              </a:graphicData>
            </a:graphic>
            <wp14:sizeRelH relativeFrom="margin">
              <wp14:pctWidth>0</wp14:pctWidth>
            </wp14:sizeRelH>
            <wp14:sizeRelV relativeFrom="margin">
              <wp14:pctHeight>0</wp14:pctHeight>
            </wp14:sizeRelV>
          </wp:anchor>
        </w:drawing>
      </w:r>
      <w:r w:rsidR="00596357">
        <w:pict>
          <v:rect id="_x0000_i1025" style="width:0;height:1.5pt" o:hralign="center" o:hrstd="t" o:hr="t" fillcolor="#a0a0a0" stroked="f"/>
        </w:pict>
      </w:r>
    </w:p>
    <w:p w:rsidR="00643BEF" w:rsidRPr="005A0F6B" w:rsidRDefault="005A7897" w:rsidP="00C93375">
      <w:pPr>
        <w:tabs>
          <w:tab w:val="left" w:pos="3760"/>
        </w:tabs>
      </w:pPr>
      <w:r w:rsidRPr="00DA4B64">
        <w:rPr>
          <w:noProof/>
          <w:color w:val="008080"/>
        </w:rPr>
        <mc:AlternateContent>
          <mc:Choice Requires="wps">
            <w:drawing>
              <wp:anchor distT="0" distB="0" distL="114300" distR="114300" simplePos="0" relativeHeight="251663360" behindDoc="0" locked="0" layoutInCell="0" allowOverlap="1" wp14:anchorId="7E88C09D" wp14:editId="5F523780">
                <wp:simplePos x="0" y="0"/>
                <wp:positionH relativeFrom="margin">
                  <wp:posOffset>76835</wp:posOffset>
                </wp:positionH>
                <wp:positionV relativeFrom="margin">
                  <wp:posOffset>7691951</wp:posOffset>
                </wp:positionV>
                <wp:extent cx="5943600" cy="1193800"/>
                <wp:effectExtent l="0" t="0" r="0" b="0"/>
                <wp:wrapNone/>
                <wp:docPr id="16" name="Rektangel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1938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53640926-AAD7-44D8-BBD7-CCE9431645EC}">
                            <a14:shadowObscured xmlns:a14="http://schemas.microsoft.com/office/drawing/2010/main" val="1"/>
                          </a:ext>
                        </a:extLst>
                      </wps:spPr>
                      <wps:txbx>
                        <w:txbxContent>
                          <w:p w:rsidR="00FB0E3B" w:rsidRPr="0047083D" w:rsidRDefault="00596357">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FB0E3B" w:rsidRPr="00AC0128">
                                  <w:rPr>
                                    <w:b/>
                                    <w:bCs/>
                                    <w:caps/>
                                  </w:rPr>
                                  <w:t>LOKAL UNDERVISNINGSPLAN FOR UD</w:t>
                                </w:r>
                                <w:r w:rsidR="00ED7F72">
                                  <w:rPr>
                                    <w:b/>
                                    <w:bCs/>
                                    <w:caps/>
                                  </w:rPr>
                                  <w:t xml:space="preserve">DANNELSEn </w:t>
                                </w:r>
                                <w:r w:rsidR="00FB0E3B">
                                  <w:rPr>
                                    <w:b/>
                                    <w:bCs/>
                                    <w:caps/>
                                  </w:rPr>
                                  <w:t xml:space="preserve">TIL </w:t>
                                </w:r>
                                <w:r w:rsidR="00ED7F72">
                                  <w:rPr>
                                    <w:b/>
                                    <w:bCs/>
                                    <w:caps/>
                                  </w:rPr>
                                  <w:t>bygnings</w:t>
                                </w:r>
                                <w:r w:rsidR="00FB0E3B">
                                  <w:rPr>
                                    <w:b/>
                                    <w:bCs/>
                                    <w:caps/>
                                  </w:rPr>
                                  <w:t>snedker</w:t>
                                </w:r>
                                <w:r w:rsidR="00745C94">
                                  <w:rPr>
                                    <w:b/>
                                    <w:bCs/>
                                    <w:caps/>
                                  </w:rPr>
                                  <w:t xml:space="preserve"> – Ver.02</w:t>
                                </w:r>
                              </w:sdtContent>
                            </w:sdt>
                          </w:p>
                          <w:p w:rsidR="00FB0E3B" w:rsidRPr="0047083D" w:rsidRDefault="00FB0E3B">
                            <w:pPr>
                              <w:pStyle w:val="Ingenafstand"/>
                              <w:spacing w:line="276" w:lineRule="auto"/>
                              <w:suppressOverlap/>
                              <w:jc w:val="center"/>
                              <w:rPr>
                                <w:b/>
                                <w:bCs/>
                                <w:caps/>
                              </w:rPr>
                            </w:pPr>
                          </w:p>
                          <w:p w:rsidR="00FB0E3B" w:rsidRDefault="00596357">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FB0E3B">
                                  <w:t>1. juni 2019</w:t>
                                </w:r>
                              </w:sdtContent>
                            </w:sdt>
                          </w:p>
                          <w:p w:rsidR="00FB0E3B" w:rsidRDefault="00DC2C8B">
                            <w:pPr>
                              <w:pStyle w:val="Ingenafstand"/>
                              <w:spacing w:line="276" w:lineRule="auto"/>
                              <w:jc w:val="center"/>
                            </w:pPr>
                            <w:r>
                              <w:t xml:space="preserve">Senest revideret den: </w:t>
                            </w:r>
                            <w:r w:rsidR="00A238A9">
                              <w:t>03</w:t>
                            </w:r>
                            <w:r>
                              <w:t>.</w:t>
                            </w:r>
                            <w:r w:rsidR="00A238A9">
                              <w:t>01</w:t>
                            </w:r>
                            <w:r w:rsidR="0089161A">
                              <w:t>.202</w:t>
                            </w:r>
                            <w:r w:rsidR="00A238A9">
                              <w:t xml:space="preserve">2 </w:t>
                            </w:r>
                            <w:r w:rsidR="00FB0E3B">
                              <w:t xml:space="preserve">af: </w:t>
                            </w:r>
                            <w:proofErr w:type="spellStart"/>
                            <w:r w:rsidR="00FB0E3B">
                              <w:t>Kaes</w:t>
                            </w:r>
                            <w:proofErr w:type="spellEnd"/>
                            <w:r w:rsidR="007037DB">
                              <w:t xml:space="preserve"> </w:t>
                            </w:r>
                            <w:r w:rsidR="00FB0E3B">
                              <w:t>og Eps</w:t>
                            </w:r>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w14:anchorId="7E88C09D" id="Rektangel 618" o:spid="_x0000_s1026" style="position:absolute;margin-left:6.05pt;margin-top:605.65pt;width:468pt;height:94pt;z-index:251663360;visibility:visible;mso-wrap-style:square;mso-width-percent:1000;mso-height-percent:1000;mso-wrap-distance-left:9pt;mso-wrap-distance-top:0;mso-wrap-distance-right:9pt;mso-wrap-distance-bottom:0;mso-position-horizontal:absolute;mso-position-horizontal-relative:margin;mso-position-vertical:absolute;mso-position-vertical-relative:margin;mso-width-percent:1000;mso-height-percent:10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" o:allowincell="f" filled="f" stroked="f" strokeweight=".25pt">
                <v:textbox style="mso-fit-shape-to-text:t" inset=",18pt,,18pt">
                  <w:txbxContent>
                    <w:p w:rsidR="00FB0E3B" w:rsidRPr="0047083D" w:rsidRDefault="00596357">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FB0E3B" w:rsidRPr="00AC0128">
                            <w:rPr>
                              <w:b/>
                              <w:bCs/>
                              <w:caps/>
                            </w:rPr>
                            <w:t>LOKAL UNDERVISNINGSPLAN FOR UD</w:t>
                          </w:r>
                          <w:r w:rsidR="00ED7F72">
                            <w:rPr>
                              <w:b/>
                              <w:bCs/>
                              <w:caps/>
                            </w:rPr>
                            <w:t xml:space="preserve">DANNELSEn </w:t>
                          </w:r>
                          <w:r w:rsidR="00FB0E3B">
                            <w:rPr>
                              <w:b/>
                              <w:bCs/>
                              <w:caps/>
                            </w:rPr>
                            <w:t xml:space="preserve">TIL </w:t>
                          </w:r>
                          <w:r w:rsidR="00ED7F72">
                            <w:rPr>
                              <w:b/>
                              <w:bCs/>
                              <w:caps/>
                            </w:rPr>
                            <w:t>bygnings</w:t>
                          </w:r>
                          <w:r w:rsidR="00FB0E3B">
                            <w:rPr>
                              <w:b/>
                              <w:bCs/>
                              <w:caps/>
                            </w:rPr>
                            <w:t>snedker</w:t>
                          </w:r>
                          <w:r w:rsidR="00745C94">
                            <w:rPr>
                              <w:b/>
                              <w:bCs/>
                              <w:caps/>
                            </w:rPr>
                            <w:t xml:space="preserve"> – Ver.02</w:t>
                          </w:r>
                        </w:sdtContent>
                      </w:sdt>
                    </w:p>
                    <w:p w:rsidR="00FB0E3B" w:rsidRPr="0047083D" w:rsidRDefault="00FB0E3B">
                      <w:pPr>
                        <w:pStyle w:val="Ingenafstand"/>
                        <w:spacing w:line="276" w:lineRule="auto"/>
                        <w:suppressOverlap/>
                        <w:jc w:val="center"/>
                        <w:rPr>
                          <w:b/>
                          <w:bCs/>
                          <w:caps/>
                        </w:rPr>
                      </w:pPr>
                    </w:p>
                    <w:p w:rsidR="00FB0E3B" w:rsidRDefault="00596357">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FB0E3B">
                            <w:t>1. juni 2019</w:t>
                          </w:r>
                        </w:sdtContent>
                      </w:sdt>
                    </w:p>
                    <w:p w:rsidR="00FB0E3B" w:rsidRDefault="00DC2C8B">
                      <w:pPr>
                        <w:pStyle w:val="Ingenafstand"/>
                        <w:spacing w:line="276" w:lineRule="auto"/>
                        <w:jc w:val="center"/>
                      </w:pPr>
                      <w:r>
                        <w:t xml:space="preserve">Senest revideret den: </w:t>
                      </w:r>
                      <w:r w:rsidR="00A238A9">
                        <w:t>03</w:t>
                      </w:r>
                      <w:r>
                        <w:t>.</w:t>
                      </w:r>
                      <w:r w:rsidR="00A238A9">
                        <w:t>01</w:t>
                      </w:r>
                      <w:r w:rsidR="0089161A">
                        <w:t>.202</w:t>
                      </w:r>
                      <w:r w:rsidR="00A238A9">
                        <w:t xml:space="preserve">2 </w:t>
                      </w:r>
                      <w:r w:rsidR="00FB0E3B">
                        <w:t xml:space="preserve">af: </w:t>
                      </w:r>
                      <w:proofErr w:type="spellStart"/>
                      <w:r w:rsidR="00FB0E3B">
                        <w:t>Kaes</w:t>
                      </w:r>
                      <w:proofErr w:type="spellEnd"/>
                      <w:r w:rsidR="007037DB">
                        <w:t xml:space="preserve"> </w:t>
                      </w:r>
                      <w:r w:rsidR="00FB0E3B">
                        <w:t>og Eps</w:t>
                      </w:r>
                    </w:p>
                  </w:txbxContent>
                </v:textbox>
                <w10:wrap anchorx="margin" anchory="margin"/>
              </v:rect>
            </w:pict>
          </mc:Fallback>
        </mc:AlternateContent>
      </w:r>
      <w:r w:rsidR="00F72496">
        <w:rPr>
          <w:noProof/>
        </w:rPr>
        <mc:AlternateContent>
          <mc:Choice Requires="wps">
            <w:drawing>
              <wp:anchor distT="0" distB="0" distL="114300" distR="114300" simplePos="0" relativeHeight="251662336" behindDoc="0" locked="0" layoutInCell="0" allowOverlap="1" wp14:anchorId="451397E6" wp14:editId="1BB7244E">
                <wp:simplePos x="0" y="0"/>
                <wp:positionH relativeFrom="margin">
                  <wp:align>center</wp:align>
                </wp:positionH>
                <wp:positionV relativeFrom="page">
                  <wp:posOffset>2591917</wp:posOffset>
                </wp:positionV>
                <wp:extent cx="6943725" cy="7741920"/>
                <wp:effectExtent l="0" t="0" r="0" b="0"/>
                <wp:wrapNone/>
                <wp:docPr id="15" name="Rektangel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3725" cy="7741920"/>
                        </a:xfrm>
                        <a:prstGeom prst="rect">
                          <a:avLst/>
                        </a:prstGeom>
                        <a:noFill/>
                        <a:extLst>
                          <a:ext uri="{53640926-AAD7-44D8-BBD7-CCE9431645EC}">
                            <a14:shadowObscured xmlns:a14="http://schemas.microsoft.com/office/drawing/2010/main" val="1"/>
                          </a:ext>
                        </a:extLst>
                      </wps:spPr>
                      <wps:txbx>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FB0E3B" w:rsidTr="00C90522">
                              <w:trPr>
                                <w:trHeight w:val="144"/>
                                <w:jc w:val="center"/>
                              </w:trPr>
                              <w:tc>
                                <w:tcPr>
                                  <w:tcW w:w="0" w:type="auto"/>
                                  <w:shd w:val="clear" w:color="auto" w:fill="00788A"/>
                                  <w:tcMar>
                                    <w:top w:w="0" w:type="dxa"/>
                                    <w:bottom w:w="0" w:type="dxa"/>
                                  </w:tcMar>
                                  <w:vAlign w:val="center"/>
                                </w:tcPr>
                                <w:p w:rsidR="00FB0E3B" w:rsidRDefault="00FB0E3B">
                                  <w:pPr>
                                    <w:pStyle w:val="Ingenafstand"/>
                                    <w:rPr>
                                      <w:sz w:val="8"/>
                                      <w:szCs w:val="8"/>
                                    </w:rPr>
                                  </w:pPr>
                                </w:p>
                              </w:tc>
                            </w:tr>
                            <w:tr w:rsidR="00FB0E3B" w:rsidTr="00C90522">
                              <w:trPr>
                                <w:trHeight w:val="1440"/>
                                <w:jc w:val="center"/>
                              </w:trPr>
                              <w:tc>
                                <w:tcPr>
                                  <w:tcW w:w="0" w:type="auto"/>
                                  <w:shd w:val="clear" w:color="auto" w:fill="00788A"/>
                                  <w:vAlign w:val="center"/>
                                </w:tcPr>
                                <w:p w:rsidR="00FB0E3B" w:rsidRDefault="00596357"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257F5D">
                                        <w:rPr>
                                          <w:rFonts w:asciiTheme="majorHAnsi" w:eastAsiaTheme="majorEastAsia" w:hAnsiTheme="majorHAnsi" w:cstheme="majorBidi"/>
                                          <w:color w:val="FFFFFF" w:themeColor="background1"/>
                                          <w:sz w:val="72"/>
                                          <w:szCs w:val="72"/>
                                        </w:rPr>
                                        <w:t>Snedker</w:t>
                                      </w:r>
                                    </w:sdtContent>
                                  </w:sdt>
                                </w:p>
                              </w:tc>
                            </w:tr>
                            <w:tr w:rsidR="00FB0E3B" w:rsidTr="00C90522">
                              <w:trPr>
                                <w:trHeight w:val="144"/>
                                <w:jc w:val="center"/>
                              </w:trPr>
                              <w:tc>
                                <w:tcPr>
                                  <w:tcW w:w="0" w:type="auto"/>
                                  <w:shd w:val="clear" w:color="auto" w:fill="00788A"/>
                                  <w:tcMar>
                                    <w:top w:w="0" w:type="dxa"/>
                                    <w:bottom w:w="0" w:type="dxa"/>
                                  </w:tcMar>
                                  <w:vAlign w:val="center"/>
                                </w:tcPr>
                                <w:p w:rsidR="00FB0E3B" w:rsidRDefault="00FB0E3B">
                                  <w:pPr>
                                    <w:pStyle w:val="Ingenafstand"/>
                                    <w:rPr>
                                      <w:sz w:val="8"/>
                                      <w:szCs w:val="8"/>
                                    </w:rPr>
                                  </w:pPr>
                                </w:p>
                              </w:tc>
                            </w:tr>
                            <w:tr w:rsidR="00FB0E3B" w:rsidTr="0085169E">
                              <w:trPr>
                                <w:trHeight w:val="720"/>
                                <w:jc w:val="center"/>
                              </w:trPr>
                              <w:tc>
                                <w:tcPr>
                                  <w:tcW w:w="0" w:type="auto"/>
                                  <w:vAlign w:val="bottom"/>
                                </w:tcPr>
                                <w:p w:rsidR="00FB0E3B" w:rsidRDefault="00596357" w:rsidP="00B81F0D">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FF2429">
                                        <w:rPr>
                                          <w:sz w:val="36"/>
                                          <w:szCs w:val="36"/>
                                        </w:rPr>
                                        <w:t xml:space="preserve">Overordnet beskrivelse af </w:t>
                                      </w:r>
                                      <w:r w:rsidR="00257F5D">
                                        <w:rPr>
                                          <w:sz w:val="36"/>
                                          <w:szCs w:val="36"/>
                                        </w:rPr>
                                        <w:t>snedkeruddannelserne</w:t>
                                      </w:r>
                                      <w:r w:rsidR="00FB0E3B">
                                        <w:rPr>
                                          <w:sz w:val="36"/>
                                          <w:szCs w:val="36"/>
                                        </w:rPr>
                                        <w:t xml:space="preserve"> - SDE-Vejle</w:t>
                                      </w:r>
                                    </w:sdtContent>
                                  </w:sdt>
                                </w:p>
                              </w:tc>
                            </w:tr>
                          </w:tbl>
                          <w:p w:rsidR="00FB0E3B" w:rsidRDefault="00FB0E3B" w:rsidP="00073B23">
                            <w:pPr>
                              <w:jc w:val="center"/>
                            </w:pPr>
                          </w:p>
                          <w:p w:rsidR="00FB0E3B" w:rsidRDefault="00FB0E3B" w:rsidP="00073B23">
                            <w:pPr>
                              <w:jc w:val="center"/>
                            </w:pPr>
                          </w:p>
                          <w:p w:rsidR="00FB0E3B" w:rsidRDefault="00FB0E3B" w:rsidP="00073B23">
                            <w:pPr>
                              <w:jc w:val="center"/>
                            </w:pPr>
                          </w:p>
                          <w:p w:rsidR="00FB0E3B" w:rsidRDefault="00FB0E3B" w:rsidP="00073B23"/>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r>
                              <w:rPr>
                                <w:noProof/>
                              </w:rPr>
                              <w:drawing>
                                <wp:inline distT="0" distB="0" distL="0" distR="0" wp14:anchorId="50937D7C" wp14:editId="4541CFA5">
                                  <wp:extent cx="6932246" cy="2742469"/>
                                  <wp:effectExtent l="0" t="0" r="2540" b="127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frise.png"/>
                                          <pic:cNvPicPr/>
                                        </pic:nvPicPr>
                                        <pic:blipFill>
                                          <a:blip r:embed="rId12" cstate="hqprint">
                                            <a:extLst>
                                              <a:ext uri="{28A0092B-C50C-407E-A947-70E740481C1C}">
                                                <a14:useLocalDpi xmlns:a14="http://schemas.microsoft.com/office/drawing/2010/main"/>
                                              </a:ext>
                                            </a:extLst>
                                          </a:blip>
                                          <a:stretch>
                                            <a:fillRect/>
                                          </a:stretch>
                                        </pic:blipFill>
                                        <pic:spPr>
                                          <a:xfrm>
                                            <a:off x="0" y="0"/>
                                            <a:ext cx="6933609" cy="2743008"/>
                                          </a:xfrm>
                                          <a:prstGeom prst="rect">
                                            <a:avLst/>
                                          </a:prstGeom>
                                        </pic:spPr>
                                      </pic:pic>
                                    </a:graphicData>
                                  </a:graphic>
                                </wp:inline>
                              </w:drawing>
                            </w: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C90522"/>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Pr="00F72496" w:rsidRDefault="00FB0E3B" w:rsidP="001810E5">
                            <w:pPr>
                              <w:jc w:val="center"/>
                              <w:rPr>
                                <w:b/>
                              </w:rPr>
                            </w:pPr>
                          </w:p>
                          <w:p w:rsidR="00FB0E3B" w:rsidRDefault="00FB0E3B" w:rsidP="001810E5">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51397E6" id="Rektangel 619" o:spid="_x0000_s1027" style="position:absolute;margin-left:0;margin-top:204.1pt;width:546.75pt;height:609.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" o:allowincell="f" filled="f" stroked="f">
                <v:textbox inset="0,0,0,0">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FB0E3B" w:rsidTr="00C90522">
                        <w:trPr>
                          <w:trHeight w:val="144"/>
                          <w:jc w:val="center"/>
                        </w:trPr>
                        <w:tc>
                          <w:tcPr>
                            <w:tcW w:w="0" w:type="auto"/>
                            <w:shd w:val="clear" w:color="auto" w:fill="00788A"/>
                            <w:tcMar>
                              <w:top w:w="0" w:type="dxa"/>
                              <w:bottom w:w="0" w:type="dxa"/>
                            </w:tcMar>
                            <w:vAlign w:val="center"/>
                          </w:tcPr>
                          <w:p w:rsidR="00FB0E3B" w:rsidRDefault="00FB0E3B">
                            <w:pPr>
                              <w:pStyle w:val="Ingenafstand"/>
                              <w:rPr>
                                <w:sz w:val="8"/>
                                <w:szCs w:val="8"/>
                              </w:rPr>
                            </w:pPr>
                          </w:p>
                        </w:tc>
                      </w:tr>
                      <w:tr w:rsidR="00FB0E3B" w:rsidTr="00C90522">
                        <w:trPr>
                          <w:trHeight w:val="1440"/>
                          <w:jc w:val="center"/>
                        </w:trPr>
                        <w:tc>
                          <w:tcPr>
                            <w:tcW w:w="0" w:type="auto"/>
                            <w:shd w:val="clear" w:color="auto" w:fill="00788A"/>
                            <w:vAlign w:val="center"/>
                          </w:tcPr>
                          <w:p w:rsidR="00FB0E3B" w:rsidRDefault="00596357"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257F5D">
                                  <w:rPr>
                                    <w:rFonts w:asciiTheme="majorHAnsi" w:eastAsiaTheme="majorEastAsia" w:hAnsiTheme="majorHAnsi" w:cstheme="majorBidi"/>
                                    <w:color w:val="FFFFFF" w:themeColor="background1"/>
                                    <w:sz w:val="72"/>
                                    <w:szCs w:val="72"/>
                                  </w:rPr>
                                  <w:t>Snedker</w:t>
                                </w:r>
                              </w:sdtContent>
                            </w:sdt>
                          </w:p>
                        </w:tc>
                      </w:tr>
                      <w:tr w:rsidR="00FB0E3B" w:rsidTr="00C90522">
                        <w:trPr>
                          <w:trHeight w:val="144"/>
                          <w:jc w:val="center"/>
                        </w:trPr>
                        <w:tc>
                          <w:tcPr>
                            <w:tcW w:w="0" w:type="auto"/>
                            <w:shd w:val="clear" w:color="auto" w:fill="00788A"/>
                            <w:tcMar>
                              <w:top w:w="0" w:type="dxa"/>
                              <w:bottom w:w="0" w:type="dxa"/>
                            </w:tcMar>
                            <w:vAlign w:val="center"/>
                          </w:tcPr>
                          <w:p w:rsidR="00FB0E3B" w:rsidRDefault="00FB0E3B">
                            <w:pPr>
                              <w:pStyle w:val="Ingenafstand"/>
                              <w:rPr>
                                <w:sz w:val="8"/>
                                <w:szCs w:val="8"/>
                              </w:rPr>
                            </w:pPr>
                          </w:p>
                        </w:tc>
                      </w:tr>
                      <w:tr w:rsidR="00FB0E3B" w:rsidTr="0085169E">
                        <w:trPr>
                          <w:trHeight w:val="720"/>
                          <w:jc w:val="center"/>
                        </w:trPr>
                        <w:tc>
                          <w:tcPr>
                            <w:tcW w:w="0" w:type="auto"/>
                            <w:vAlign w:val="bottom"/>
                          </w:tcPr>
                          <w:p w:rsidR="00FB0E3B" w:rsidRDefault="00596357" w:rsidP="00B81F0D">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FF2429">
                                  <w:rPr>
                                    <w:sz w:val="36"/>
                                    <w:szCs w:val="36"/>
                                  </w:rPr>
                                  <w:t xml:space="preserve">Overordnet beskrivelse af </w:t>
                                </w:r>
                                <w:r w:rsidR="00257F5D">
                                  <w:rPr>
                                    <w:sz w:val="36"/>
                                    <w:szCs w:val="36"/>
                                  </w:rPr>
                                  <w:t>snedkeruddannelserne</w:t>
                                </w:r>
                                <w:r w:rsidR="00FB0E3B">
                                  <w:rPr>
                                    <w:sz w:val="36"/>
                                    <w:szCs w:val="36"/>
                                  </w:rPr>
                                  <w:t xml:space="preserve"> - SDE-Vejle</w:t>
                                </w:r>
                              </w:sdtContent>
                            </w:sdt>
                          </w:p>
                        </w:tc>
                      </w:tr>
                    </w:tbl>
                    <w:p w:rsidR="00FB0E3B" w:rsidRDefault="00FB0E3B" w:rsidP="00073B23">
                      <w:pPr>
                        <w:jc w:val="center"/>
                      </w:pPr>
                    </w:p>
                    <w:p w:rsidR="00FB0E3B" w:rsidRDefault="00FB0E3B" w:rsidP="00073B23">
                      <w:pPr>
                        <w:jc w:val="center"/>
                      </w:pPr>
                    </w:p>
                    <w:p w:rsidR="00FB0E3B" w:rsidRDefault="00FB0E3B" w:rsidP="00073B23">
                      <w:pPr>
                        <w:jc w:val="center"/>
                      </w:pPr>
                    </w:p>
                    <w:p w:rsidR="00FB0E3B" w:rsidRDefault="00FB0E3B" w:rsidP="00073B23"/>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r>
                        <w:rPr>
                          <w:noProof/>
                        </w:rPr>
                        <w:drawing>
                          <wp:inline distT="0" distB="0" distL="0" distR="0" wp14:anchorId="50937D7C" wp14:editId="4541CFA5">
                            <wp:extent cx="6932246" cy="2742469"/>
                            <wp:effectExtent l="0" t="0" r="2540" b="127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frise.png"/>
                                    <pic:cNvPicPr/>
                                  </pic:nvPicPr>
                                  <pic:blipFill>
                                    <a:blip r:embed="rId12" cstate="hqprint">
                                      <a:extLst>
                                        <a:ext uri="{28A0092B-C50C-407E-A947-70E740481C1C}">
                                          <a14:useLocalDpi xmlns:a14="http://schemas.microsoft.com/office/drawing/2010/main"/>
                                        </a:ext>
                                      </a:extLst>
                                    </a:blip>
                                    <a:stretch>
                                      <a:fillRect/>
                                    </a:stretch>
                                  </pic:blipFill>
                                  <pic:spPr>
                                    <a:xfrm>
                                      <a:off x="0" y="0"/>
                                      <a:ext cx="6933609" cy="2743008"/>
                                    </a:xfrm>
                                    <a:prstGeom prst="rect">
                                      <a:avLst/>
                                    </a:prstGeom>
                                  </pic:spPr>
                                </pic:pic>
                              </a:graphicData>
                            </a:graphic>
                          </wp:inline>
                        </w:drawing>
                      </w: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C90522"/>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Default="00FB0E3B" w:rsidP="001810E5">
                      <w:pPr>
                        <w:jc w:val="center"/>
                      </w:pPr>
                    </w:p>
                    <w:p w:rsidR="00FB0E3B" w:rsidRPr="00F72496" w:rsidRDefault="00FB0E3B" w:rsidP="001810E5">
                      <w:pPr>
                        <w:jc w:val="center"/>
                        <w:rPr>
                          <w:b/>
                        </w:rPr>
                      </w:pPr>
                    </w:p>
                    <w:p w:rsidR="00FB0E3B" w:rsidRDefault="00FB0E3B" w:rsidP="001810E5">
                      <w:pPr>
                        <w:jc w:val="center"/>
                      </w:pPr>
                    </w:p>
                  </w:txbxContent>
                </v:textbox>
                <w10:wrap anchorx="margin" anchory="page"/>
              </v:rect>
            </w:pict>
          </mc:Fallback>
        </mc:AlternateContent>
      </w:r>
      <w:r w:rsidR="00291C78" w:rsidRPr="00DA4B64">
        <w:rPr>
          <w:color w:val="008080"/>
        </w:rPr>
        <w:t xml:space="preserve"> </w:t>
      </w:r>
      <w:sdt>
        <w:sdtPr>
          <w:rPr>
            <w:color w:val="008080"/>
          </w:rPr>
          <w:id w:val="-831605760"/>
          <w:docPartObj>
            <w:docPartGallery w:val="Cover Pages"/>
            <w:docPartUnique/>
          </w:docPartObj>
        </w:sdtPr>
        <w:sdtEndPr>
          <w:rPr>
            <w:color w:val="000000" w:themeColor="text1"/>
          </w:rPr>
        </w:sdtEndPr>
        <w:sdtContent>
          <w:r w:rsidR="006F656A" w:rsidRPr="00DA4B64">
            <w:rPr>
              <w:noProof/>
              <w:color w:val="008080"/>
            </w:rPr>
            <mc:AlternateContent>
              <mc:Choice Requires="wps">
                <w:drawing>
                  <wp:anchor distT="0" distB="0" distL="114300" distR="114300" simplePos="0" relativeHeight="251654142" behindDoc="0" locked="0" layoutInCell="0" allowOverlap="1" wp14:anchorId="12C83868" wp14:editId="2628992B">
                    <wp:simplePos x="0" y="0"/>
                    <wp:positionH relativeFrom="page">
                      <wp:align>center</wp:align>
                    </wp:positionH>
                    <wp:positionV relativeFrom="page">
                      <wp:align>center</wp:align>
                    </wp:positionV>
                    <wp:extent cx="7129145" cy="9435465"/>
                    <wp:effectExtent l="0" t="0" r="16510" b="26035"/>
                    <wp:wrapNone/>
                    <wp:docPr id="14" name="Autofigur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9145" cy="9435465"/>
                            </a:xfrm>
                            <a:prstGeom prst="roundRect">
                              <a:avLst>
                                <a:gd name="adj" fmla="val 3463"/>
                              </a:avLst>
                            </a:prstGeom>
                            <a:solidFill>
                              <a:srgbClr val="FEFEFE"/>
                            </a:solidFill>
                            <a:ln w="9525">
                              <a:solidFill>
                                <a:srgbClr val="000000"/>
                              </a:solidFill>
                              <a:round/>
                              <a:headEnd/>
                              <a:tailEnd/>
                            </a:ln>
                            <a:extLs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51D84D15" id="Autofigur 622" o:spid="_x0000_s1026" style="position:absolute;margin-left:0;margin-top:0;width:561.35pt;height:742.95pt;z-index:251654142;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" o:allowincell="f" fillcolor="#fefefe">
                    <w10:wrap anchorx="page" anchory="page"/>
                  </v:roundrect>
                </w:pict>
              </mc:Fallback>
            </mc:AlternateContent>
          </w:r>
          <w:r w:rsidR="006F656A" w:rsidRPr="00DA4B64">
            <w:rPr>
              <w:color w:val="008080"/>
            </w:rPr>
            <w:br w:type="page"/>
          </w:r>
        </w:sdtContent>
      </w:sdt>
    </w:p>
    <w:p w:rsidR="00134659" w:rsidRDefault="00134659" w:rsidP="000E1294">
      <w:pPr>
        <w:pStyle w:val="Opstilling-punkttegn2"/>
        <w:numPr>
          <w:ilvl w:val="0"/>
          <w:numId w:val="0"/>
        </w:numPr>
        <w:ind w:left="720"/>
      </w:pPr>
    </w:p>
    <w:p w:rsidR="00134659" w:rsidRPr="007B15D0" w:rsidRDefault="00596357" w:rsidP="00F72496">
      <w:pPr>
        <w:pStyle w:val="Titel"/>
        <w:pBdr>
          <w:bottom w:val="none" w:sz="0" w:space="0" w:color="auto"/>
          <w:between w:val="single" w:sz="4" w:space="1" w:color="auto"/>
        </w:pBdr>
      </w:pPr>
      <w:sdt>
        <w:sdtPr>
          <w:rPr>
            <w:color w:val="00788A"/>
          </w:rPr>
          <w:alias w:val="Titel"/>
          <w:tag w:val="Titel"/>
          <w:id w:val="11808329"/>
          <w:placeholder>
            <w:docPart w:val="55092DB1852944D698D2BEE4FAE448FE"/>
          </w:placeholder>
          <w:dataBinding w:prefixMappings="xmlns:ns0='http://schemas.openxmlformats.org/package/2006/metadata/core-properties' xmlns:ns1='http://purl.org/dc/elements/1.1/'" w:xpath="/ns0:coreProperties[1]/ns1:title[1]" w:storeItemID="{6C3C8BC8-F283-45AE-878A-BAB7291924A1}"/>
          <w:text/>
        </w:sdtPr>
        <w:sdtEndPr/>
        <w:sdtContent>
          <w:r w:rsidR="00257F5D">
            <w:rPr>
              <w:color w:val="00788A"/>
            </w:rPr>
            <w:t>Snedker</w:t>
          </w:r>
        </w:sdtContent>
      </w:sdt>
    </w:p>
    <w:p w:rsidR="00134659" w:rsidRPr="002E2FC9" w:rsidRDefault="00596357" w:rsidP="00F72496">
      <w:pPr>
        <w:pStyle w:val="Undertitel"/>
        <w:pBdr>
          <w:between w:val="single" w:sz="4" w:space="1" w:color="auto"/>
        </w:pBdr>
        <w:rPr>
          <w:rFonts w:asciiTheme="minorHAnsi" w:hAnsiTheme="minorHAnsi" w:cs="Times New Roman"/>
          <w:b/>
          <w:color w:val="000000" w:themeColor="text1"/>
          <w:sz w:val="22"/>
          <w:szCs w:val="20"/>
        </w:rPr>
      </w:pPr>
      <w:sdt>
        <w:sdtPr>
          <w:rPr>
            <w:rFonts w:asciiTheme="minorHAnsi" w:hAnsiTheme="minorHAnsi" w:cs="Times New Roman"/>
            <w:b/>
            <w:color w:val="000000" w:themeColor="text1"/>
            <w:sz w:val="22"/>
            <w:szCs w:val="20"/>
          </w:rPr>
          <w:alias w:val="Undertitel"/>
          <w:tag w:val="Undertitel"/>
          <w:id w:val="11808339"/>
          <w:placeholder>
            <w:docPart w:val="1B1E4C043B52473A9E0EDE766B9A864B"/>
          </w:placeholder>
          <w:dataBinding w:prefixMappings="xmlns:ns0='http://schemas.openxmlformats.org/package/2006/metadata/core-properties' xmlns:ns1='http://purl.org/dc/elements/1.1/'" w:xpath="/ns0:coreProperties[1]/ns1:subject[1]" w:storeItemID="{6C3C8BC8-F283-45AE-878A-BAB7291924A1}"/>
          <w:text/>
        </w:sdtPr>
        <w:sdtEndPr/>
        <w:sdtContent>
          <w:r w:rsidR="00257F5D">
            <w:rPr>
              <w:rFonts w:asciiTheme="minorHAnsi" w:hAnsiTheme="minorHAnsi" w:cs="Times New Roman"/>
              <w:b/>
              <w:color w:val="000000" w:themeColor="text1"/>
              <w:sz w:val="22"/>
              <w:szCs w:val="20"/>
            </w:rPr>
            <w:t>Overordnet beskrivelse af snedkeruddannelserne - SDE-Vejle</w:t>
          </w:r>
        </w:sdtContent>
      </w:sdt>
    </w:p>
    <w:p w:rsidR="00DD3C35" w:rsidRDefault="00375F89" w:rsidP="00DD3C35">
      <w:pPr>
        <w:pStyle w:val="Overskrift1"/>
        <w:rPr>
          <w:szCs w:val="22"/>
        </w:rPr>
      </w:pPr>
      <w:bookmarkStart w:id="0" w:name="_Toc478386540"/>
      <w:r>
        <w:rPr>
          <w:szCs w:val="22"/>
        </w:rPr>
        <w:t xml:space="preserve">  </w:t>
      </w:r>
      <w:r w:rsidR="00073B23">
        <w:rPr>
          <w:szCs w:val="22"/>
        </w:rPr>
        <w:t>1. Om uddannelserne til Snedker</w:t>
      </w:r>
    </w:p>
    <w:p w:rsidR="0059468B" w:rsidRDefault="0059468B" w:rsidP="0059468B"/>
    <w:p w:rsidR="00FA688C" w:rsidRDefault="00E71DD5" w:rsidP="00FA688C">
      <w:r>
        <w:rPr>
          <w:noProof/>
        </w:rPr>
        <w:drawing>
          <wp:anchor distT="0" distB="0" distL="114300" distR="114300" simplePos="0" relativeHeight="251670528" behindDoc="0" locked="0" layoutInCell="1" allowOverlap="1">
            <wp:simplePos x="0" y="0"/>
            <wp:positionH relativeFrom="margin">
              <wp:align>right</wp:align>
            </wp:positionH>
            <wp:positionV relativeFrom="paragraph">
              <wp:posOffset>7620</wp:posOffset>
            </wp:positionV>
            <wp:extent cx="2811780" cy="1812925"/>
            <wp:effectExtent l="0" t="0" r="7620" b="0"/>
            <wp:wrapSquare wrapText="bothSides"/>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11780" cy="181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468B">
        <w:t xml:space="preserve">På Syddansk Erhvervsskole i Vejle udbyder vi 3 </w:t>
      </w:r>
      <w:r w:rsidR="002E2206">
        <w:t>forskellige Snedkeruddannelser:</w:t>
      </w:r>
    </w:p>
    <w:p w:rsidR="002E2206" w:rsidRDefault="002E2206" w:rsidP="00FA688C"/>
    <w:p w:rsidR="002E2206" w:rsidRDefault="002E2206" w:rsidP="006C50C8">
      <w:pPr>
        <w:pStyle w:val="Opstilling-punkttegn"/>
      </w:pPr>
      <w:r>
        <w:t>Bygningssnedker</w:t>
      </w:r>
    </w:p>
    <w:p w:rsidR="00FA688C" w:rsidRDefault="00FA688C" w:rsidP="006C50C8">
      <w:pPr>
        <w:pStyle w:val="Opstilling-punkttegn"/>
      </w:pPr>
      <w:r>
        <w:t>Maskinsnedker</w:t>
      </w:r>
    </w:p>
    <w:p w:rsidR="00FA688C" w:rsidRDefault="002E2206" w:rsidP="006C50C8">
      <w:pPr>
        <w:pStyle w:val="Opstilling-punkttegn"/>
      </w:pPr>
      <w:r>
        <w:t>Møbelsnedker</w:t>
      </w:r>
    </w:p>
    <w:p w:rsidR="00E71DD5" w:rsidRDefault="00E71DD5" w:rsidP="00E71DD5">
      <w:pPr>
        <w:pStyle w:val="Opstilling-punkttegn"/>
        <w:numPr>
          <w:ilvl w:val="0"/>
          <w:numId w:val="0"/>
        </w:numPr>
        <w:ind w:left="360" w:hanging="360"/>
      </w:pPr>
    </w:p>
    <w:p w:rsidR="00E71DD5" w:rsidRDefault="00E71DD5" w:rsidP="00E71DD5">
      <w:pPr>
        <w:pStyle w:val="Opstilling-punkttegn"/>
        <w:numPr>
          <w:ilvl w:val="0"/>
          <w:numId w:val="0"/>
        </w:numPr>
        <w:ind w:left="360" w:hanging="360"/>
      </w:pPr>
    </w:p>
    <w:p w:rsidR="00E71DD5" w:rsidRDefault="00E71DD5" w:rsidP="00E71DD5">
      <w:pPr>
        <w:pStyle w:val="Opstilling-punkttegn"/>
        <w:numPr>
          <w:ilvl w:val="0"/>
          <w:numId w:val="0"/>
        </w:numPr>
        <w:ind w:left="360" w:hanging="360"/>
      </w:pPr>
    </w:p>
    <w:p w:rsidR="00E71DD5" w:rsidRDefault="00E71DD5" w:rsidP="00E71DD5">
      <w:pPr>
        <w:pStyle w:val="Opstilling-punkttegn"/>
        <w:numPr>
          <w:ilvl w:val="0"/>
          <w:numId w:val="0"/>
        </w:numPr>
        <w:ind w:left="360" w:hanging="360"/>
      </w:pPr>
    </w:p>
    <w:p w:rsidR="00F83559" w:rsidRDefault="00F83559" w:rsidP="00FA688C"/>
    <w:p w:rsidR="00F83559" w:rsidRDefault="00F83559" w:rsidP="00FA688C">
      <w:r>
        <w:t>I praksis vil du</w:t>
      </w:r>
      <w:r w:rsidR="006842C5">
        <w:t xml:space="preserve"> dog</w:t>
      </w:r>
      <w:r>
        <w:t xml:space="preserve"> ikke opleve, at der er skarpe skel imellem de 3 uddannelser. Vi arbejder – og har organiseret undervisningen – på en måde, så du vil opleve, at du </w:t>
      </w:r>
      <w:r w:rsidR="006842C5">
        <w:t xml:space="preserve">først og fremmest </w:t>
      </w:r>
      <w:r>
        <w:t xml:space="preserve">har valgt en uddannelse som Snedker. </w:t>
      </w:r>
    </w:p>
    <w:p w:rsidR="00F83559" w:rsidRDefault="000E7B2B" w:rsidP="00FA688C">
      <w:r>
        <w:t>Én</w:t>
      </w:r>
      <w:r w:rsidR="00F83559">
        <w:t xml:space="preserve"> uddannelse m</w:t>
      </w:r>
      <w:r w:rsidR="000C471C">
        <w:t>ed 3 mulige retninger/specialer:</w:t>
      </w:r>
    </w:p>
    <w:p w:rsidR="00E71DD5" w:rsidRDefault="00E71DD5" w:rsidP="00FA688C"/>
    <w:p w:rsidR="006842C5" w:rsidRPr="006842C5" w:rsidRDefault="006842C5" w:rsidP="006842C5">
      <w:pPr>
        <w:rPr>
          <w:rStyle w:val="Fremhv"/>
        </w:rPr>
      </w:pPr>
      <w:r w:rsidRPr="006842C5">
        <w:rPr>
          <w:rStyle w:val="Fremhv"/>
        </w:rPr>
        <w:t>Bygningssnedkeren</w:t>
      </w:r>
    </w:p>
    <w:p w:rsidR="006842C5" w:rsidRDefault="006842C5" w:rsidP="006842C5">
      <w:r>
        <w:t>Arbejder med maskiner, som primært anvendes til produktion af døre og vinduer.</w:t>
      </w:r>
    </w:p>
    <w:p w:rsidR="006842C5" w:rsidRDefault="006842C5" w:rsidP="006842C5">
      <w:r>
        <w:t>Bygningssnedkeren kan dog også bruge, de mest almindeligt forekommende, standard maskiner.</w:t>
      </w:r>
    </w:p>
    <w:p w:rsidR="006842C5" w:rsidRDefault="006842C5" w:rsidP="006842C5">
      <w:r>
        <w:t>De primære arbejdsområder er fremstilling og montering af inventar, som fx køkken og badeværelsesskabe, eller døre og vinduer mv.</w:t>
      </w:r>
    </w:p>
    <w:p w:rsidR="006842C5" w:rsidRDefault="00FB0E3B" w:rsidP="006842C5">
      <w:r>
        <w:t>I løbet af din uddannelse lærer du</w:t>
      </w:r>
      <w:r w:rsidR="0089161A">
        <w:t xml:space="preserve"> også at tegne i programmet Autodesk Inventor.</w:t>
      </w:r>
    </w:p>
    <w:p w:rsidR="00FB0E3B" w:rsidRDefault="00FB0E3B" w:rsidP="006842C5">
      <w:r>
        <w:t>Fokus er på nøjagtighed og det gode håndværk.</w:t>
      </w:r>
    </w:p>
    <w:p w:rsidR="000C471C" w:rsidRDefault="000C471C" w:rsidP="006842C5">
      <w:r>
        <w:t>(Se også afsnit 1.a)</w:t>
      </w:r>
    </w:p>
    <w:p w:rsidR="006842C5" w:rsidRDefault="006842C5" w:rsidP="00FA688C"/>
    <w:p w:rsidR="006842C5" w:rsidRPr="00DD1F34" w:rsidRDefault="00FA688C" w:rsidP="00FA688C">
      <w:pPr>
        <w:rPr>
          <w:rStyle w:val="Fremhv"/>
        </w:rPr>
      </w:pPr>
      <w:r w:rsidRPr="00DD1F34">
        <w:rPr>
          <w:rStyle w:val="Fremhv"/>
        </w:rPr>
        <w:t xml:space="preserve">Maskinsnedkeren </w:t>
      </w:r>
    </w:p>
    <w:p w:rsidR="00DD1F34" w:rsidRDefault="00DD1F34" w:rsidP="00FA688C">
      <w:r>
        <w:t>A</w:t>
      </w:r>
      <w:r w:rsidR="00FA688C">
        <w:t>rbejder primært med maskiner og meget gerne med computerstyrede maskiner (CNC)</w:t>
      </w:r>
    </w:p>
    <w:p w:rsidR="00DD1F34" w:rsidRDefault="00FB0E3B" w:rsidP="00FA688C">
      <w:r>
        <w:t xml:space="preserve">Maskinsnedkerens arbejde foregår primært </w:t>
      </w:r>
      <w:r w:rsidR="00FA688C">
        <w:t xml:space="preserve">på fabrikker. </w:t>
      </w:r>
    </w:p>
    <w:p w:rsidR="00FB0E3B" w:rsidRDefault="00DD1F34" w:rsidP="00FA688C">
      <w:r>
        <w:t xml:space="preserve">I løbet af din uddannelse </w:t>
      </w:r>
      <w:r w:rsidR="00FB0E3B">
        <w:t>lærer du at tegne</w:t>
      </w:r>
      <w:r w:rsidR="0089161A">
        <w:t xml:space="preserve"> i programmet Autodesk Inventor</w:t>
      </w:r>
      <w:r>
        <w:t xml:space="preserve">, </w:t>
      </w:r>
      <w:r w:rsidR="00FA688C">
        <w:t xml:space="preserve">og der </w:t>
      </w:r>
      <w:r w:rsidR="00FB0E3B">
        <w:t xml:space="preserve">skal </w:t>
      </w:r>
      <w:r w:rsidR="00FA688C">
        <w:t xml:space="preserve">laves en del beregninger omkring værktøj og maskiner. </w:t>
      </w:r>
    </w:p>
    <w:p w:rsidR="00FA688C" w:rsidRDefault="00FB0E3B" w:rsidP="00FA688C">
      <w:r>
        <w:t xml:space="preserve">Fokus er </w:t>
      </w:r>
      <w:r w:rsidR="00FA688C">
        <w:t xml:space="preserve">på nøjagtighed og optimering af </w:t>
      </w:r>
      <w:r>
        <w:t>arbejds</w:t>
      </w:r>
      <w:r w:rsidR="00FA688C">
        <w:t>processer.</w:t>
      </w:r>
    </w:p>
    <w:p w:rsidR="00FA688C" w:rsidRDefault="00FA688C" w:rsidP="00FA688C"/>
    <w:p w:rsidR="006842C5" w:rsidRPr="00FB0E3B" w:rsidRDefault="00FA688C" w:rsidP="00FA688C">
      <w:pPr>
        <w:rPr>
          <w:rStyle w:val="Fremhv"/>
        </w:rPr>
      </w:pPr>
      <w:r w:rsidRPr="00FB0E3B">
        <w:rPr>
          <w:rStyle w:val="Fremhv"/>
        </w:rPr>
        <w:t xml:space="preserve">Møbelsnedkeren </w:t>
      </w:r>
    </w:p>
    <w:p w:rsidR="00FB0E3B" w:rsidRDefault="00FB0E3B" w:rsidP="006842C5">
      <w:r>
        <w:t>A</w:t>
      </w:r>
      <w:r w:rsidR="00FA688C">
        <w:t xml:space="preserve">rbejder også med maskiner, dog i mindre omfang. </w:t>
      </w:r>
    </w:p>
    <w:p w:rsidR="00FB0E3B" w:rsidRDefault="00FB0E3B" w:rsidP="006842C5">
      <w:r>
        <w:t xml:space="preserve">Møbelsnedkerens arbejde foregår primært </w:t>
      </w:r>
      <w:r w:rsidR="00FA688C">
        <w:t xml:space="preserve">på fabrikker. </w:t>
      </w:r>
    </w:p>
    <w:p w:rsidR="00FB0E3B" w:rsidRDefault="00FB0E3B" w:rsidP="00FB0E3B">
      <w:r>
        <w:t>De primære arbejdsopgaver er fremstilling af møbler samt inventar.</w:t>
      </w:r>
    </w:p>
    <w:p w:rsidR="00FB0E3B" w:rsidRDefault="00FB0E3B" w:rsidP="00FB0E3B">
      <w:r>
        <w:t>I løbet af din uddannelse lærer du at skitse</w:t>
      </w:r>
      <w:r w:rsidR="0089161A">
        <w:t>re og tegne i programmet Autodesk Inventor.</w:t>
      </w:r>
    </w:p>
    <w:p w:rsidR="00FB0E3B" w:rsidRDefault="00FB0E3B" w:rsidP="00FB0E3B">
      <w:r>
        <w:t>Fokus er på design, finish og det gode håndværk.</w:t>
      </w:r>
    </w:p>
    <w:p w:rsidR="00FB0E3B" w:rsidRDefault="00FB0E3B" w:rsidP="00FB0E3B"/>
    <w:p w:rsidR="006842C5" w:rsidRDefault="006842C5" w:rsidP="006842C5"/>
    <w:p w:rsidR="00906718" w:rsidRDefault="00906718" w:rsidP="006842C5"/>
    <w:p w:rsidR="004222BA" w:rsidRDefault="00073B23" w:rsidP="004222BA">
      <w:pPr>
        <w:pStyle w:val="Overskrift2"/>
      </w:pPr>
      <w:r>
        <w:lastRenderedPageBreak/>
        <w:t xml:space="preserve">1.a </w:t>
      </w:r>
      <w:r w:rsidR="00D1494D">
        <w:t>–</w:t>
      </w:r>
      <w:r>
        <w:t xml:space="preserve"> Bygningssnedker</w:t>
      </w:r>
    </w:p>
    <w:p w:rsidR="00D1494D" w:rsidRDefault="00D1494D" w:rsidP="00D1494D"/>
    <w:p w:rsidR="00D1494D" w:rsidRPr="009E7463" w:rsidRDefault="005064F0" w:rsidP="00D1494D">
      <w:pPr>
        <w:rPr>
          <w:rStyle w:val="Fremhv"/>
        </w:rPr>
      </w:pPr>
      <w:r w:rsidRPr="009E7463">
        <w:rPr>
          <w:rStyle w:val="Fremhv"/>
        </w:rPr>
        <w:t>Klassisk håndværk og moderne maskineri i ét</w:t>
      </w:r>
    </w:p>
    <w:p w:rsidR="00D1494D" w:rsidRDefault="00D1494D" w:rsidP="00D1494D">
      <w:r>
        <w:t>Værdier som originalitet, kvalitet, bæredygtighed er blevet populære som aldrig før. Flere og flere både private og virksomheder vælger derfor at få specialdesignet interiør produceret i træ – og der er derfor behov for dygtige bygningssnedkere.</w:t>
      </w:r>
    </w:p>
    <w:p w:rsidR="00D1494D" w:rsidRDefault="00D1494D" w:rsidP="00D1494D">
      <w:r>
        <w:t>Som bygningssnedker fremstiller du alt det, som</w:t>
      </w:r>
      <w:r w:rsidR="009E7463">
        <w:t xml:space="preserve"> man ikke kan købe som færdigvarer </w:t>
      </w:r>
      <w:r>
        <w:t>i byggemarkeder og møbelkæder.  Og du er med i processen fra start til slut.</w:t>
      </w:r>
    </w:p>
    <w:p w:rsidR="00085CAA" w:rsidRDefault="00085CAA" w:rsidP="00D1494D"/>
    <w:p w:rsidR="00183F6D" w:rsidRDefault="00183F6D" w:rsidP="00D1494D"/>
    <w:p w:rsidR="00183F6D" w:rsidRDefault="00183F6D" w:rsidP="00183F6D">
      <w:pPr>
        <w:jc w:val="center"/>
      </w:pPr>
      <w:r>
        <w:rPr>
          <w:noProof/>
        </w:rPr>
        <w:drawing>
          <wp:inline distT="0" distB="0" distL="0" distR="0">
            <wp:extent cx="4727528" cy="2613660"/>
            <wp:effectExtent l="0" t="0" r="0"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56094" cy="2629453"/>
                    </a:xfrm>
                    <a:prstGeom prst="rect">
                      <a:avLst/>
                    </a:prstGeom>
                    <a:noFill/>
                    <a:ln>
                      <a:noFill/>
                    </a:ln>
                  </pic:spPr>
                </pic:pic>
              </a:graphicData>
            </a:graphic>
          </wp:inline>
        </w:drawing>
      </w:r>
    </w:p>
    <w:p w:rsidR="00085CAA" w:rsidRDefault="00085CAA" w:rsidP="00183F6D">
      <w:pPr>
        <w:jc w:val="center"/>
      </w:pPr>
    </w:p>
    <w:p w:rsidR="00D1494D" w:rsidRDefault="00D1494D" w:rsidP="00D1494D"/>
    <w:p w:rsidR="009E7463" w:rsidRDefault="00D1494D" w:rsidP="00D1494D">
      <w:r>
        <w:t>I løbet af ud</w:t>
      </w:r>
      <w:r w:rsidR="000C471C">
        <w:t>dannelsen</w:t>
      </w:r>
      <w:r>
        <w:t xml:space="preserve"> får du kendskab til forskellige typer af træ, værktøj, konstruktioner og metoder. </w:t>
      </w:r>
    </w:p>
    <w:p w:rsidR="00DC394E" w:rsidRDefault="00D1494D" w:rsidP="00D1494D">
      <w:r>
        <w:t xml:space="preserve">Noget lærer du gennem teori, men det meste erfares gennem praktisk arbejde. Som bygningssnedker har du brug for hjælp fra forskellige maskiner undervejs i fremstillingen af træprodukter, så du lærer også at betjene fx rundsave, båndsave, høvle, afrettere, fræsere og </w:t>
      </w:r>
      <w:proofErr w:type="spellStart"/>
      <w:r>
        <w:t>kehlemaskiner</w:t>
      </w:r>
      <w:proofErr w:type="spellEnd"/>
      <w:r>
        <w:t xml:space="preserve"> undervejs i uddannelsesforløbet.</w:t>
      </w:r>
    </w:p>
    <w:p w:rsidR="00D1494D" w:rsidRDefault="00D1494D" w:rsidP="00D1494D"/>
    <w:p w:rsidR="00085CAA" w:rsidRDefault="00085CAA" w:rsidP="00D1494D"/>
    <w:p w:rsidR="00D1494D" w:rsidRPr="009E7463" w:rsidRDefault="00D1494D" w:rsidP="00D1494D">
      <w:pPr>
        <w:rPr>
          <w:rStyle w:val="Fremhv"/>
        </w:rPr>
      </w:pPr>
      <w:r w:rsidRPr="009E7463">
        <w:rPr>
          <w:rStyle w:val="Fremhv"/>
        </w:rPr>
        <w:t>Som bygningssnedker vil dine primære opgaver være at:</w:t>
      </w:r>
    </w:p>
    <w:p w:rsidR="00D1494D" w:rsidRDefault="00D1494D" w:rsidP="009E7463">
      <w:pPr>
        <w:pStyle w:val="Opstilling-punkttegn"/>
      </w:pPr>
      <w:r>
        <w:t>Tegne, designe, renovere og producere døre, vinduer, karme og forskelligt inventar til huse, fx indbygningsskabe og trapper</w:t>
      </w:r>
    </w:p>
    <w:p w:rsidR="00D1494D" w:rsidRDefault="00D1494D" w:rsidP="009E7463">
      <w:pPr>
        <w:pStyle w:val="Opstilling-punkttegn"/>
      </w:pPr>
      <w:r>
        <w:t>Udvikle udsmykning og specialin</w:t>
      </w:r>
      <w:r w:rsidR="009E7463">
        <w:t xml:space="preserve">teriør til butikker, varehuse, byrummet og </w:t>
      </w:r>
      <w:r>
        <w:t>kulisser</w:t>
      </w:r>
    </w:p>
    <w:p w:rsidR="00D1494D" w:rsidRDefault="00D1494D" w:rsidP="009E7463">
      <w:pPr>
        <w:pStyle w:val="Opstilling-punkttegn"/>
      </w:pPr>
      <w:r>
        <w:t>Arbejde med computerstyrede træ- og snedkerimaskiner samt manuel finpudsning</w:t>
      </w:r>
    </w:p>
    <w:p w:rsidR="00D1494D" w:rsidRDefault="00D1494D" w:rsidP="009E7463">
      <w:pPr>
        <w:pStyle w:val="Opstilling-punkttegn"/>
      </w:pPr>
      <w:r>
        <w:t>Vejlede og rådgive kunder i forhold til design og materialevalg</w:t>
      </w:r>
    </w:p>
    <w:p w:rsidR="00D1494D" w:rsidRDefault="00D1494D" w:rsidP="009E7463">
      <w:pPr>
        <w:pStyle w:val="Opstilling-punkttegn"/>
      </w:pPr>
      <w:r>
        <w:t>Holde dig opdateret med trends, tendenser og muligheder inden for faget</w:t>
      </w:r>
    </w:p>
    <w:p w:rsidR="00085CAA" w:rsidRDefault="00085CAA" w:rsidP="00D1494D"/>
    <w:p w:rsidR="00FE5131" w:rsidRDefault="00FE5131" w:rsidP="00D1494D"/>
    <w:p w:rsidR="003F6055" w:rsidRDefault="003F6055" w:rsidP="003F6055">
      <w:pPr>
        <w:pStyle w:val="Overskrift2"/>
      </w:pPr>
      <w:r>
        <w:t>1.b – Møbelsnedker</w:t>
      </w:r>
    </w:p>
    <w:p w:rsidR="003F6055" w:rsidRDefault="003F6055" w:rsidP="003F6055"/>
    <w:p w:rsidR="003F6055" w:rsidRDefault="003F6055" w:rsidP="003F6055">
      <w:pPr>
        <w:rPr>
          <w:rStyle w:val="Fremhv"/>
        </w:rPr>
      </w:pPr>
      <w:r>
        <w:rPr>
          <w:rStyle w:val="Fremhv"/>
        </w:rPr>
        <w:t>Som møbelsnedker er du håndværker, men også designer og formgiver</w:t>
      </w:r>
    </w:p>
    <w:p w:rsidR="003F6055" w:rsidRDefault="003F6055" w:rsidP="003F6055">
      <w:pPr>
        <w:rPr>
          <w:rStyle w:val="Fremhv"/>
        </w:rPr>
      </w:pPr>
    </w:p>
    <w:p w:rsidR="003F6055" w:rsidRDefault="003F6055" w:rsidP="003F6055">
      <w:pPr>
        <w:jc w:val="center"/>
        <w:rPr>
          <w:rStyle w:val="Fremhv"/>
        </w:rPr>
      </w:pPr>
      <w:r>
        <w:rPr>
          <w:rStyle w:val="Fremhv"/>
          <w:noProof/>
        </w:rPr>
        <w:lastRenderedPageBreak/>
        <w:drawing>
          <wp:inline distT="0" distB="0" distL="0" distR="0" wp14:anchorId="4456CA38" wp14:editId="5098A4E7">
            <wp:extent cx="4572000" cy="2286000"/>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0" cy="2286000"/>
                    </a:xfrm>
                    <a:prstGeom prst="rect">
                      <a:avLst/>
                    </a:prstGeom>
                    <a:noFill/>
                    <a:ln>
                      <a:noFill/>
                    </a:ln>
                  </pic:spPr>
                </pic:pic>
              </a:graphicData>
            </a:graphic>
          </wp:inline>
        </w:drawing>
      </w:r>
    </w:p>
    <w:p w:rsidR="003F6055" w:rsidRDefault="003F6055" w:rsidP="003F6055">
      <w:pPr>
        <w:rPr>
          <w:rStyle w:val="Fremhv"/>
        </w:rPr>
      </w:pPr>
    </w:p>
    <w:p w:rsidR="003F6055" w:rsidRDefault="003F6055" w:rsidP="003F6055">
      <w:pPr>
        <w:rPr>
          <w:rStyle w:val="Fremhv"/>
        </w:rPr>
      </w:pPr>
    </w:p>
    <w:p w:rsidR="003F6055" w:rsidRPr="00C83BFE" w:rsidRDefault="003F6055" w:rsidP="003F6055">
      <w:pPr>
        <w:rPr>
          <w:rStyle w:val="Fremhv"/>
          <w:b w:val="0"/>
        </w:rPr>
      </w:pPr>
      <w:r w:rsidRPr="00C83BFE">
        <w:rPr>
          <w:rStyle w:val="Fremhv"/>
          <w:b w:val="0"/>
        </w:rPr>
        <w:t xml:space="preserve">Drømmer du om at blive den næste Hans J. Wegner, Finn Juhl eller Børge </w:t>
      </w:r>
      <w:proofErr w:type="spellStart"/>
      <w:r w:rsidRPr="00C83BFE">
        <w:rPr>
          <w:rStyle w:val="Fremhv"/>
          <w:b w:val="0"/>
        </w:rPr>
        <w:t>Mo</w:t>
      </w:r>
      <w:r>
        <w:rPr>
          <w:rStyle w:val="Fremhv"/>
          <w:b w:val="0"/>
        </w:rPr>
        <w:t>rgensen</w:t>
      </w:r>
      <w:proofErr w:type="spellEnd"/>
      <w:r>
        <w:rPr>
          <w:rStyle w:val="Fremhv"/>
          <w:b w:val="0"/>
        </w:rPr>
        <w:t xml:space="preserve">? I så fald er uddannelsen </w:t>
      </w:r>
      <w:r w:rsidRPr="00C83BFE">
        <w:rPr>
          <w:rStyle w:val="Fremhv"/>
          <w:b w:val="0"/>
        </w:rPr>
        <w:t xml:space="preserve">som </w:t>
      </w:r>
      <w:proofErr w:type="gramStart"/>
      <w:r w:rsidRPr="00C83BFE">
        <w:rPr>
          <w:rStyle w:val="Fremhv"/>
          <w:b w:val="0"/>
        </w:rPr>
        <w:t>møbel</w:t>
      </w:r>
      <w:r>
        <w:rPr>
          <w:rStyle w:val="Fremhv"/>
          <w:b w:val="0"/>
        </w:rPr>
        <w:t>snedker vejen</w:t>
      </w:r>
      <w:proofErr w:type="gramEnd"/>
      <w:r>
        <w:rPr>
          <w:rStyle w:val="Fremhv"/>
          <w:b w:val="0"/>
        </w:rPr>
        <w:t xml:space="preserve"> for dig.</w:t>
      </w:r>
    </w:p>
    <w:p w:rsidR="003F6055" w:rsidRPr="00C83BFE" w:rsidRDefault="003F6055" w:rsidP="003F6055">
      <w:pPr>
        <w:rPr>
          <w:rStyle w:val="Fremhv"/>
          <w:b w:val="0"/>
        </w:rPr>
      </w:pPr>
      <w:r w:rsidRPr="00C83BFE">
        <w:rPr>
          <w:rStyle w:val="Fremhv"/>
          <w:b w:val="0"/>
        </w:rPr>
        <w:t>At være møbelsnedker er populært som aldrig før. Vi ser dem i stigende grad på tv, i magasinerne, på arbejdsmarkedet – og ikke mindst på uddannelsesområdet. Og årsagen til populariteten er nem at få øje på; som samfund får vi nemlig mere og mere respekt for folk, der rent faktisk kan levere produkter, der er lavet fra bunden.</w:t>
      </w:r>
    </w:p>
    <w:p w:rsidR="003F6055" w:rsidRPr="00C83BFE" w:rsidRDefault="003F6055" w:rsidP="003F6055">
      <w:pPr>
        <w:rPr>
          <w:rStyle w:val="Fremhv"/>
          <w:b w:val="0"/>
        </w:rPr>
      </w:pPr>
    </w:p>
    <w:p w:rsidR="003F6055" w:rsidRPr="00C83BFE" w:rsidRDefault="003F6055" w:rsidP="003F6055">
      <w:pPr>
        <w:rPr>
          <w:rStyle w:val="Fremhv"/>
          <w:b w:val="0"/>
        </w:rPr>
      </w:pPr>
      <w:r w:rsidRPr="00C83BFE">
        <w:rPr>
          <w:rStyle w:val="Fremhv"/>
          <w:b w:val="0"/>
        </w:rPr>
        <w:t xml:space="preserve">Som møbelsnedker lærer du, hvordan en sikker, tålmodig og præcis betjening af værktøj kan føre til et færdigt og formfuldendt møbel – i bedste fald et mindre kunstværk. Du lærer at fremstille alt fra borde, stole, skabe og andre møbler. Som møbelsnedker har du brug for forskellige maskiner undervejs i fremstillingen, så du lærer også at betjene fx rundsave, båndsave, høvle, afrettere, fræsere og </w:t>
      </w:r>
      <w:proofErr w:type="spellStart"/>
      <w:r w:rsidRPr="00C83BFE">
        <w:rPr>
          <w:rStyle w:val="Fremhv"/>
          <w:b w:val="0"/>
        </w:rPr>
        <w:t>kehlemaskiner</w:t>
      </w:r>
      <w:proofErr w:type="spellEnd"/>
      <w:r w:rsidRPr="00C83BFE">
        <w:rPr>
          <w:rStyle w:val="Fremhv"/>
          <w:b w:val="0"/>
        </w:rPr>
        <w:t xml:space="preserve"> undervejs i uddannelsesforløbet.</w:t>
      </w:r>
    </w:p>
    <w:p w:rsidR="003F6055" w:rsidRPr="00C83BFE" w:rsidRDefault="003F6055" w:rsidP="003F6055">
      <w:pPr>
        <w:rPr>
          <w:rStyle w:val="Fremhv"/>
          <w:b w:val="0"/>
        </w:rPr>
      </w:pPr>
    </w:p>
    <w:p w:rsidR="003F6055" w:rsidRPr="00C83BFE" w:rsidRDefault="003F6055" w:rsidP="003F6055">
      <w:pPr>
        <w:rPr>
          <w:rStyle w:val="Fremhv"/>
        </w:rPr>
      </w:pPr>
      <w:r w:rsidRPr="00C83BFE">
        <w:rPr>
          <w:rStyle w:val="Fremhv"/>
        </w:rPr>
        <w:t>Som møbelsnedker vil dine primære opgaver være at:</w:t>
      </w:r>
    </w:p>
    <w:p w:rsidR="003F6055" w:rsidRPr="00C83BFE" w:rsidRDefault="003F6055" w:rsidP="003F6055">
      <w:pPr>
        <w:pStyle w:val="Opstilling-punkttegn"/>
        <w:numPr>
          <w:ilvl w:val="0"/>
          <w:numId w:val="1"/>
        </w:numPr>
        <w:rPr>
          <w:rStyle w:val="Fremhv"/>
          <w:b w:val="0"/>
        </w:rPr>
      </w:pPr>
      <w:r w:rsidRPr="00C83BFE">
        <w:rPr>
          <w:rStyle w:val="Fremhv"/>
          <w:b w:val="0"/>
        </w:rPr>
        <w:t>Tegne, designe, renovere og producere specialdesignede borde, stole, reoler og andre møbler</w:t>
      </w:r>
    </w:p>
    <w:p w:rsidR="003F6055" w:rsidRPr="00C83BFE" w:rsidRDefault="003F6055" w:rsidP="003F6055">
      <w:pPr>
        <w:pStyle w:val="Opstilling-punkttegn"/>
        <w:numPr>
          <w:ilvl w:val="0"/>
          <w:numId w:val="1"/>
        </w:numPr>
        <w:rPr>
          <w:rStyle w:val="Fremhv"/>
          <w:b w:val="0"/>
        </w:rPr>
      </w:pPr>
      <w:r w:rsidRPr="00C83BFE">
        <w:rPr>
          <w:rStyle w:val="Fremhv"/>
          <w:b w:val="0"/>
        </w:rPr>
        <w:t>Montere betræk og tilbehør samt efterbehandle møblet</w:t>
      </w:r>
    </w:p>
    <w:p w:rsidR="003F6055" w:rsidRPr="00C83BFE" w:rsidRDefault="003F6055" w:rsidP="003F6055">
      <w:pPr>
        <w:pStyle w:val="Opstilling-punkttegn"/>
        <w:numPr>
          <w:ilvl w:val="0"/>
          <w:numId w:val="1"/>
        </w:numPr>
        <w:rPr>
          <w:rStyle w:val="Fremhv"/>
          <w:b w:val="0"/>
        </w:rPr>
      </w:pPr>
      <w:r w:rsidRPr="00C83BFE">
        <w:rPr>
          <w:rStyle w:val="Fremhv"/>
          <w:b w:val="0"/>
        </w:rPr>
        <w:t>Arbejde med computerstyrede træ- og snedkerimaskiner samt manuel finpudsning</w:t>
      </w:r>
    </w:p>
    <w:p w:rsidR="003F6055" w:rsidRPr="00C83BFE" w:rsidRDefault="003F6055" w:rsidP="003F6055">
      <w:pPr>
        <w:pStyle w:val="Opstilling-punkttegn"/>
        <w:numPr>
          <w:ilvl w:val="0"/>
          <w:numId w:val="1"/>
        </w:numPr>
        <w:rPr>
          <w:rStyle w:val="Fremhv"/>
          <w:b w:val="0"/>
        </w:rPr>
      </w:pPr>
      <w:r w:rsidRPr="00C83BFE">
        <w:rPr>
          <w:rStyle w:val="Fremhv"/>
          <w:b w:val="0"/>
        </w:rPr>
        <w:t>Vejlede og rådgive kunder i forhold til design og materialevalg</w:t>
      </w:r>
    </w:p>
    <w:p w:rsidR="003F6055" w:rsidRDefault="003F6055" w:rsidP="003F6055">
      <w:pPr>
        <w:pStyle w:val="Opstilling-punkttegn"/>
        <w:numPr>
          <w:ilvl w:val="0"/>
          <w:numId w:val="1"/>
        </w:numPr>
        <w:rPr>
          <w:rStyle w:val="Fremhv"/>
          <w:b w:val="0"/>
        </w:rPr>
      </w:pPr>
      <w:r w:rsidRPr="00C83BFE">
        <w:rPr>
          <w:rStyle w:val="Fremhv"/>
          <w:b w:val="0"/>
        </w:rPr>
        <w:t>Holde dig opdateret med trends, tendenser og muligheder inden for bolig</w:t>
      </w:r>
      <w:r>
        <w:rPr>
          <w:rStyle w:val="Fremhv"/>
          <w:b w:val="0"/>
        </w:rPr>
        <w:t>indretning.</w:t>
      </w:r>
    </w:p>
    <w:p w:rsidR="003F6055" w:rsidRDefault="003F6055" w:rsidP="003F6055">
      <w:pPr>
        <w:pStyle w:val="Opstilling-punkttegn"/>
        <w:numPr>
          <w:ilvl w:val="0"/>
          <w:numId w:val="0"/>
        </w:numPr>
        <w:rPr>
          <w:rStyle w:val="Fremhv"/>
          <w:b w:val="0"/>
        </w:rPr>
      </w:pPr>
    </w:p>
    <w:p w:rsidR="003F6055" w:rsidRPr="00856BD6" w:rsidRDefault="003F6055" w:rsidP="003F6055">
      <w:pPr>
        <w:pStyle w:val="Opstilling-punkttegn"/>
        <w:numPr>
          <w:ilvl w:val="0"/>
          <w:numId w:val="0"/>
        </w:numPr>
        <w:rPr>
          <w:rStyle w:val="Fremhv"/>
          <w:b w:val="0"/>
        </w:rPr>
      </w:pPr>
      <w:r>
        <w:rPr>
          <w:rStyle w:val="Fremhv"/>
          <w:b w:val="0"/>
        </w:rPr>
        <w:t xml:space="preserve">OBS - </w:t>
      </w:r>
      <w:r w:rsidRPr="00856BD6">
        <w:rPr>
          <w:rStyle w:val="Fremhv"/>
          <w:b w:val="0"/>
        </w:rPr>
        <w:t xml:space="preserve">Der er adgangsbegrænsning på uddannelsen til møbelsnedker. For at blive optaget på grundforløb 2, skal du derfor enten have en læreplads, eller ansøge om en af skolens kvotepladser. </w:t>
      </w:r>
    </w:p>
    <w:p w:rsidR="00FE5131" w:rsidRDefault="00FE5131" w:rsidP="00D1494D"/>
    <w:p w:rsidR="003F6055" w:rsidRDefault="003F6055" w:rsidP="003F6055">
      <w:pPr>
        <w:pStyle w:val="Overskrift2"/>
      </w:pPr>
      <w:r>
        <w:t>1.c – Maskinsnedker</w:t>
      </w:r>
    </w:p>
    <w:p w:rsidR="003F6055" w:rsidRDefault="003F6055" w:rsidP="003F6055"/>
    <w:p w:rsidR="003F6055" w:rsidRPr="000333B4" w:rsidRDefault="003F6055" w:rsidP="003F6055">
      <w:pPr>
        <w:rPr>
          <w:rStyle w:val="Fremhv"/>
        </w:rPr>
      </w:pPr>
      <w:r w:rsidRPr="000333B4">
        <w:rPr>
          <w:rStyle w:val="Fremhv"/>
        </w:rPr>
        <w:t>Som maskinsnedker skaber du inventar af træ med personlighed og perfektionisme</w:t>
      </w:r>
    </w:p>
    <w:p w:rsidR="003F6055" w:rsidRPr="000333B4" w:rsidRDefault="003F6055" w:rsidP="003F6055">
      <w:pPr>
        <w:rPr>
          <w:rStyle w:val="Fremhv"/>
          <w:b w:val="0"/>
        </w:rPr>
      </w:pPr>
    </w:p>
    <w:p w:rsidR="003F6055" w:rsidRDefault="003F6055" w:rsidP="003F6055">
      <w:pPr>
        <w:rPr>
          <w:rStyle w:val="Fremhv"/>
          <w:b w:val="0"/>
        </w:rPr>
      </w:pPr>
      <w:r w:rsidRPr="000333B4">
        <w:rPr>
          <w:rStyle w:val="Fremhv"/>
          <w:b w:val="0"/>
        </w:rPr>
        <w:t xml:space="preserve">Træ er lige nu et af de mest populære materialer. Forbrugeren omgiver sig i stor stil med træ i hjemmet, og blandt andet </w:t>
      </w:r>
      <w:r>
        <w:rPr>
          <w:rStyle w:val="Fremhv"/>
          <w:b w:val="0"/>
        </w:rPr>
        <w:t>derfor har maskinsnedkere kronede dage. S</w:t>
      </w:r>
      <w:r w:rsidRPr="000333B4">
        <w:rPr>
          <w:rStyle w:val="Fremhv"/>
          <w:b w:val="0"/>
        </w:rPr>
        <w:t xml:space="preserve">elvom moden skifter, vil træ stadig være et af de mest anvendte materialer – både nu og </w:t>
      </w:r>
      <w:r>
        <w:rPr>
          <w:rStyle w:val="Fremhv"/>
          <w:b w:val="0"/>
        </w:rPr>
        <w:t xml:space="preserve">i </w:t>
      </w:r>
      <w:r w:rsidRPr="000333B4">
        <w:rPr>
          <w:rStyle w:val="Fremhv"/>
          <w:b w:val="0"/>
        </w:rPr>
        <w:t>fremtiden – når det handler om møbler og andet inventar.</w:t>
      </w:r>
    </w:p>
    <w:p w:rsidR="003F6055" w:rsidRDefault="003F6055" w:rsidP="003F6055">
      <w:pPr>
        <w:rPr>
          <w:rStyle w:val="Fremhv"/>
          <w:b w:val="0"/>
        </w:rPr>
      </w:pPr>
    </w:p>
    <w:p w:rsidR="003F6055" w:rsidRPr="000333B4" w:rsidRDefault="003F6055" w:rsidP="003F6055">
      <w:pPr>
        <w:jc w:val="center"/>
        <w:rPr>
          <w:rStyle w:val="Fremhv"/>
          <w:b w:val="0"/>
        </w:rPr>
      </w:pPr>
      <w:r>
        <w:rPr>
          <w:noProof/>
          <w:color w:val="auto"/>
          <w:spacing w:val="2"/>
        </w:rPr>
        <w:lastRenderedPageBreak/>
        <w:drawing>
          <wp:inline distT="0" distB="0" distL="0" distR="0" wp14:anchorId="0CD9D5C1" wp14:editId="1BE9FFEB">
            <wp:extent cx="2546826" cy="2339340"/>
            <wp:effectExtent l="0" t="0" r="6350" b="381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nerskab.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54879" cy="2346736"/>
                    </a:xfrm>
                    <a:prstGeom prst="rect">
                      <a:avLst/>
                    </a:prstGeom>
                  </pic:spPr>
                </pic:pic>
              </a:graphicData>
            </a:graphic>
          </wp:inline>
        </w:drawing>
      </w:r>
    </w:p>
    <w:p w:rsidR="003F6055" w:rsidRDefault="003F6055" w:rsidP="003F6055">
      <w:pPr>
        <w:rPr>
          <w:rStyle w:val="Fremhv"/>
          <w:b w:val="0"/>
        </w:rPr>
      </w:pPr>
    </w:p>
    <w:p w:rsidR="003F6055" w:rsidRPr="000333B4" w:rsidRDefault="003F6055" w:rsidP="003F6055">
      <w:pPr>
        <w:rPr>
          <w:rStyle w:val="Fremhv"/>
          <w:b w:val="0"/>
        </w:rPr>
      </w:pPr>
      <w:r w:rsidRPr="000333B4">
        <w:rPr>
          <w:rStyle w:val="Fremhv"/>
          <w:b w:val="0"/>
        </w:rPr>
        <w:t>Tidligere var snedkerens vigtigste redskab høvlen. I dag kræver arbejdet knapt så mange kræfter, men til gengæld en stor portion teknisk forståelse og viden om, hvordan forskellige træarter opfører sig afhængig af behandlings- og bearbejdningsmetode. Og du skal vide præcist, hvordan du får træet til at opføre sig, som du gerne vil have det til.</w:t>
      </w:r>
    </w:p>
    <w:p w:rsidR="003F6055" w:rsidRPr="000333B4" w:rsidRDefault="003F6055" w:rsidP="003F6055">
      <w:pPr>
        <w:rPr>
          <w:rStyle w:val="Fremhv"/>
          <w:b w:val="0"/>
        </w:rPr>
      </w:pPr>
    </w:p>
    <w:p w:rsidR="003F6055" w:rsidRPr="000333B4" w:rsidRDefault="003F6055" w:rsidP="003F6055">
      <w:pPr>
        <w:rPr>
          <w:rStyle w:val="Fremhv"/>
          <w:b w:val="0"/>
        </w:rPr>
      </w:pPr>
      <w:r w:rsidRPr="000333B4">
        <w:rPr>
          <w:rStyle w:val="Fremhv"/>
          <w:b w:val="0"/>
        </w:rPr>
        <w:t xml:space="preserve">I løbet af uddannelsen lærer du at betjene forskellige maskiner, der bruges til at bearbejde og behandle træet, så det bliver til fx møbler, gulve, lofter, døre, vinduer og paneler. Mange af snedkermaskinerne er højteknologiske og computerstyrede – </w:t>
      </w:r>
      <w:r>
        <w:rPr>
          <w:rStyle w:val="Fremhv"/>
          <w:b w:val="0"/>
        </w:rPr>
        <w:t xml:space="preserve">som </w:t>
      </w:r>
      <w:r w:rsidRPr="000333B4">
        <w:rPr>
          <w:rStyle w:val="Fremhv"/>
          <w:b w:val="0"/>
        </w:rPr>
        <w:t>det kræver både erfaring og viden at opstille, installere og programmere. Som maskinsnedker er det derfor ikke nok, at du har interesse og forstand på træ, du skal også besidde en vis teknisk forståelse og indsigt.</w:t>
      </w:r>
    </w:p>
    <w:p w:rsidR="003F6055" w:rsidRPr="000333B4" w:rsidRDefault="003F6055" w:rsidP="003F6055">
      <w:pPr>
        <w:rPr>
          <w:rStyle w:val="Fremhv"/>
          <w:b w:val="0"/>
        </w:rPr>
      </w:pPr>
    </w:p>
    <w:p w:rsidR="003F6055" w:rsidRPr="000333B4" w:rsidRDefault="003F6055" w:rsidP="003F6055">
      <w:pPr>
        <w:rPr>
          <w:rStyle w:val="Fremhv"/>
        </w:rPr>
      </w:pPr>
      <w:r w:rsidRPr="000333B4">
        <w:rPr>
          <w:rStyle w:val="Fremhv"/>
        </w:rPr>
        <w:t>Som maskinsnedker vil dine primære opgaver være at:</w:t>
      </w:r>
    </w:p>
    <w:p w:rsidR="003F6055" w:rsidRPr="000333B4" w:rsidRDefault="003F6055" w:rsidP="003F6055">
      <w:pPr>
        <w:pStyle w:val="Opstilling-punkttegn"/>
        <w:numPr>
          <w:ilvl w:val="0"/>
          <w:numId w:val="1"/>
        </w:numPr>
        <w:rPr>
          <w:rStyle w:val="Fremhv"/>
          <w:b w:val="0"/>
        </w:rPr>
      </w:pPr>
      <w:r w:rsidRPr="000333B4">
        <w:rPr>
          <w:rStyle w:val="Fremhv"/>
          <w:b w:val="0"/>
        </w:rPr>
        <w:t>Planlægge produktionsforløb med mate</w:t>
      </w:r>
      <w:r>
        <w:rPr>
          <w:rStyle w:val="Fremhv"/>
          <w:b w:val="0"/>
        </w:rPr>
        <w:t>rialer, maskinopstilling og</w:t>
      </w:r>
      <w:r w:rsidRPr="000333B4">
        <w:rPr>
          <w:rStyle w:val="Fremhv"/>
          <w:b w:val="0"/>
        </w:rPr>
        <w:t xml:space="preserve"> programmering af maskiner.</w:t>
      </w:r>
    </w:p>
    <w:p w:rsidR="003F6055" w:rsidRPr="000333B4" w:rsidRDefault="003F6055" w:rsidP="003F6055">
      <w:pPr>
        <w:pStyle w:val="Opstilling-punkttegn"/>
        <w:numPr>
          <w:ilvl w:val="0"/>
          <w:numId w:val="1"/>
        </w:numPr>
        <w:rPr>
          <w:rStyle w:val="Fremhv"/>
          <w:b w:val="0"/>
        </w:rPr>
      </w:pPr>
      <w:r w:rsidRPr="000333B4">
        <w:rPr>
          <w:rStyle w:val="Fremhv"/>
          <w:b w:val="0"/>
        </w:rPr>
        <w:t>Klargøre de rå brædder, forarbejde træet i den ønskede form samt efterbehandle træet.</w:t>
      </w:r>
    </w:p>
    <w:p w:rsidR="003F6055" w:rsidRPr="000333B4" w:rsidRDefault="003F6055" w:rsidP="003F6055">
      <w:pPr>
        <w:pStyle w:val="Opstilling-punkttegn"/>
        <w:numPr>
          <w:ilvl w:val="0"/>
          <w:numId w:val="1"/>
        </w:numPr>
        <w:rPr>
          <w:rStyle w:val="Fremhv"/>
          <w:b w:val="0"/>
        </w:rPr>
      </w:pPr>
      <w:r w:rsidRPr="000333B4">
        <w:rPr>
          <w:rStyle w:val="Fremhv"/>
          <w:b w:val="0"/>
        </w:rPr>
        <w:t>Fremstille finér og sammenlimet træ.</w:t>
      </w:r>
    </w:p>
    <w:p w:rsidR="003F6055" w:rsidRPr="000333B4" w:rsidRDefault="003F6055" w:rsidP="003F6055">
      <w:pPr>
        <w:pStyle w:val="Opstilling-punkttegn"/>
        <w:numPr>
          <w:ilvl w:val="0"/>
          <w:numId w:val="1"/>
        </w:numPr>
        <w:rPr>
          <w:rStyle w:val="Fremhv"/>
          <w:b w:val="0"/>
        </w:rPr>
      </w:pPr>
      <w:r w:rsidRPr="000333B4">
        <w:rPr>
          <w:rStyle w:val="Fremhv"/>
          <w:b w:val="0"/>
        </w:rPr>
        <w:t>Vedligeholde, rense og evt. reparere maskiner og værktøj.</w:t>
      </w:r>
    </w:p>
    <w:p w:rsidR="003F6055" w:rsidRDefault="003F6055" w:rsidP="003F6055">
      <w:pPr>
        <w:pStyle w:val="Opstilling-punkttegn"/>
        <w:numPr>
          <w:ilvl w:val="0"/>
          <w:numId w:val="1"/>
        </w:numPr>
        <w:rPr>
          <w:rStyle w:val="Fremhv"/>
          <w:b w:val="0"/>
        </w:rPr>
      </w:pPr>
      <w:r w:rsidRPr="000333B4">
        <w:rPr>
          <w:rStyle w:val="Fremhv"/>
          <w:b w:val="0"/>
        </w:rPr>
        <w:t>Holde dig opdateret med de nyeste muligheder, metoder og maskiner inden for faget.</w:t>
      </w:r>
    </w:p>
    <w:p w:rsidR="003F6055" w:rsidRPr="000333B4" w:rsidRDefault="003F6055" w:rsidP="003F6055">
      <w:pPr>
        <w:rPr>
          <w:rStyle w:val="Fremhv"/>
          <w:b w:val="0"/>
        </w:rPr>
      </w:pPr>
    </w:p>
    <w:p w:rsidR="003F6055" w:rsidRPr="000333B4" w:rsidRDefault="003F6055" w:rsidP="003F6055">
      <w:pPr>
        <w:rPr>
          <w:rStyle w:val="Fremhv"/>
        </w:rPr>
      </w:pPr>
      <w:r w:rsidRPr="000333B4">
        <w:rPr>
          <w:rStyle w:val="Fremhv"/>
        </w:rPr>
        <w:t>Specialer og trin</w:t>
      </w:r>
    </w:p>
    <w:p w:rsidR="00FE5131" w:rsidRPr="003F6055" w:rsidRDefault="003F6055" w:rsidP="00D1494D">
      <w:pPr>
        <w:rPr>
          <w:color w:val="auto"/>
          <w:spacing w:val="2"/>
        </w:rPr>
      </w:pPr>
      <w:r w:rsidRPr="000333B4">
        <w:rPr>
          <w:rStyle w:val="Fremhv"/>
          <w:b w:val="0"/>
        </w:rPr>
        <w:t xml:space="preserve">Har du lyst til hurtigt at komme ud </w:t>
      </w:r>
      <w:r>
        <w:rPr>
          <w:rStyle w:val="Fremhv"/>
          <w:b w:val="0"/>
        </w:rPr>
        <w:t>på arbejdsmarkedet, så kan trinet P</w:t>
      </w:r>
      <w:r w:rsidRPr="000333B4">
        <w:rPr>
          <w:rStyle w:val="Fremhv"/>
          <w:b w:val="0"/>
        </w:rPr>
        <w:t>roduktionsassistent være det rette for dig. Her får du dog ikke svendebrev, og dine arbejdsopgaver vil have mere rutinemæssig karakter, end hvis du gennemfører hele maskinsnedkeruddannelsen.</w:t>
      </w:r>
    </w:p>
    <w:p w:rsidR="00FE5131" w:rsidRDefault="00FE5131" w:rsidP="00D1494D"/>
    <w:p w:rsidR="00DD3C35" w:rsidRPr="00314FA9" w:rsidRDefault="00DD3C35" w:rsidP="00DD3C35">
      <w:pPr>
        <w:pStyle w:val="Overskrift1"/>
        <w:rPr>
          <w:szCs w:val="22"/>
        </w:rPr>
      </w:pPr>
      <w:r w:rsidRPr="00314FA9">
        <w:rPr>
          <w:szCs w:val="22"/>
        </w:rPr>
        <w:t xml:space="preserve">  2. Praktiske oplysninger</w:t>
      </w:r>
    </w:p>
    <w:p w:rsidR="00DD3C35" w:rsidRDefault="00DD3C35" w:rsidP="00DD3C35"/>
    <w:p w:rsidR="00DD3C35" w:rsidRDefault="00DD3C35" w:rsidP="00DD3C35">
      <w:r>
        <w:t>SDE-Vejle er det ene af tre campuschefområder, som tilsammen udgør Syddansk Erhvervsskole Odense–Vejle.</w:t>
      </w:r>
    </w:p>
    <w:p w:rsidR="00DD3C35" w:rsidRPr="00670C0E" w:rsidRDefault="00DD3C35" w:rsidP="00DD3C35">
      <w:pPr>
        <w:rPr>
          <w:color w:val="0563C1" w:themeColor="hyperlink"/>
          <w:u w:val="single"/>
        </w:rPr>
      </w:pPr>
      <w:r>
        <w:t>Læs mere om Syddansk Erhvervsskole på skolens hjemmeside: </w:t>
      </w:r>
      <w:hyperlink r:id="rId17" w:history="1">
        <w:r w:rsidRPr="008B0DFE">
          <w:rPr>
            <w:rStyle w:val="Hyperlink"/>
          </w:rPr>
          <w:t>www.SDE.DK</w:t>
        </w:r>
      </w:hyperlink>
    </w:p>
    <w:p w:rsidR="00DD3C35" w:rsidRDefault="00146570" w:rsidP="00DD3C35">
      <w:r>
        <w:t>De 3 snedkeruddannelser, som vi udbyder</w:t>
      </w:r>
      <w:r w:rsidR="00416784">
        <w:t>,</w:t>
      </w:r>
      <w:r w:rsidR="00DD3C35">
        <w:t xml:space="preserve"> kan du gennemføre på: Syddansk Erhvervsskole, Boulevarden 36, 7100 Vejle. </w:t>
      </w:r>
    </w:p>
    <w:p w:rsidR="00FE5131" w:rsidRDefault="00FE5131" w:rsidP="00DD3C35"/>
    <w:p w:rsidR="00FE5131" w:rsidRDefault="00FE5131" w:rsidP="00DD3C35"/>
    <w:p w:rsidR="00DD3C35" w:rsidRPr="00CA6F66" w:rsidRDefault="00DD3C35" w:rsidP="00DD3C35">
      <w:pPr>
        <w:jc w:val="center"/>
        <w:rPr>
          <w:b/>
        </w:rPr>
      </w:pPr>
      <w:r>
        <w:rPr>
          <w:b/>
          <w:noProof/>
        </w:rPr>
        <w:lastRenderedPageBreak/>
        <mc:AlternateContent>
          <mc:Choice Requires="wps">
            <w:drawing>
              <wp:anchor distT="0" distB="0" distL="114300" distR="114300" simplePos="0" relativeHeight="251669504" behindDoc="0" locked="0" layoutInCell="1" allowOverlap="1" wp14:anchorId="385F65C7" wp14:editId="3ED0623A">
                <wp:simplePos x="0" y="0"/>
                <wp:positionH relativeFrom="column">
                  <wp:posOffset>2345690</wp:posOffset>
                </wp:positionH>
                <wp:positionV relativeFrom="paragraph">
                  <wp:posOffset>548005</wp:posOffset>
                </wp:positionV>
                <wp:extent cx="861060" cy="731520"/>
                <wp:effectExtent l="19050" t="19050" r="34290" b="30480"/>
                <wp:wrapNone/>
                <wp:docPr id="3" name="Ellipse 3"/>
                <wp:cNvGraphicFramePr/>
                <a:graphic xmlns:a="http://schemas.openxmlformats.org/drawingml/2006/main">
                  <a:graphicData uri="http://schemas.microsoft.com/office/word/2010/wordprocessingShape">
                    <wps:wsp>
                      <wps:cNvSpPr/>
                      <wps:spPr>
                        <a:xfrm>
                          <a:off x="0" y="0"/>
                          <a:ext cx="861060" cy="731520"/>
                        </a:xfrm>
                        <a:prstGeom prst="ellipse">
                          <a:avLst/>
                        </a:prstGeom>
                        <a:noFill/>
                        <a:ln w="571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731AE0" id="Ellipse 3" o:spid="_x0000_s1026" style="position:absolute;margin-left:184.7pt;margin-top:43.15pt;width:67.8pt;height:5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" filled="f" strokecolor="#ffc000" strokeweight="4.5pt"/>
            </w:pict>
          </mc:Fallback>
        </mc:AlternateContent>
      </w:r>
      <w:r>
        <w:rPr>
          <w:b/>
          <w:noProof/>
        </w:rPr>
        <w:drawing>
          <wp:inline distT="0" distB="0" distL="0" distR="0" wp14:anchorId="5B552A3A" wp14:editId="6D41E722">
            <wp:extent cx="3246120" cy="2495210"/>
            <wp:effectExtent l="0" t="0" r="0" b="635"/>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rt.png"/>
                    <pic:cNvPicPr/>
                  </pic:nvPicPr>
                  <pic:blipFill>
                    <a:blip r:embed="rId18">
                      <a:extLst>
                        <a:ext uri="{28A0092B-C50C-407E-A947-70E740481C1C}">
                          <a14:useLocalDpi xmlns:a14="http://schemas.microsoft.com/office/drawing/2010/main" val="0"/>
                        </a:ext>
                      </a:extLst>
                    </a:blip>
                    <a:stretch>
                      <a:fillRect/>
                    </a:stretch>
                  </pic:blipFill>
                  <pic:spPr>
                    <a:xfrm>
                      <a:off x="0" y="0"/>
                      <a:ext cx="3252188" cy="2499875"/>
                    </a:xfrm>
                    <a:prstGeom prst="rect">
                      <a:avLst/>
                    </a:prstGeom>
                  </pic:spPr>
                </pic:pic>
              </a:graphicData>
            </a:graphic>
          </wp:inline>
        </w:drawing>
      </w:r>
    </w:p>
    <w:p w:rsidR="00DD3C35" w:rsidRDefault="00DD3C35" w:rsidP="00DD3C35">
      <w:pPr>
        <w:rPr>
          <w:rStyle w:val="Fremhv"/>
          <w:sz w:val="18"/>
          <w:szCs w:val="18"/>
        </w:rPr>
      </w:pPr>
      <w:r>
        <w:t>                                                </w:t>
      </w:r>
      <w:r>
        <w:rPr>
          <w:sz w:val="18"/>
          <w:szCs w:val="18"/>
        </w:rPr>
        <w:t xml:space="preserve"> </w:t>
      </w:r>
      <w:r w:rsidRPr="00853F72">
        <w:rPr>
          <w:sz w:val="18"/>
          <w:szCs w:val="18"/>
        </w:rPr>
        <w:t xml:space="preserve"> </w:t>
      </w:r>
      <w:r w:rsidRPr="00853F72">
        <w:rPr>
          <w:rStyle w:val="Fremhv"/>
          <w:sz w:val="18"/>
          <w:szCs w:val="18"/>
        </w:rPr>
        <w:t>Boulevarden 36</w:t>
      </w:r>
    </w:p>
    <w:p w:rsidR="00DD3C35" w:rsidRDefault="00DD3C35" w:rsidP="00DD3C35">
      <w:pPr>
        <w:rPr>
          <w:rStyle w:val="Fremhv"/>
          <w:sz w:val="18"/>
          <w:szCs w:val="18"/>
        </w:rPr>
      </w:pPr>
    </w:p>
    <w:p w:rsidR="00DD3C35" w:rsidRDefault="00DD3C35" w:rsidP="00DD3C35">
      <w:pPr>
        <w:rPr>
          <w:rStyle w:val="Fremhv"/>
          <w:sz w:val="18"/>
          <w:szCs w:val="18"/>
        </w:rPr>
      </w:pPr>
    </w:p>
    <w:p w:rsidR="00DC2C8B" w:rsidRPr="007541C3" w:rsidRDefault="00DC2C8B" w:rsidP="00DC2C8B">
      <w:pPr>
        <w:rPr>
          <w:rStyle w:val="Fremhv"/>
          <w:rFonts w:ascii="Perpetua" w:hAnsi="Perpetua"/>
        </w:rPr>
      </w:pPr>
      <w:r w:rsidRPr="007541C3">
        <w:rPr>
          <w:rStyle w:val="Fremhv"/>
          <w:rFonts w:ascii="Perpetua" w:hAnsi="Perpetua"/>
        </w:rPr>
        <w:t>Campuschef</w:t>
      </w:r>
    </w:p>
    <w:p w:rsidR="00DC2C8B" w:rsidRPr="007541C3" w:rsidRDefault="00DC2C8B" w:rsidP="00DC2C8B">
      <w:pPr>
        <w:pStyle w:val="Opstilling-punkttegn2"/>
        <w:numPr>
          <w:ilvl w:val="0"/>
          <w:numId w:val="0"/>
        </w:numPr>
        <w:spacing w:line="240" w:lineRule="auto"/>
        <w:rPr>
          <w:rFonts w:ascii="Perpetua" w:hAnsi="Perpetua"/>
        </w:rPr>
      </w:pPr>
      <w:r w:rsidRPr="007541C3">
        <w:rPr>
          <w:rFonts w:ascii="Perpetua" w:hAnsi="Perpetua"/>
        </w:rPr>
        <w:t xml:space="preserve">Den øverste pædagogisk ansvarlige er campuschef </w:t>
      </w:r>
      <w:r w:rsidRPr="007541C3">
        <w:rPr>
          <w:rFonts w:ascii="Perpetua" w:hAnsi="Perpetua"/>
          <w:color w:val="auto"/>
        </w:rPr>
        <w:t xml:space="preserve">Brian Hvolby Willadsen </w:t>
      </w:r>
      <w:hyperlink r:id="rId19" w:history="1">
        <w:r w:rsidRPr="007541C3">
          <w:rPr>
            <w:rStyle w:val="Hyperlink"/>
            <w:rFonts w:ascii="Perpetua" w:hAnsi="Perpetua"/>
          </w:rPr>
          <w:t>bhw@sde.dk</w:t>
        </w:r>
      </w:hyperlink>
      <w:r w:rsidRPr="007541C3">
        <w:rPr>
          <w:rFonts w:ascii="Perpetua" w:hAnsi="Perpetua"/>
          <w:color w:val="auto"/>
        </w:rPr>
        <w:t xml:space="preserve">             Tlf.: 2421 6738</w:t>
      </w:r>
    </w:p>
    <w:p w:rsidR="00DC2C8B" w:rsidRPr="007541C3" w:rsidRDefault="00DC2C8B" w:rsidP="00DC2C8B">
      <w:pPr>
        <w:pStyle w:val="Opstilling-punkttegn2"/>
        <w:numPr>
          <w:ilvl w:val="0"/>
          <w:numId w:val="0"/>
        </w:numPr>
        <w:rPr>
          <w:rFonts w:ascii="Perpetua" w:hAnsi="Perpetua"/>
        </w:rPr>
      </w:pPr>
    </w:p>
    <w:p w:rsidR="00DC2C8B" w:rsidRPr="007541C3" w:rsidRDefault="00DC2C8B" w:rsidP="00DC2C8B">
      <w:pPr>
        <w:rPr>
          <w:rStyle w:val="Fremhv"/>
          <w:rFonts w:ascii="Perpetua" w:hAnsi="Perpetua"/>
        </w:rPr>
      </w:pPr>
      <w:r w:rsidRPr="007541C3">
        <w:rPr>
          <w:rStyle w:val="Fremhv"/>
          <w:rFonts w:ascii="Perpetua" w:hAnsi="Perpetua"/>
        </w:rPr>
        <w:t>Lokaladministrationen</w:t>
      </w:r>
    </w:p>
    <w:p w:rsidR="00DC2C8B" w:rsidRDefault="00DC2C8B" w:rsidP="00DC2C8B">
      <w:pPr>
        <w:pStyle w:val="Opstilling-punkttegn2"/>
        <w:numPr>
          <w:ilvl w:val="0"/>
          <w:numId w:val="0"/>
        </w:numPr>
        <w:spacing w:line="240" w:lineRule="auto"/>
        <w:rPr>
          <w:rFonts w:ascii="Perpetua" w:hAnsi="Perpetua"/>
        </w:rPr>
      </w:pPr>
      <w:r w:rsidRPr="007541C3">
        <w:rPr>
          <w:rFonts w:ascii="Perpetua" w:hAnsi="Perpetua"/>
        </w:rPr>
        <w:t xml:space="preserve">Områdeleder for SDE-Vejle og teamleder for administrationen: Asbjørn Sørensen </w:t>
      </w:r>
      <w:hyperlink r:id="rId20" w:history="1">
        <w:r w:rsidRPr="007541C3">
          <w:rPr>
            <w:rStyle w:val="Hyperlink"/>
            <w:rFonts w:ascii="Perpetua" w:hAnsi="Perpetua"/>
          </w:rPr>
          <w:t>aso@sde.dk</w:t>
        </w:r>
      </w:hyperlink>
      <w:r w:rsidRPr="007541C3">
        <w:rPr>
          <w:rFonts w:ascii="Perpetua" w:hAnsi="Perpetua"/>
        </w:rPr>
        <w:t xml:space="preserve">  Tlf.: 2270 1319</w:t>
      </w:r>
    </w:p>
    <w:p w:rsidR="00DC2C8B" w:rsidRDefault="00DC2C8B" w:rsidP="00DC2C8B">
      <w:pPr>
        <w:pStyle w:val="Opstilling-punkttegn2"/>
        <w:numPr>
          <w:ilvl w:val="0"/>
          <w:numId w:val="0"/>
        </w:numPr>
        <w:spacing w:line="240" w:lineRule="auto"/>
        <w:rPr>
          <w:rFonts w:ascii="Perpetua" w:hAnsi="Perpetua"/>
        </w:rPr>
      </w:pPr>
    </w:p>
    <w:p w:rsidR="00DC2C8B" w:rsidRPr="007541C3" w:rsidRDefault="00DC2C8B" w:rsidP="00DC2C8B">
      <w:pPr>
        <w:pStyle w:val="Opstilling-punkttegn2"/>
        <w:numPr>
          <w:ilvl w:val="0"/>
          <w:numId w:val="0"/>
        </w:numPr>
        <w:spacing w:line="240" w:lineRule="auto"/>
        <w:rPr>
          <w:rFonts w:ascii="Perpetua" w:hAnsi="Perpetua"/>
        </w:rPr>
      </w:pPr>
    </w:p>
    <w:p w:rsidR="00DD3C35" w:rsidRDefault="00DD3C35" w:rsidP="00DD3C35"/>
    <w:p w:rsidR="00DD3C35" w:rsidRPr="00077502" w:rsidRDefault="00DD3C35" w:rsidP="00DD3C35">
      <w:pPr>
        <w:rPr>
          <w:rStyle w:val="Fremhv"/>
        </w:rPr>
      </w:pPr>
      <w:r w:rsidRPr="00077502">
        <w:rPr>
          <w:rStyle w:val="Fremhv"/>
        </w:rPr>
        <w:t>Receptionen/omstillingen</w:t>
      </w:r>
    </w:p>
    <w:p w:rsidR="00DD3C35" w:rsidRDefault="00DD3C35" w:rsidP="00DD3C35">
      <w:pPr>
        <w:pStyle w:val="Opstilling-punkttegn"/>
        <w:numPr>
          <w:ilvl w:val="0"/>
          <w:numId w:val="1"/>
        </w:numPr>
      </w:pPr>
      <w:r>
        <w:t>Tlf.: 7010 9900. Mandag til torsdag fra kl. 8 -15.30 og fredag kl. 8 – 15</w:t>
      </w:r>
    </w:p>
    <w:p w:rsidR="00DD3C35" w:rsidRDefault="00DD3C35" w:rsidP="00DD3C35">
      <w:pPr>
        <w:pStyle w:val="Opstilling-punkttegn2"/>
        <w:numPr>
          <w:ilvl w:val="0"/>
          <w:numId w:val="0"/>
        </w:numPr>
        <w:ind w:left="720"/>
      </w:pPr>
    </w:p>
    <w:p w:rsidR="00DD3C35" w:rsidRPr="00077502" w:rsidRDefault="00416784" w:rsidP="00DD3C35">
      <w:pPr>
        <w:rPr>
          <w:rStyle w:val="Fremhv"/>
        </w:rPr>
      </w:pPr>
      <w:r>
        <w:rPr>
          <w:rStyle w:val="Fremhv"/>
        </w:rPr>
        <w:t>Studievejleder</w:t>
      </w:r>
    </w:p>
    <w:p w:rsidR="00DD3C35" w:rsidRDefault="00DD3C35" w:rsidP="00DD3C35">
      <w:pPr>
        <w:pStyle w:val="Opstilling-punkttegn"/>
        <w:numPr>
          <w:ilvl w:val="0"/>
          <w:numId w:val="1"/>
        </w:numPr>
      </w:pPr>
      <w:r>
        <w:t xml:space="preserve">Dorte Bladt </w:t>
      </w:r>
      <w:r>
        <w:tab/>
      </w:r>
      <w:r>
        <w:tab/>
        <w:t>Tlf.: 2496 9382 </w:t>
      </w:r>
      <w:r>
        <w:tab/>
        <w:t>dob@sde.dk</w:t>
      </w:r>
    </w:p>
    <w:p w:rsidR="00DD3C35" w:rsidRPr="00C70AB1" w:rsidRDefault="00DD3C35" w:rsidP="00DD3C35">
      <w:pPr>
        <w:pStyle w:val="Opstilling-punkttegn"/>
        <w:numPr>
          <w:ilvl w:val="0"/>
          <w:numId w:val="1"/>
        </w:numPr>
        <w:rPr>
          <w:color w:val="auto"/>
        </w:rPr>
      </w:pPr>
      <w:r>
        <w:t>Leder - Lene Jenning Koch</w:t>
      </w:r>
      <w:r>
        <w:tab/>
      </w:r>
      <w:r>
        <w:tab/>
        <w:t xml:space="preserve">Tlf.: 2916 6733 </w:t>
      </w:r>
      <w:r>
        <w:tab/>
      </w:r>
      <w:hyperlink r:id="rId21" w:history="1">
        <w:r w:rsidRPr="00C70AB1">
          <w:rPr>
            <w:rStyle w:val="Hyperlink"/>
            <w:color w:val="auto"/>
            <w:u w:val="none"/>
          </w:rPr>
          <w:t>ljk@sde.dk</w:t>
        </w:r>
      </w:hyperlink>
    </w:p>
    <w:p w:rsidR="00DD3C35" w:rsidRDefault="00DD3C35" w:rsidP="00DD3C35">
      <w:pPr>
        <w:pStyle w:val="Opstilling-punkttegn2"/>
        <w:numPr>
          <w:ilvl w:val="0"/>
          <w:numId w:val="0"/>
        </w:numPr>
        <w:ind w:left="720"/>
      </w:pPr>
    </w:p>
    <w:p w:rsidR="00DD3C35" w:rsidRPr="00077502" w:rsidRDefault="00DD3C35" w:rsidP="00DD3C35">
      <w:pPr>
        <w:rPr>
          <w:rStyle w:val="Fremhv"/>
        </w:rPr>
      </w:pPr>
      <w:r w:rsidRPr="00077502">
        <w:rPr>
          <w:rStyle w:val="Fremhv"/>
        </w:rPr>
        <w:t xml:space="preserve">Vejledningens generelle åbningstid </w:t>
      </w:r>
    </w:p>
    <w:p w:rsidR="00DD3C35" w:rsidRDefault="00DD3C35" w:rsidP="00DD3C35">
      <w:r>
        <w:t xml:space="preserve">Alle hverdage </w:t>
      </w:r>
      <w:r w:rsidRPr="00C40BAA">
        <w:t>fra kl. 8 til kl. 12,</w:t>
      </w:r>
      <w:r>
        <w:t xml:space="preserve"> på Boulevarden 36</w:t>
      </w:r>
    </w:p>
    <w:p w:rsidR="00DD3C35" w:rsidRPr="00C40BAA" w:rsidRDefault="00DD3C35" w:rsidP="00DD3C35"/>
    <w:p w:rsidR="00DD3C35" w:rsidRPr="00077502" w:rsidRDefault="00DD3C35" w:rsidP="00DD3C35">
      <w:pPr>
        <w:rPr>
          <w:rStyle w:val="Fremhv"/>
        </w:rPr>
      </w:pPr>
      <w:r w:rsidRPr="00077502">
        <w:rPr>
          <w:rStyle w:val="Fremhv"/>
        </w:rPr>
        <w:t xml:space="preserve">Åben vejledning </w:t>
      </w:r>
    </w:p>
    <w:p w:rsidR="00DD3C35" w:rsidRDefault="00DD3C35" w:rsidP="00DD3C35">
      <w:r w:rsidRPr="00C40BAA">
        <w:t>Hver tirsdag og torsdag fra kl. 8.15 til kl.12</w:t>
      </w:r>
    </w:p>
    <w:p w:rsidR="00415862" w:rsidRPr="00C40BAA" w:rsidRDefault="00415862" w:rsidP="00DD3C35"/>
    <w:p w:rsidR="00DD3C35" w:rsidRPr="00077502" w:rsidRDefault="00DD3C35" w:rsidP="00DD3C35">
      <w:pPr>
        <w:rPr>
          <w:rStyle w:val="Fremhv"/>
        </w:rPr>
      </w:pPr>
      <w:r w:rsidRPr="00077502">
        <w:rPr>
          <w:rStyle w:val="Fremhv"/>
        </w:rPr>
        <w:t xml:space="preserve">GF1 Vejledning </w:t>
      </w:r>
    </w:p>
    <w:p w:rsidR="00DD3C35" w:rsidRDefault="00DD3C35" w:rsidP="00DD3C35">
      <w:r w:rsidRPr="00C40BAA">
        <w:t>Hver mandag og tirsdag</w:t>
      </w:r>
      <w:r>
        <w:t xml:space="preserve"> fra kl. 8 til kl. 12</w:t>
      </w:r>
    </w:p>
    <w:p w:rsidR="00DD3C35" w:rsidRDefault="00DD3C35" w:rsidP="00DD3C35"/>
    <w:p w:rsidR="00AA25AB" w:rsidRDefault="00DE2E8B" w:rsidP="00DE2E8B">
      <w:pPr>
        <w:rPr>
          <w:rFonts w:ascii="Titillium Web" w:hAnsi="Titillium Web" w:cs="Arial"/>
          <w:color w:val="464646"/>
          <w:sz w:val="21"/>
          <w:szCs w:val="21"/>
        </w:rPr>
      </w:pPr>
      <w:r>
        <w:rPr>
          <w:rStyle w:val="Fremhv"/>
        </w:rPr>
        <w:t>Uddannelsens kontaktperson</w:t>
      </w:r>
      <w:r w:rsidR="00DD3C35" w:rsidRPr="00901D0D">
        <w:rPr>
          <w:rStyle w:val="Fremhv"/>
        </w:rPr>
        <w:t>:</w:t>
      </w:r>
      <w:r>
        <w:rPr>
          <w:rStyle w:val="Fremhv"/>
        </w:rPr>
        <w:t xml:space="preserve"> </w:t>
      </w:r>
      <w:r>
        <w:rPr>
          <w:rStyle w:val="Fremhv"/>
        </w:rPr>
        <w:tab/>
      </w:r>
      <w:r w:rsidR="00DD3C35">
        <w:t>Afdelingsleder</w:t>
      </w:r>
      <w:r w:rsidR="00133E12">
        <w:t>: Kasper Esager</w:t>
      </w:r>
      <w:r w:rsidR="00133E12">
        <w:tab/>
        <w:t>Tlf.: 22</w:t>
      </w:r>
      <w:r w:rsidR="00AA25AB">
        <w:t>70 1314</w:t>
      </w:r>
      <w:r w:rsidR="00DD3C35" w:rsidRPr="00D31CD4">
        <w:t xml:space="preserve"> </w:t>
      </w:r>
      <w:r w:rsidR="00DD3C35" w:rsidRPr="00AA25AB">
        <w:rPr>
          <w:rFonts w:ascii="Arial" w:hAnsi="Arial" w:cs="Arial"/>
          <w:vanish/>
          <w:color w:val="464646"/>
          <w:sz w:val="21"/>
          <w:szCs w:val="21"/>
        </w:rPr>
        <w:t>Maja Majbrith Mølgaard</w:t>
      </w:r>
      <w:r w:rsidR="00DD3C35" w:rsidRPr="00AA25AB">
        <w:rPr>
          <w:rFonts w:ascii="Titillium Web" w:hAnsi="Titillium Web" w:cs="Arial"/>
          <w:vanish/>
          <w:color w:val="464646"/>
          <w:sz w:val="21"/>
          <w:szCs w:val="21"/>
        </w:rPr>
        <w:t xml:space="preserve"> Maja Majbrith Mølgaard</w:t>
      </w:r>
    </w:p>
    <w:p w:rsidR="00DE2E8B" w:rsidRPr="00DE2E8B" w:rsidRDefault="00DE2E8B" w:rsidP="00DE2E8B">
      <w:pPr>
        <w:rPr>
          <w:b/>
          <w:color w:val="auto"/>
          <w:spacing w:val="2"/>
        </w:rPr>
      </w:pPr>
    </w:p>
    <w:p w:rsidR="00DD3C35" w:rsidRPr="00077502" w:rsidRDefault="00DD3C35" w:rsidP="00DD3C35">
      <w:pPr>
        <w:rPr>
          <w:rStyle w:val="Fremhv"/>
        </w:rPr>
      </w:pPr>
      <w:r w:rsidRPr="00077502">
        <w:rPr>
          <w:rStyle w:val="Fremhv"/>
        </w:rPr>
        <w:t>Lærerteam</w:t>
      </w:r>
    </w:p>
    <w:p w:rsidR="00DD3C35" w:rsidRDefault="00DD3C35" w:rsidP="00DD3C35">
      <w:r>
        <w:t>Undervisningen varetages af et kompetent lærerteam, som glæder sig til at arbejde sammen med dig omkring dit uddannelsesforløb.</w:t>
      </w:r>
    </w:p>
    <w:p w:rsidR="003F6055" w:rsidRDefault="003F6055" w:rsidP="00DD3C35"/>
    <w:p w:rsidR="003F6055" w:rsidRDefault="003F6055" w:rsidP="00DD3C35"/>
    <w:p w:rsidR="00FE5131" w:rsidRDefault="00FE5131" w:rsidP="00DD3C35">
      <w:pPr>
        <w:rPr>
          <w:rStyle w:val="Fremhv"/>
          <w:color w:val="000000" w:themeColor="text1"/>
        </w:rPr>
      </w:pPr>
    </w:p>
    <w:p w:rsidR="00DD3C35" w:rsidRPr="00077502" w:rsidRDefault="00DD3C35" w:rsidP="00DD3C35">
      <w:pPr>
        <w:rPr>
          <w:rStyle w:val="Fremhv"/>
        </w:rPr>
      </w:pPr>
      <w:r w:rsidRPr="00077502">
        <w:rPr>
          <w:rStyle w:val="Fremhv"/>
        </w:rPr>
        <w:lastRenderedPageBreak/>
        <w:t>Generelle ordensregler</w:t>
      </w:r>
    </w:p>
    <w:p w:rsidR="00DD3C35" w:rsidRDefault="00DD3C35" w:rsidP="00DD3C35">
      <w:r>
        <w:t xml:space="preserve">Der gælder nogle generelle regler for elever ved Syddansk Erhvervsskole, som skal overholdes i hverdagen. Reglerne, der dybest set bygger på en grundtanke om, at eleverne viser hensyn og tænker sig om, er vedtaget med henblik på at skabe et behageligt studiemiljø, hvor samvær og arbejde foregår så gnidningsløst som muligt. </w:t>
      </w:r>
    </w:p>
    <w:p w:rsidR="00DD3C35" w:rsidRDefault="00DD3C35" w:rsidP="00DD3C35"/>
    <w:p w:rsidR="00DD3C35" w:rsidRDefault="00DD3C35" w:rsidP="00DD3C35">
      <w:pPr>
        <w:rPr>
          <w:rStyle w:val="Fremhv"/>
        </w:rPr>
      </w:pPr>
      <w:r w:rsidRPr="00077502">
        <w:rPr>
          <w:rStyle w:val="Fremhv"/>
        </w:rPr>
        <w:t>Tryk på neden</w:t>
      </w:r>
      <w:r w:rsidR="00AA25AB">
        <w:rPr>
          <w:rStyle w:val="Fremhv"/>
        </w:rPr>
        <w:t>stående link for at se reglerne, og andre praktiske oplysninger:</w:t>
      </w:r>
    </w:p>
    <w:p w:rsidR="00FE5131" w:rsidRDefault="00FE5131" w:rsidP="00DD3C35">
      <w:pPr>
        <w:rPr>
          <w:rStyle w:val="Fremhv"/>
        </w:rPr>
      </w:pPr>
    </w:p>
    <w:p w:rsidR="00DD3C35" w:rsidRDefault="00596357" w:rsidP="00DD3C35">
      <w:pPr>
        <w:rPr>
          <w:rStyle w:val="Hyperlink"/>
        </w:rPr>
      </w:pPr>
      <w:hyperlink r:id="rId22" w:history="1">
        <w:r w:rsidR="00C45F10">
          <w:rPr>
            <w:rStyle w:val="Hyperlink"/>
          </w:rPr>
          <w:t>Praktiske oplysning</w:t>
        </w:r>
        <w:bookmarkStart w:id="1" w:name="_GoBack"/>
        <w:bookmarkEnd w:id="1"/>
        <w:r w:rsidR="00C45F10">
          <w:rPr>
            <w:rStyle w:val="Hyperlink"/>
          </w:rPr>
          <w:t>e</w:t>
        </w:r>
        <w:r w:rsidR="00C45F10">
          <w:rPr>
            <w:rStyle w:val="Hyperlink"/>
          </w:rPr>
          <w:t>r</w:t>
        </w:r>
      </w:hyperlink>
    </w:p>
    <w:p w:rsidR="002B3783" w:rsidRDefault="002B3783" w:rsidP="00DD3C35">
      <w:pPr>
        <w:rPr>
          <w:rStyle w:val="Hyperlink"/>
        </w:rPr>
      </w:pPr>
    </w:p>
    <w:p w:rsidR="002B3783" w:rsidRPr="00314FA9" w:rsidRDefault="002202CF" w:rsidP="002B3783">
      <w:pPr>
        <w:pStyle w:val="Overskrift1"/>
        <w:rPr>
          <w:szCs w:val="22"/>
        </w:rPr>
      </w:pPr>
      <w:r>
        <w:rPr>
          <w:szCs w:val="22"/>
        </w:rPr>
        <w:t xml:space="preserve">  </w:t>
      </w:r>
      <w:r w:rsidR="005833F8">
        <w:rPr>
          <w:szCs w:val="22"/>
        </w:rPr>
        <w:t xml:space="preserve">3. Uddannelsens </w:t>
      </w:r>
      <w:r w:rsidR="002B3783">
        <w:rPr>
          <w:szCs w:val="22"/>
        </w:rPr>
        <w:t>opbygning</w:t>
      </w:r>
    </w:p>
    <w:p w:rsidR="002E015A" w:rsidRDefault="002E015A" w:rsidP="005833F8">
      <w:pPr>
        <w:pStyle w:val="Opstilling-punkttegn"/>
        <w:numPr>
          <w:ilvl w:val="0"/>
          <w:numId w:val="0"/>
        </w:numPr>
      </w:pPr>
    </w:p>
    <w:p w:rsidR="005833F8" w:rsidRDefault="005833F8" w:rsidP="002E015A">
      <w:pPr>
        <w:spacing w:after="200"/>
        <w:rPr>
          <w:rStyle w:val="Fremhv"/>
        </w:rPr>
      </w:pPr>
      <w:r w:rsidRPr="00DE2E8B">
        <w:rPr>
          <w:rStyle w:val="Fremhv"/>
        </w:rPr>
        <w:t>EUD</w:t>
      </w:r>
    </w:p>
    <w:p w:rsidR="005833F8" w:rsidRPr="00FE5131" w:rsidRDefault="00FE5131" w:rsidP="005833F8">
      <w:pPr>
        <w:spacing w:after="200"/>
        <w:rPr>
          <w:b/>
          <w:color w:val="auto"/>
          <w:spacing w:val="2"/>
        </w:rPr>
      </w:pPr>
      <w:r>
        <w:rPr>
          <w:rStyle w:val="Fremhv"/>
          <w:noProof/>
        </w:rPr>
        <w:drawing>
          <wp:inline distT="0" distB="0" distL="0" distR="0">
            <wp:extent cx="5753100" cy="50292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3100" cy="502920"/>
                    </a:xfrm>
                    <a:prstGeom prst="rect">
                      <a:avLst/>
                    </a:prstGeom>
                    <a:noFill/>
                    <a:ln>
                      <a:noFill/>
                    </a:ln>
                  </pic:spPr>
                </pic:pic>
              </a:graphicData>
            </a:graphic>
          </wp:inline>
        </w:drawing>
      </w:r>
    </w:p>
    <w:p w:rsidR="005833F8" w:rsidRPr="00DE2E8B" w:rsidRDefault="005833F8" w:rsidP="005833F8">
      <w:pPr>
        <w:spacing w:after="200"/>
        <w:rPr>
          <w:rStyle w:val="Fremhv"/>
        </w:rPr>
      </w:pPr>
      <w:r w:rsidRPr="00DE2E8B">
        <w:rPr>
          <w:rStyle w:val="Fremhv"/>
        </w:rPr>
        <w:t>EUX</w:t>
      </w:r>
    </w:p>
    <w:p w:rsidR="002B3783" w:rsidRPr="00DE2E8B" w:rsidRDefault="005833F8" w:rsidP="00DE2E8B">
      <w:pPr>
        <w:spacing w:after="200"/>
        <w:rPr>
          <w:rStyle w:val="Hyperlink"/>
          <w:color w:val="000000" w:themeColor="text1"/>
          <w:u w:val="none"/>
        </w:rPr>
      </w:pPr>
      <w:r>
        <w:rPr>
          <w:noProof/>
        </w:rPr>
        <w:drawing>
          <wp:inline distT="0" distB="0" distL="0" distR="0">
            <wp:extent cx="5753100" cy="845820"/>
            <wp:effectExtent l="0" t="0" r="0"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845820"/>
                    </a:xfrm>
                    <a:prstGeom prst="rect">
                      <a:avLst/>
                    </a:prstGeom>
                    <a:noFill/>
                    <a:ln>
                      <a:noFill/>
                    </a:ln>
                  </pic:spPr>
                </pic:pic>
              </a:graphicData>
            </a:graphic>
          </wp:inline>
        </w:drawing>
      </w:r>
    </w:p>
    <w:p w:rsidR="005E46F2" w:rsidRDefault="005E46F2" w:rsidP="00DD3C35">
      <w:pPr>
        <w:rPr>
          <w:rStyle w:val="Hyperlink"/>
        </w:rPr>
      </w:pPr>
    </w:p>
    <w:p w:rsidR="005E46F2" w:rsidRPr="00314FA9" w:rsidRDefault="002202CF" w:rsidP="005E46F2">
      <w:pPr>
        <w:pStyle w:val="Overskrift1"/>
        <w:rPr>
          <w:szCs w:val="22"/>
        </w:rPr>
      </w:pPr>
      <w:r>
        <w:rPr>
          <w:szCs w:val="22"/>
        </w:rPr>
        <w:t xml:space="preserve">  </w:t>
      </w:r>
      <w:r w:rsidR="003D0739">
        <w:rPr>
          <w:szCs w:val="22"/>
        </w:rPr>
        <w:t>4. Afdelingens p</w:t>
      </w:r>
      <w:r w:rsidR="005E46F2" w:rsidRPr="00314FA9">
        <w:rPr>
          <w:szCs w:val="22"/>
        </w:rPr>
        <w:t>ædag</w:t>
      </w:r>
      <w:r w:rsidR="005E46F2">
        <w:rPr>
          <w:szCs w:val="22"/>
        </w:rPr>
        <w:t xml:space="preserve">ogiske og didaktiske </w:t>
      </w:r>
      <w:r w:rsidR="005E46F2" w:rsidRPr="00314FA9">
        <w:rPr>
          <w:szCs w:val="22"/>
        </w:rPr>
        <w:t>grundlag</w:t>
      </w:r>
    </w:p>
    <w:p w:rsidR="005E46F2" w:rsidRDefault="005E46F2" w:rsidP="005E46F2"/>
    <w:p w:rsidR="005E46F2" w:rsidRDefault="005E46F2" w:rsidP="005E46F2">
      <w:r>
        <w:t>Omdrejningspunktet for vores pædagogiske aktiviteter er at sikre, at alle vores elever bliver så dygtige som muligt.</w:t>
      </w:r>
    </w:p>
    <w:p w:rsidR="005E46F2" w:rsidRDefault="005E46F2" w:rsidP="005E46F2">
      <w:r>
        <w:t>Den overvejende del af undervisningen gennemføres, som sammenhængende helhedsorienterede læringsforløb. Forløbene er opbygget af temabaserede moduler, hvor du løbende bliver stillet overfor passende – og motiverende – udfordringer. Endvidere er der mulighed for, at du kan gøre brug af dine egne teoretiske og praktiske erfaringer.</w:t>
      </w:r>
    </w:p>
    <w:p w:rsidR="005E46F2" w:rsidRDefault="005E46F2" w:rsidP="005E46F2">
      <w:r>
        <w:t>Grundfagenes mål indgår - så vidt muligt – direkte i læringsforløbene. En del af undervisningen gennemføres dog også som selvstændige kursusfag.</w:t>
      </w:r>
    </w:p>
    <w:p w:rsidR="00E80017" w:rsidRDefault="005E46F2" w:rsidP="005E46F2">
      <w:r>
        <w:t>Udover at give vores elever viden og færdigheder, bruges kursusfagene også til at sikr</w:t>
      </w:r>
      <w:r w:rsidR="00EC7D9C">
        <w:t>e en variation af undervisnings</w:t>
      </w:r>
      <w:r>
        <w:t>metoderne. Princippet i undervisningen bygger på den idé, at den enkelte elev får mulighed for at kunne udvikle sin aktuelle viden, og samtidigt får udviklet sin personlige læringsstrategi. (Hvordan lærer du mest og bedst?)</w:t>
      </w:r>
    </w:p>
    <w:p w:rsidR="00FE5131" w:rsidRDefault="00FE5131" w:rsidP="005E46F2"/>
    <w:p w:rsidR="00E80017" w:rsidRDefault="005E46F2" w:rsidP="005E46F2">
      <w:r>
        <w:t xml:space="preserve">Se evt. også Syddansk Erhvervsskoles overordnede pædagogiske og didaktiske grundlag: </w:t>
      </w:r>
    </w:p>
    <w:p w:rsidR="00FE5131" w:rsidRDefault="00FE5131" w:rsidP="005E46F2"/>
    <w:p w:rsidR="00FE5131" w:rsidRDefault="00596357" w:rsidP="005E46F2">
      <w:pPr>
        <w:rPr>
          <w:rStyle w:val="Hyperlink"/>
        </w:rPr>
      </w:pPr>
      <w:hyperlink r:id="rId25" w:history="1">
        <w:r w:rsidR="00E80017">
          <w:rPr>
            <w:rStyle w:val="Hyperlink"/>
          </w:rPr>
          <w:t>Pædagogisk - grundlag</w:t>
        </w:r>
      </w:hyperlink>
    </w:p>
    <w:p w:rsidR="003F6055" w:rsidRPr="00FE5131" w:rsidRDefault="003F6055" w:rsidP="005E46F2">
      <w:pPr>
        <w:rPr>
          <w:color w:val="0563C1" w:themeColor="hyperlink"/>
          <w:u w:val="single"/>
        </w:rPr>
      </w:pPr>
    </w:p>
    <w:p w:rsidR="005E46F2" w:rsidRDefault="005E46F2" w:rsidP="005E46F2">
      <w:pPr>
        <w:pStyle w:val="Overskrift2"/>
        <w:rPr>
          <w:rStyle w:val="Fremhv"/>
          <w:rFonts w:asciiTheme="majorHAnsi" w:hAnsiTheme="majorHAnsi"/>
          <w:b/>
          <w:color w:val="006666"/>
          <w:spacing w:val="20"/>
        </w:rPr>
      </w:pPr>
      <w:r>
        <w:rPr>
          <w:rStyle w:val="Fremhv"/>
          <w:rFonts w:asciiTheme="majorHAnsi" w:hAnsiTheme="majorHAnsi"/>
          <w:b/>
          <w:color w:val="006666"/>
          <w:spacing w:val="20"/>
        </w:rPr>
        <w:t xml:space="preserve">4.a - </w:t>
      </w:r>
      <w:r w:rsidRPr="0005466F">
        <w:rPr>
          <w:rStyle w:val="Fremhv"/>
          <w:rFonts w:asciiTheme="majorHAnsi" w:hAnsiTheme="majorHAnsi"/>
          <w:b/>
          <w:color w:val="006666"/>
          <w:spacing w:val="20"/>
        </w:rPr>
        <w:t>Undervisning</w:t>
      </w:r>
      <w:r>
        <w:rPr>
          <w:rStyle w:val="Fremhv"/>
          <w:rFonts w:asciiTheme="majorHAnsi" w:hAnsiTheme="majorHAnsi"/>
          <w:b/>
          <w:color w:val="006666"/>
          <w:spacing w:val="20"/>
        </w:rPr>
        <w:t>sprincipper</w:t>
      </w:r>
    </w:p>
    <w:p w:rsidR="005E46F2" w:rsidRDefault="005E46F2" w:rsidP="005E46F2">
      <w:pPr>
        <w:rPr>
          <w:rStyle w:val="Fremhv"/>
          <w:b w:val="0"/>
          <w:color w:val="000000" w:themeColor="text1"/>
          <w:spacing w:val="0"/>
        </w:rPr>
      </w:pPr>
    </w:p>
    <w:p w:rsidR="00220562" w:rsidRDefault="00220562" w:rsidP="00220562">
      <w:r>
        <w:t>I snedkeruddannelserne arbejder vi i et åbent, kreativt og dynamisk miljø, hvor der samlæses og samarbejdes på tværs af de 3 uddannelser.</w:t>
      </w:r>
    </w:p>
    <w:p w:rsidR="005E46F2" w:rsidRDefault="00220562" w:rsidP="005E46F2">
      <w:r>
        <w:lastRenderedPageBreak/>
        <w:t xml:space="preserve">Vores undervisning </w:t>
      </w:r>
      <w:r w:rsidR="005E46F2">
        <w:t>baseres o</w:t>
      </w:r>
      <w:r>
        <w:t xml:space="preserve">g tilrettelægges </w:t>
      </w:r>
      <w:r w:rsidR="005E46F2">
        <w:t xml:space="preserve">i forskellige kombinationer af nedenstående principper for </w:t>
      </w:r>
      <w:r>
        <w:t xml:space="preserve">en induktiv, deduktiv, abduktiv, </w:t>
      </w:r>
      <w:r w:rsidR="005E46F2">
        <w:t>funktionel, problembaseret, helhedsorienteret og praksisrelateret undervisning:</w:t>
      </w:r>
    </w:p>
    <w:p w:rsidR="00E80017" w:rsidRDefault="00E80017" w:rsidP="005E46F2"/>
    <w:p w:rsidR="005E46F2" w:rsidRDefault="005E46F2" w:rsidP="005E46F2">
      <w:pPr>
        <w:pStyle w:val="Opstilling-punkttegn"/>
        <w:numPr>
          <w:ilvl w:val="0"/>
          <w:numId w:val="1"/>
        </w:numPr>
      </w:pPr>
      <w:r>
        <w:t>Induktiv betyder, at undervisningen tilrettelægges på en sådan måde, at du hjælpes til selv at skabe din viden, erfaring og kunnen, ud fra oplevelser med løsning af forskellige problemstillinger.</w:t>
      </w:r>
    </w:p>
    <w:p w:rsidR="005E46F2" w:rsidRDefault="005E46F2" w:rsidP="005E46F2">
      <w:pPr>
        <w:pStyle w:val="Opstilling-punkttegn"/>
        <w:numPr>
          <w:ilvl w:val="0"/>
          <w:numId w:val="1"/>
        </w:numPr>
      </w:pPr>
      <w:r>
        <w:t>Deduktiv betyder, at undervisningen tilrettelægges så regler og løsningsprincipper inden for et givent emne præsenteres. Brugen af reglerne forklares ved hjælp af eksempler. Du lærer ved at bruge reglerne gennem øvelsesopgaver.</w:t>
      </w:r>
    </w:p>
    <w:p w:rsidR="005E46F2" w:rsidRDefault="005E46F2" w:rsidP="005E46F2">
      <w:pPr>
        <w:pStyle w:val="Opstilling-punkttegn"/>
        <w:numPr>
          <w:ilvl w:val="0"/>
          <w:numId w:val="1"/>
        </w:numPr>
      </w:pPr>
      <w:r>
        <w:t>Abduktiv betyder – i vores udgave - at undervisningen ikke følger den almindelige praksis, hvor man typisk går fra teori til praktik.</w:t>
      </w:r>
    </w:p>
    <w:p w:rsidR="005E46F2" w:rsidRDefault="005E46F2" w:rsidP="005E46F2">
      <w:pPr>
        <w:pStyle w:val="Opstilling-punkttegn"/>
        <w:numPr>
          <w:ilvl w:val="0"/>
          <w:numId w:val="0"/>
        </w:numPr>
        <w:ind w:left="360"/>
      </w:pPr>
      <w:r>
        <w:t>I forbindelse med dit praktiske arbejde, vil du ofte støde på ting, som du undrer dig over. Disse spørgsmål kan vi så arbejde videre med i teorilokalet, for senere at vende tilbage til det praktiske arbejde….</w:t>
      </w:r>
    </w:p>
    <w:p w:rsidR="005E46F2" w:rsidRDefault="005E46F2" w:rsidP="005E46F2">
      <w:pPr>
        <w:pStyle w:val="Opstilling-punkttegn"/>
        <w:numPr>
          <w:ilvl w:val="0"/>
          <w:numId w:val="1"/>
        </w:numPr>
      </w:pPr>
      <w:r>
        <w:t>Funktionel betyder, at undervisningen tilrettelægges, i overensstemmelse med den praksis, der er almindelig i det pågældende fag.</w:t>
      </w:r>
    </w:p>
    <w:p w:rsidR="005E46F2" w:rsidRDefault="005E46F2" w:rsidP="005E46F2">
      <w:pPr>
        <w:pStyle w:val="Opstilling-punkttegn"/>
        <w:numPr>
          <w:ilvl w:val="0"/>
          <w:numId w:val="1"/>
        </w:numPr>
      </w:pPr>
      <w:r>
        <w:t>Helhedsorienteret betyder, at fagets teoretiske og faglige praksis, og de sammenhænge hvor faget indgår, inddrages i undervisningen.</w:t>
      </w:r>
    </w:p>
    <w:p w:rsidR="005E46F2" w:rsidRDefault="005E46F2" w:rsidP="005E46F2">
      <w:pPr>
        <w:pStyle w:val="Opstilling-punkttegn"/>
        <w:numPr>
          <w:ilvl w:val="0"/>
          <w:numId w:val="0"/>
        </w:numPr>
        <w:ind w:left="360"/>
      </w:pPr>
    </w:p>
    <w:p w:rsidR="005E46F2" w:rsidRPr="00962094" w:rsidRDefault="005E46F2" w:rsidP="005E46F2">
      <w:pPr>
        <w:pStyle w:val="Overskrift2"/>
        <w:rPr>
          <w:rStyle w:val="Fremhv"/>
          <w:rFonts w:asciiTheme="majorHAnsi" w:hAnsiTheme="majorHAnsi"/>
          <w:b/>
          <w:color w:val="006666"/>
          <w:spacing w:val="20"/>
        </w:rPr>
      </w:pPr>
      <w:r>
        <w:rPr>
          <w:rStyle w:val="Fremhv"/>
          <w:rFonts w:asciiTheme="majorHAnsi" w:hAnsiTheme="majorHAnsi"/>
          <w:b/>
          <w:color w:val="006666"/>
          <w:spacing w:val="20"/>
        </w:rPr>
        <w:t xml:space="preserve">4.b - </w:t>
      </w:r>
      <w:r w:rsidRPr="00962094">
        <w:rPr>
          <w:rStyle w:val="Fremhv"/>
          <w:rFonts w:asciiTheme="majorHAnsi" w:hAnsiTheme="majorHAnsi"/>
          <w:b/>
          <w:color w:val="006666"/>
          <w:spacing w:val="20"/>
        </w:rPr>
        <w:t>Undervisningsdifferentiering</w:t>
      </w:r>
    </w:p>
    <w:p w:rsidR="005E46F2" w:rsidRDefault="005E46F2" w:rsidP="005E46F2"/>
    <w:p w:rsidR="005E46F2" w:rsidRPr="00A17F63" w:rsidRDefault="005E46F2" w:rsidP="005E46F2">
      <w:pPr>
        <w:rPr>
          <w:rStyle w:val="Fremhv"/>
          <w:b w:val="0"/>
          <w:i/>
        </w:rPr>
      </w:pPr>
      <w:r w:rsidRPr="00A17F63">
        <w:rPr>
          <w:rStyle w:val="Fremhv"/>
          <w:b w:val="0"/>
          <w:i/>
        </w:rPr>
        <w:t>Differentiering betyder: At gøre forskel på. Alle skal nå de samme mål, men ikke nødvendigvis på samme måde.</w:t>
      </w:r>
    </w:p>
    <w:p w:rsidR="005E46F2" w:rsidRPr="000552A3" w:rsidRDefault="005E46F2" w:rsidP="005E46F2">
      <w:pPr>
        <w:rPr>
          <w:b/>
          <w:color w:val="404040" w:themeColor="text1" w:themeTint="BF"/>
          <w:spacing w:val="2"/>
          <w:sz w:val="20"/>
        </w:rPr>
      </w:pPr>
    </w:p>
    <w:p w:rsidR="005E46F2" w:rsidRDefault="005E46F2" w:rsidP="005E46F2">
      <w:r>
        <w:t>Måden, hvorpå der differentieres</w:t>
      </w:r>
      <w:r w:rsidR="000C2416">
        <w:t>,</w:t>
      </w:r>
      <w:r>
        <w:t xml:space="preserve"> tage</w:t>
      </w:r>
      <w:r w:rsidR="000C2416">
        <w:t xml:space="preserve">r udgangspunkt i uddannelsens </w:t>
      </w:r>
      <w:r>
        <w:t>mål, dit aktuelle standpunkt og dine forudsætninger. </w:t>
      </w:r>
    </w:p>
    <w:p w:rsidR="005E46F2" w:rsidRDefault="005E46F2" w:rsidP="005E46F2">
      <w:r>
        <w:t>Et problembaseret læringsforløb kan for eksempel tilrettelægges, så dine egne erfaringer inddrages og danner grundlag for belysning, vurdering og løsning af en problemstilling.</w:t>
      </w:r>
    </w:p>
    <w:p w:rsidR="005E46F2" w:rsidRDefault="005E46F2" w:rsidP="005E46F2">
      <w:r>
        <w:t>Denne problemstilling kan være mere eller mindre klart defineret i casen og forløbsbeskrivelsen:</w:t>
      </w:r>
    </w:p>
    <w:p w:rsidR="005E46F2" w:rsidRDefault="005E46F2" w:rsidP="005E46F2"/>
    <w:p w:rsidR="005E46F2" w:rsidRDefault="005E46F2" w:rsidP="005E46F2">
      <w:pPr>
        <w:pStyle w:val="Opstilling-punkttegn"/>
        <w:numPr>
          <w:ilvl w:val="0"/>
          <w:numId w:val="1"/>
        </w:numPr>
      </w:pPr>
      <w:r>
        <w:t>En åben case:</w:t>
      </w:r>
      <w:r>
        <w:tab/>
        <w:t>Du definerer</w:t>
      </w:r>
      <w:r w:rsidR="005534A2">
        <w:t xml:space="preserve"> selv - med vejledning – </w:t>
      </w:r>
      <w:r>
        <w:t xml:space="preserve">problemet. </w:t>
      </w:r>
    </w:p>
    <w:p w:rsidR="005E46F2" w:rsidRDefault="005E46F2" w:rsidP="005E46F2">
      <w:pPr>
        <w:pStyle w:val="Opstilling-punkttegn"/>
        <w:numPr>
          <w:ilvl w:val="0"/>
          <w:numId w:val="1"/>
        </w:numPr>
      </w:pPr>
      <w:r>
        <w:t>En delvist lukket case:</w:t>
      </w:r>
      <w:r>
        <w:tab/>
        <w:t xml:space="preserve">Problemet er delvist defineret i casen. </w:t>
      </w:r>
    </w:p>
    <w:p w:rsidR="005E46F2" w:rsidRDefault="005E46F2" w:rsidP="005E46F2">
      <w:pPr>
        <w:pStyle w:val="Opstilling-punkttegn"/>
        <w:numPr>
          <w:ilvl w:val="0"/>
          <w:numId w:val="1"/>
        </w:numPr>
      </w:pPr>
      <w:r>
        <w:t>En lukket case:</w:t>
      </w:r>
      <w:r>
        <w:tab/>
        <w:t>Problemet er ret klart defineret i casen.</w:t>
      </w:r>
    </w:p>
    <w:p w:rsidR="005E46F2" w:rsidRDefault="005E46F2" w:rsidP="005E46F2">
      <w:pPr>
        <w:pStyle w:val="Opstilling-punkttegn"/>
        <w:numPr>
          <w:ilvl w:val="0"/>
          <w:numId w:val="0"/>
        </w:numPr>
        <w:ind w:left="360"/>
      </w:pPr>
    </w:p>
    <w:p w:rsidR="00220562" w:rsidRDefault="005E46F2" w:rsidP="005E46F2">
      <w:r>
        <w:t>En anden anvendt differentieringsmetode er, at vi arbejder med et fælles kernestof inden for et emne, hvorefter der individuelt - eller i grupper - arbejdes med delemner.</w:t>
      </w:r>
      <w:r w:rsidR="00220562">
        <w:t xml:space="preserve"> </w:t>
      </w:r>
    </w:p>
    <w:p w:rsidR="00E80017" w:rsidRDefault="00E80017" w:rsidP="005E46F2"/>
    <w:p w:rsidR="005E46F2" w:rsidRPr="0007133D" w:rsidRDefault="005E46F2" w:rsidP="005E46F2">
      <w:pPr>
        <w:rPr>
          <w:b/>
          <w:color w:val="auto"/>
          <w:spacing w:val="2"/>
        </w:rPr>
      </w:pPr>
      <w:r>
        <w:rPr>
          <w:rStyle w:val="Fremhv"/>
        </w:rPr>
        <w:t>Eksempler på andre måder at differentiere på:</w:t>
      </w:r>
    </w:p>
    <w:p w:rsidR="005E46F2" w:rsidRDefault="005E46F2" w:rsidP="005E46F2">
      <w:pPr>
        <w:pStyle w:val="Opstilling-punkttegn"/>
        <w:numPr>
          <w:ilvl w:val="0"/>
          <w:numId w:val="1"/>
        </w:numPr>
      </w:pPr>
      <w:r>
        <w:t>Tiden, der er til rådighed for opgaveløsningen. (+/-)</w:t>
      </w:r>
    </w:p>
    <w:p w:rsidR="005E46F2" w:rsidRDefault="005E46F2" w:rsidP="005E46F2">
      <w:pPr>
        <w:pStyle w:val="Opstilling-punkttegn"/>
        <w:numPr>
          <w:ilvl w:val="0"/>
          <w:numId w:val="1"/>
        </w:numPr>
      </w:pPr>
      <w:r>
        <w:t>Hvilke materialer, værktøj og udstyr, som du har til rådighed.</w:t>
      </w:r>
    </w:p>
    <w:p w:rsidR="005E46F2" w:rsidRDefault="005E46F2" w:rsidP="005E46F2">
      <w:pPr>
        <w:pStyle w:val="Opstilling-punkttegn"/>
        <w:numPr>
          <w:ilvl w:val="0"/>
          <w:numId w:val="1"/>
        </w:numPr>
      </w:pPr>
      <w:r>
        <w:t>Opgavemængden og opgavetypen.</w:t>
      </w:r>
      <w:r w:rsidR="003474C7">
        <w:t xml:space="preserve"> (</w:t>
      </w:r>
      <w:r w:rsidR="005534A2">
        <w:t>Sværhedsgraden)</w:t>
      </w:r>
    </w:p>
    <w:p w:rsidR="005E46F2" w:rsidRDefault="005E46F2" w:rsidP="005E46F2">
      <w:pPr>
        <w:pStyle w:val="Opstilling-punkttegn"/>
        <w:numPr>
          <w:ilvl w:val="0"/>
          <w:numId w:val="1"/>
        </w:numPr>
      </w:pPr>
      <w:r>
        <w:t>I hvilken grad, du har indflydelse på hvilket lærestof, der indgår i forløbet. (Bøger, hjemmesider etc.)</w:t>
      </w:r>
    </w:p>
    <w:p w:rsidR="005E46F2" w:rsidRDefault="005E46F2" w:rsidP="005E46F2">
      <w:pPr>
        <w:pStyle w:val="Opstilling-punkttegn"/>
        <w:numPr>
          <w:ilvl w:val="0"/>
          <w:numId w:val="1"/>
        </w:numPr>
      </w:pPr>
      <w:r>
        <w:t>I hvilken grad, forløbet er styret af dig eller af lærerene.</w:t>
      </w:r>
    </w:p>
    <w:p w:rsidR="005E46F2" w:rsidRDefault="005E46F2" w:rsidP="005E46F2">
      <w:pPr>
        <w:pStyle w:val="Opstilling-punkttegn"/>
        <w:numPr>
          <w:ilvl w:val="0"/>
          <w:numId w:val="1"/>
        </w:numPr>
      </w:pPr>
      <w:r>
        <w:t>Hvilke læringsmål du skal arbejde med.</w:t>
      </w:r>
    </w:p>
    <w:p w:rsidR="005E46F2" w:rsidRDefault="005E46F2" w:rsidP="005E46F2">
      <w:pPr>
        <w:pStyle w:val="Opstilling-punkttegn"/>
        <w:numPr>
          <w:ilvl w:val="0"/>
          <w:numId w:val="1"/>
        </w:numPr>
      </w:pPr>
      <w:r>
        <w:t>Hvilke bonusfag, støttefag, valgfag etc. der vil være de rigtige for dig.</w:t>
      </w:r>
    </w:p>
    <w:p w:rsidR="003F6055" w:rsidRDefault="003F6055" w:rsidP="003F6055">
      <w:pPr>
        <w:pStyle w:val="Opstilling-punkttegn"/>
        <w:numPr>
          <w:ilvl w:val="0"/>
          <w:numId w:val="0"/>
        </w:numPr>
        <w:ind w:left="360" w:hanging="360"/>
      </w:pPr>
    </w:p>
    <w:p w:rsidR="003F6055" w:rsidRDefault="003F6055" w:rsidP="003F6055">
      <w:pPr>
        <w:pStyle w:val="Opstilling-punkttegn"/>
        <w:numPr>
          <w:ilvl w:val="0"/>
          <w:numId w:val="0"/>
        </w:numPr>
        <w:ind w:left="360" w:hanging="360"/>
      </w:pPr>
    </w:p>
    <w:p w:rsidR="003F6055" w:rsidRDefault="003F6055" w:rsidP="003F6055">
      <w:pPr>
        <w:pStyle w:val="Opstilling-punkttegn"/>
        <w:numPr>
          <w:ilvl w:val="0"/>
          <w:numId w:val="0"/>
        </w:numPr>
        <w:ind w:left="360" w:hanging="360"/>
      </w:pPr>
    </w:p>
    <w:p w:rsidR="003F6055" w:rsidRDefault="003F6055" w:rsidP="003F6055">
      <w:pPr>
        <w:pStyle w:val="Opstilling-punkttegn"/>
        <w:numPr>
          <w:ilvl w:val="0"/>
          <w:numId w:val="0"/>
        </w:numPr>
        <w:ind w:left="360" w:hanging="360"/>
      </w:pPr>
    </w:p>
    <w:p w:rsidR="005E46F2" w:rsidRDefault="005E46F2" w:rsidP="005E46F2">
      <w:pPr>
        <w:pStyle w:val="Overskrift2"/>
      </w:pPr>
      <w:r>
        <w:lastRenderedPageBreak/>
        <w:t>4.c - Lærerroller</w:t>
      </w:r>
    </w:p>
    <w:p w:rsidR="005E46F2" w:rsidRDefault="005E46F2" w:rsidP="005E46F2"/>
    <w:p w:rsidR="005E46F2" w:rsidRPr="000C2416" w:rsidRDefault="005E46F2" w:rsidP="005E46F2">
      <w:pPr>
        <w:rPr>
          <w:b/>
          <w:color w:val="auto"/>
          <w:spacing w:val="2"/>
        </w:rPr>
      </w:pPr>
      <w:r w:rsidRPr="00576BFF">
        <w:rPr>
          <w:rStyle w:val="Fremhv"/>
        </w:rPr>
        <w:t>Din lærer fungerer t</w:t>
      </w:r>
      <w:r>
        <w:rPr>
          <w:rStyle w:val="Fremhv"/>
        </w:rPr>
        <w:t>ypisk i fem forskellige roller:</w:t>
      </w:r>
    </w:p>
    <w:p w:rsidR="005E46F2" w:rsidRDefault="005E46F2" w:rsidP="005E46F2">
      <w:pPr>
        <w:pStyle w:val="Opstilling-punkttegn"/>
        <w:numPr>
          <w:ilvl w:val="0"/>
          <w:numId w:val="1"/>
        </w:numPr>
      </w:pPr>
      <w:r>
        <w:t>Som planlægger (Didaktiker), hvor han i et tæt forpligtigende samarbejde med sit lærerteam, tilrettelægger gode helhedsorienterede læringsforløb, og forløbets understøttende kursusfag/aktiviteter.</w:t>
      </w:r>
    </w:p>
    <w:p w:rsidR="005E46F2" w:rsidRDefault="005E46F2" w:rsidP="005E46F2">
      <w:pPr>
        <w:pStyle w:val="Opstilling-punkttegn"/>
        <w:numPr>
          <w:ilvl w:val="0"/>
          <w:numId w:val="1"/>
        </w:numPr>
      </w:pPr>
      <w:r>
        <w:t>Som underviser, hvor han er formidler af et konkret emne og gør aktivt brug af forskellige undervisningsmetoder.</w:t>
      </w:r>
    </w:p>
    <w:p w:rsidR="005E46F2" w:rsidRDefault="005E46F2" w:rsidP="005E46F2">
      <w:pPr>
        <w:pStyle w:val="Opstilling-punkttegn"/>
        <w:numPr>
          <w:ilvl w:val="0"/>
          <w:numId w:val="1"/>
        </w:numPr>
      </w:pPr>
      <w:r>
        <w:t>Som kontaktlærer/klasselærer, der rådgiver og vejleder, i forhold til din personlige uddannelsesplan og om nødvendigt tager kontakt til interne og eksterne studievejledere, rådgivere og andre støttepersoner.</w:t>
      </w:r>
    </w:p>
    <w:p w:rsidR="005E46F2" w:rsidRDefault="005E46F2" w:rsidP="005E46F2">
      <w:pPr>
        <w:pStyle w:val="Opstilling-punkttegn"/>
        <w:numPr>
          <w:ilvl w:val="0"/>
          <w:numId w:val="1"/>
        </w:numPr>
      </w:pPr>
      <w:r>
        <w:t>Som faglig vejleder og instruktør, specielt i læringsforløbenes løsnings- og produktionsfaser.</w:t>
      </w:r>
    </w:p>
    <w:p w:rsidR="005E46F2" w:rsidRDefault="005E46F2" w:rsidP="005E46F2">
      <w:pPr>
        <w:pStyle w:val="Opstilling-punkttegn"/>
        <w:numPr>
          <w:ilvl w:val="0"/>
          <w:numId w:val="1"/>
        </w:numPr>
      </w:pPr>
      <w:r>
        <w:t>Som faglig coach, der arbejder systematisk med at give dig tilbagemeldinger, i forhold til din personlige udvikling og de opstillede læringsmål.</w:t>
      </w:r>
    </w:p>
    <w:p w:rsidR="005E46F2" w:rsidRDefault="005E46F2" w:rsidP="005E46F2">
      <w:pPr>
        <w:pStyle w:val="Opstilling-punkttegn"/>
        <w:numPr>
          <w:ilvl w:val="0"/>
          <w:numId w:val="0"/>
        </w:numPr>
      </w:pPr>
    </w:p>
    <w:p w:rsidR="005E46F2" w:rsidRPr="009C70F8" w:rsidRDefault="005E46F2" w:rsidP="005E46F2">
      <w:pPr>
        <w:pStyle w:val="Overskrift2"/>
      </w:pPr>
      <w:r>
        <w:t>4.d - Din uddannelse</w:t>
      </w:r>
      <w:r w:rsidRPr="009C70F8">
        <w:t xml:space="preserve">, </w:t>
      </w:r>
      <w:r>
        <w:t>dine opgaver og din personlige udvikling</w:t>
      </w:r>
    </w:p>
    <w:p w:rsidR="005E46F2" w:rsidRDefault="005E46F2" w:rsidP="005E46F2"/>
    <w:p w:rsidR="005E46F2" w:rsidRDefault="005E46F2" w:rsidP="005E46F2">
      <w:r>
        <w:t>Vi lægger st</w:t>
      </w:r>
      <w:r w:rsidR="00597112">
        <w:t>or vægt på, at du selv er</w:t>
      </w:r>
      <w:r>
        <w:t xml:space="preserve"> aktiv og engageret i, din egen faglige og personlige udvikling.</w:t>
      </w:r>
    </w:p>
    <w:p w:rsidR="005E46F2" w:rsidRDefault="005E46F2" w:rsidP="005E46F2">
      <w:r>
        <w:t xml:space="preserve">Alle læringsforløb er derfor tilrettelagt således, at du får mulighed for at arbejde ud fra dit eget niveau og - til en </w:t>
      </w:r>
      <w:proofErr w:type="gramStart"/>
      <w:r>
        <w:t>hvis</w:t>
      </w:r>
      <w:proofErr w:type="gramEnd"/>
      <w:r>
        <w:t xml:space="preserve"> grad - i dit eget tempo.</w:t>
      </w:r>
    </w:p>
    <w:p w:rsidR="000C2416" w:rsidRPr="000C2416" w:rsidRDefault="005E46F2" w:rsidP="005E46F2">
      <w:r>
        <w:t>F</w:t>
      </w:r>
      <w:r w:rsidR="00777A5A">
        <w:t xml:space="preserve">or at styrke din evne til at kunne klare dig </w:t>
      </w:r>
      <w:r>
        <w:t>i dit fremtidige job, lægger vi også stor vægt på gruppearbejde, samarbejde og samtaler.</w:t>
      </w:r>
      <w:r w:rsidR="000C2416" w:rsidRPr="000C2416">
        <w:t xml:space="preserve"> </w:t>
      </w:r>
      <w:r w:rsidRPr="000C2416">
        <w:t>Samtalerne skal hjælpe dig med at få besvaret disse tre spørgsmål:</w:t>
      </w:r>
    </w:p>
    <w:p w:rsidR="005E46F2" w:rsidRDefault="005E46F2" w:rsidP="005E46F2">
      <w:pPr>
        <w:pStyle w:val="Opstilling-punkttegn"/>
        <w:numPr>
          <w:ilvl w:val="0"/>
          <w:numId w:val="1"/>
        </w:numPr>
      </w:pPr>
      <w:r>
        <w:t xml:space="preserve">Hvor skal jeg hen? </w:t>
      </w:r>
    </w:p>
    <w:p w:rsidR="005E46F2" w:rsidRDefault="005E46F2" w:rsidP="005E46F2">
      <w:pPr>
        <w:pStyle w:val="Opstilling-punkttegn"/>
        <w:numPr>
          <w:ilvl w:val="0"/>
          <w:numId w:val="1"/>
        </w:numPr>
      </w:pPr>
      <w:r>
        <w:t xml:space="preserve">Hvordan klarer jeg mig? </w:t>
      </w:r>
    </w:p>
    <w:p w:rsidR="005E46F2" w:rsidRDefault="005E46F2" w:rsidP="005E46F2">
      <w:pPr>
        <w:pStyle w:val="Opstilling-punkttegn"/>
        <w:numPr>
          <w:ilvl w:val="0"/>
          <w:numId w:val="1"/>
        </w:numPr>
      </w:pPr>
      <w:r>
        <w:t xml:space="preserve">Hvor skal jeg hen herfra? </w:t>
      </w:r>
    </w:p>
    <w:p w:rsidR="005E46F2" w:rsidRDefault="005E46F2" w:rsidP="005E46F2">
      <w:r>
        <w:t>Din kontaktlærer/klasselærer sikrer i øvrigt, at du har indflydelse på din egen uddannelse, ved at aftale med dig hvilke opgavetyper, temaer, cases, valgfag og niveauer, som vil være det rigtige for dig.</w:t>
      </w:r>
    </w:p>
    <w:p w:rsidR="005E46F2" w:rsidRDefault="005E46F2" w:rsidP="005E46F2"/>
    <w:p w:rsidR="005E46F2" w:rsidRDefault="005E46F2" w:rsidP="005E46F2">
      <w:pPr>
        <w:pStyle w:val="Overskrift2"/>
        <w:rPr>
          <w:rStyle w:val="Fremhv"/>
          <w:rFonts w:asciiTheme="majorHAnsi" w:hAnsiTheme="majorHAnsi"/>
          <w:b/>
          <w:color w:val="006666"/>
          <w:spacing w:val="20"/>
        </w:rPr>
      </w:pPr>
      <w:r>
        <w:rPr>
          <w:rStyle w:val="Fremhv"/>
          <w:rFonts w:asciiTheme="majorHAnsi" w:hAnsiTheme="majorHAnsi"/>
          <w:b/>
          <w:color w:val="006666"/>
          <w:spacing w:val="20"/>
        </w:rPr>
        <w:t xml:space="preserve">4.e - </w:t>
      </w:r>
      <w:r w:rsidRPr="004D088B">
        <w:rPr>
          <w:rStyle w:val="Fremhv"/>
          <w:rFonts w:asciiTheme="majorHAnsi" w:hAnsiTheme="majorHAnsi"/>
          <w:b/>
          <w:color w:val="006666"/>
          <w:spacing w:val="20"/>
        </w:rPr>
        <w:t>Din arbejdstid</w:t>
      </w:r>
    </w:p>
    <w:p w:rsidR="005E46F2" w:rsidRPr="00E15D54" w:rsidRDefault="005E46F2" w:rsidP="005E46F2"/>
    <w:p w:rsidR="005E46F2" w:rsidRDefault="005E46F2" w:rsidP="005E46F2">
      <w:r>
        <w:t xml:space="preserve">Som skole er vi forpligtigede til at sørge for, at vores elever på </w:t>
      </w:r>
      <w:r w:rsidRPr="00FF5C69">
        <w:t>grundforløbene</w:t>
      </w:r>
      <w:r w:rsidRPr="00C62E45">
        <w:rPr>
          <w:rStyle w:val="Fremhv"/>
        </w:rPr>
        <w:t xml:space="preserve"> </w:t>
      </w:r>
      <w:r>
        <w:t xml:space="preserve">mindst har 26 timers lærerstyret undervisning om ugen. </w:t>
      </w:r>
    </w:p>
    <w:p w:rsidR="005E46F2" w:rsidRPr="000C2416" w:rsidRDefault="005E46F2" w:rsidP="005E46F2">
      <w:pPr>
        <w:rPr>
          <w:rStyle w:val="Fremhv"/>
          <w:b w:val="0"/>
          <w:color w:val="000000" w:themeColor="text1"/>
          <w:spacing w:val="0"/>
        </w:rPr>
      </w:pPr>
      <w:r>
        <w:t>Endvidere er det et krav, at skolens elever skal have en samlet arbejdstid, der svarer til, hvad arbejdsmarkedet har aftalt. I øjeblikket betyder det, at skolen skal beskæftige dig i 37 arbejdstimer om ugen.</w:t>
      </w:r>
    </w:p>
    <w:p w:rsidR="005E46F2" w:rsidRDefault="005E46F2" w:rsidP="005E46F2">
      <w:r>
        <w:t>I løbet af en almindelig undervisningsuge, skal du regne med at have ca. 5 timers selvstudie.</w:t>
      </w:r>
    </w:p>
    <w:p w:rsidR="005E46F2" w:rsidRDefault="005E46F2" w:rsidP="005E46F2"/>
    <w:p w:rsidR="005E46F2" w:rsidRPr="001B7CFF" w:rsidRDefault="005E46F2" w:rsidP="005E46F2">
      <w:pPr>
        <w:rPr>
          <w:rStyle w:val="Fremhv"/>
        </w:rPr>
      </w:pPr>
      <w:r w:rsidRPr="001B7CFF">
        <w:rPr>
          <w:rStyle w:val="Fremhv"/>
        </w:rPr>
        <w:t xml:space="preserve">Selvstudie kan være stort set alt… </w:t>
      </w:r>
    </w:p>
    <w:p w:rsidR="005E46F2" w:rsidRDefault="005E46F2" w:rsidP="005E46F2">
      <w:r>
        <w:t>Du vil løbende få at vide, hvilke bøger du skal læse, hvilke film du skal se, hvilke hjemmesider du skal besøge etc.</w:t>
      </w:r>
    </w:p>
    <w:p w:rsidR="005E46F2" w:rsidRDefault="005E46F2" w:rsidP="005E46F2">
      <w:r>
        <w:t>Herudover kan dine selvstudietimer bestå af stort set alt, fra fx konkret løsning af ma</w:t>
      </w:r>
      <w:r w:rsidR="00B60249">
        <w:t xml:space="preserve">tematikopgaver til planlægning af næste </w:t>
      </w:r>
      <w:proofErr w:type="gramStart"/>
      <w:r w:rsidR="00B60249">
        <w:t>dags arbejde</w:t>
      </w:r>
      <w:proofErr w:type="gramEnd"/>
      <w:r>
        <w:t xml:space="preserve"> mv.</w:t>
      </w:r>
    </w:p>
    <w:p w:rsidR="000C2416" w:rsidRDefault="005E46F2" w:rsidP="005E46F2">
      <w:r>
        <w:t xml:space="preserve">Vi forventer, at du altid møder velforberedt op til undervisningstimerne. </w:t>
      </w:r>
    </w:p>
    <w:p w:rsidR="000C2416" w:rsidRDefault="000C2416" w:rsidP="005E46F2"/>
    <w:p w:rsidR="005E46F2" w:rsidRPr="001B7CFF" w:rsidRDefault="005E46F2" w:rsidP="005E46F2">
      <w:pPr>
        <w:rPr>
          <w:rStyle w:val="Fremhv"/>
        </w:rPr>
      </w:pPr>
      <w:r>
        <w:rPr>
          <w:rStyle w:val="Fremhv"/>
        </w:rPr>
        <w:t>Selvstudie - H</w:t>
      </w:r>
      <w:r w:rsidRPr="001B7CFF">
        <w:rPr>
          <w:rStyle w:val="Fremhv"/>
        </w:rPr>
        <w:t>vornår?</w:t>
      </w:r>
    </w:p>
    <w:p w:rsidR="005E46F2" w:rsidRDefault="005E46F2" w:rsidP="005E46F2">
      <w:r>
        <w:t xml:space="preserve">Vi anbefaler, at du løser dine selvstudieopgaver i skolens åbningstid. </w:t>
      </w:r>
    </w:p>
    <w:p w:rsidR="005E46F2" w:rsidRDefault="005E46F2" w:rsidP="005E46F2">
      <w:r>
        <w:t>Du kan dog også vælge først at møde til starten af Modul 1, eller at forlade skolen straks efter undervisningens ophør.</w:t>
      </w:r>
      <w:r w:rsidR="000C2416">
        <w:t xml:space="preserve"> </w:t>
      </w:r>
      <w:r>
        <w:t>Valget er dit!</w:t>
      </w:r>
    </w:p>
    <w:p w:rsidR="005E46F2" w:rsidRDefault="005E46F2" w:rsidP="005E46F2">
      <w:r>
        <w:t>Men, du skal så være opmærksom på, at dine selvstudieopgaver ret hurtigt kan blive til hjemmearbejde/lektier i stedet for.</w:t>
      </w:r>
    </w:p>
    <w:p w:rsidR="005E46F2" w:rsidRDefault="005E46F2" w:rsidP="005E46F2"/>
    <w:p w:rsidR="005E46F2" w:rsidRDefault="005E46F2" w:rsidP="005E46F2">
      <w:pPr>
        <w:pStyle w:val="Overskrift1"/>
        <w:rPr>
          <w:szCs w:val="22"/>
        </w:rPr>
      </w:pPr>
      <w:r>
        <w:rPr>
          <w:szCs w:val="22"/>
        </w:rPr>
        <w:lastRenderedPageBreak/>
        <w:t xml:space="preserve">  5. Vurdering af dine</w:t>
      </w:r>
      <w:r w:rsidRPr="00314FA9">
        <w:rPr>
          <w:szCs w:val="22"/>
        </w:rPr>
        <w:t xml:space="preserve"> kompetencer og forudsætninger</w:t>
      </w:r>
    </w:p>
    <w:p w:rsidR="005E46F2" w:rsidRPr="000C0383" w:rsidRDefault="005E46F2" w:rsidP="005E46F2"/>
    <w:p w:rsidR="005E46F2" w:rsidRDefault="005E46F2" w:rsidP="005E46F2">
      <w:r>
        <w:t>Kommer du fra grundforløbets første del, er din uddannelsesplan allerede blevet overført til grundforløbets anden del.</w:t>
      </w:r>
    </w:p>
    <w:p w:rsidR="005E46F2" w:rsidRDefault="005E46F2" w:rsidP="005E46F2">
      <w:r>
        <w:t>Alle andre kommende elever - over - og under - 25 år - indkaldes til samtale med en studievejleder inden uddannelsesstart. Samtalen med vejlederen har til formål at få foretaget den første del af en kompetence-vurdering, dels i forhold til fagmålene, men også som en forventningsafklaring, ift. til hele uddannelsesforløbet.</w:t>
      </w:r>
    </w:p>
    <w:p w:rsidR="005E46F2" w:rsidRDefault="005E46F2" w:rsidP="005E46F2">
      <w:r>
        <w:t>Den øvrige kompetencevurdering finder sted, i løbet af de første 2 uger på grundforløbet.</w:t>
      </w:r>
    </w:p>
    <w:p w:rsidR="005E46F2" w:rsidRDefault="005E46F2" w:rsidP="005E46F2">
      <w:r>
        <w:t xml:space="preserve">På baggrund af vurderingen udarbejdes en personlig uddannelsesplan. </w:t>
      </w:r>
    </w:p>
    <w:p w:rsidR="005E46F2" w:rsidRDefault="005E46F2" w:rsidP="005E46F2"/>
    <w:p w:rsidR="005E46F2" w:rsidRPr="004B5BA4" w:rsidRDefault="005E46F2" w:rsidP="005E46F2">
      <w:pPr>
        <w:rPr>
          <w:rStyle w:val="Fremhv"/>
        </w:rPr>
      </w:pPr>
      <w:r w:rsidRPr="00DB50CA">
        <w:rPr>
          <w:rStyle w:val="Fremhv"/>
        </w:rPr>
        <w:t>Samtalen skal afdække:</w:t>
      </w:r>
    </w:p>
    <w:p w:rsidR="005E46F2" w:rsidRDefault="005E46F2" w:rsidP="005E46F2">
      <w:pPr>
        <w:pStyle w:val="Opstilling-punkttegn"/>
        <w:numPr>
          <w:ilvl w:val="0"/>
          <w:numId w:val="1"/>
        </w:numPr>
      </w:pPr>
      <w:r>
        <w:t>Om du tidligere har gennemført et eller flere forløb</w:t>
      </w:r>
    </w:p>
    <w:p w:rsidR="005E46F2" w:rsidRDefault="005E46F2" w:rsidP="005E46F2">
      <w:pPr>
        <w:pStyle w:val="Opstilling-punkttegn"/>
        <w:numPr>
          <w:ilvl w:val="0"/>
          <w:numId w:val="1"/>
        </w:numPr>
      </w:pPr>
      <w:r>
        <w:t>Om du har en anden uddannelse</w:t>
      </w:r>
    </w:p>
    <w:p w:rsidR="005E46F2" w:rsidRDefault="005E46F2" w:rsidP="005E46F2">
      <w:pPr>
        <w:pStyle w:val="Opstilling-punkttegn"/>
        <w:numPr>
          <w:ilvl w:val="0"/>
          <w:numId w:val="1"/>
        </w:numPr>
      </w:pPr>
      <w:r>
        <w:t>Dine reelle kompetencer</w:t>
      </w:r>
    </w:p>
    <w:p w:rsidR="005E46F2" w:rsidRDefault="005E46F2" w:rsidP="005E46F2">
      <w:pPr>
        <w:pStyle w:val="Opstilling-punkttegn"/>
        <w:numPr>
          <w:ilvl w:val="0"/>
          <w:numId w:val="1"/>
        </w:numPr>
      </w:pPr>
      <w:r>
        <w:t>Om du har særlige behov</w:t>
      </w:r>
    </w:p>
    <w:p w:rsidR="009A5C78" w:rsidRDefault="009A5C78" w:rsidP="009A5C78">
      <w:pPr>
        <w:pStyle w:val="Opstilling-punkttegn"/>
        <w:numPr>
          <w:ilvl w:val="0"/>
          <w:numId w:val="0"/>
        </w:numPr>
        <w:ind w:left="360"/>
      </w:pPr>
    </w:p>
    <w:p w:rsidR="005E46F2" w:rsidRPr="000C0383" w:rsidRDefault="005E46F2" w:rsidP="005E46F2">
      <w:pPr>
        <w:rPr>
          <w:rStyle w:val="Fremhv"/>
        </w:rPr>
      </w:pPr>
      <w:r>
        <w:rPr>
          <w:rStyle w:val="Fremhv"/>
        </w:rPr>
        <w:t xml:space="preserve">Den samlede vurdering </w:t>
      </w:r>
      <w:r w:rsidRPr="000C0383">
        <w:rPr>
          <w:rStyle w:val="Fremhv"/>
        </w:rPr>
        <w:t xml:space="preserve">resulterer i en tilpasset uddannelsesplan med </w:t>
      </w:r>
      <w:r>
        <w:rPr>
          <w:rStyle w:val="Fremhv"/>
        </w:rPr>
        <w:t>oplysninger om fx:</w:t>
      </w:r>
    </w:p>
    <w:p w:rsidR="005E46F2" w:rsidRDefault="005E46F2" w:rsidP="005E46F2">
      <w:pPr>
        <w:pStyle w:val="Opstilling-punkttegn"/>
        <w:numPr>
          <w:ilvl w:val="0"/>
          <w:numId w:val="1"/>
        </w:numPr>
      </w:pPr>
      <w:r>
        <w:t xml:space="preserve">Eventuel fritagelse for eksamen  </w:t>
      </w:r>
    </w:p>
    <w:p w:rsidR="005E46F2" w:rsidRDefault="005E46F2" w:rsidP="005E46F2">
      <w:pPr>
        <w:pStyle w:val="Opstilling-punkttegn"/>
        <w:numPr>
          <w:ilvl w:val="0"/>
          <w:numId w:val="1"/>
        </w:numPr>
      </w:pPr>
      <w:r>
        <w:t>Praktikophold i virksomheder</w:t>
      </w:r>
    </w:p>
    <w:p w:rsidR="005E46F2" w:rsidRDefault="005E46F2" w:rsidP="005E46F2">
      <w:pPr>
        <w:pStyle w:val="Opstilling-punkttegn"/>
        <w:numPr>
          <w:ilvl w:val="0"/>
          <w:numId w:val="1"/>
        </w:numPr>
      </w:pPr>
      <w:r>
        <w:t>Mulighed for at arbejde mere med de obligatoriske fag</w:t>
      </w:r>
    </w:p>
    <w:p w:rsidR="005E46F2" w:rsidRDefault="005E46F2" w:rsidP="005E46F2">
      <w:pPr>
        <w:pStyle w:val="Opstilling-punkttegn"/>
        <w:numPr>
          <w:ilvl w:val="0"/>
          <w:numId w:val="1"/>
        </w:numPr>
      </w:pPr>
      <w:r>
        <w:t>Fag på højere niveau</w:t>
      </w:r>
    </w:p>
    <w:p w:rsidR="005E46F2" w:rsidRDefault="005E46F2" w:rsidP="005E46F2">
      <w:pPr>
        <w:pStyle w:val="Opstilling-punkttegn"/>
        <w:numPr>
          <w:ilvl w:val="0"/>
          <w:numId w:val="1"/>
        </w:numPr>
      </w:pPr>
      <w:r>
        <w:t>Særlig støtte</w:t>
      </w:r>
    </w:p>
    <w:p w:rsidR="009A5C78" w:rsidRDefault="009A5C78" w:rsidP="009A5C78">
      <w:pPr>
        <w:pStyle w:val="Opstilling-punkttegn"/>
        <w:numPr>
          <w:ilvl w:val="0"/>
          <w:numId w:val="0"/>
        </w:numPr>
        <w:ind w:left="360"/>
      </w:pPr>
    </w:p>
    <w:p w:rsidR="005E46F2" w:rsidRDefault="005E46F2" w:rsidP="005E46F2">
      <w:r>
        <w:t>Uddannelsesplanen føres ajour, hvis/når der sker ændringer i dit forløb.</w:t>
      </w:r>
    </w:p>
    <w:p w:rsidR="00FA7081" w:rsidRDefault="00FA7081" w:rsidP="005E46F2"/>
    <w:p w:rsidR="005E46F2" w:rsidRDefault="005E46F2" w:rsidP="005E46F2">
      <w:pPr>
        <w:pStyle w:val="Overskrift2"/>
      </w:pPr>
      <w:r>
        <w:t>5.a – Kompetencevurderingens 3 elevtyper</w:t>
      </w:r>
    </w:p>
    <w:p w:rsidR="005E46F2" w:rsidRPr="004B5BA4" w:rsidRDefault="005E46F2" w:rsidP="005E46F2">
      <w:pPr>
        <w:pStyle w:val="Opstilling-punkttegn"/>
        <w:numPr>
          <w:ilvl w:val="0"/>
          <w:numId w:val="0"/>
        </w:numPr>
        <w:rPr>
          <w:rStyle w:val="Fremhv"/>
        </w:rPr>
      </w:pPr>
    </w:p>
    <w:p w:rsidR="005E46F2" w:rsidRDefault="005E46F2" w:rsidP="005E46F2">
      <w:pPr>
        <w:pStyle w:val="Opstilling-punkttegn"/>
        <w:numPr>
          <w:ilvl w:val="0"/>
          <w:numId w:val="1"/>
        </w:numPr>
      </w:pPr>
      <w:r>
        <w:t xml:space="preserve">Elever, som alene har skolebaggrund: </w:t>
      </w:r>
    </w:p>
    <w:p w:rsidR="005E46F2" w:rsidRDefault="005E46F2" w:rsidP="005E46F2">
      <w:pPr>
        <w:pStyle w:val="Opstilling-punkttegn"/>
        <w:numPr>
          <w:ilvl w:val="0"/>
          <w:numId w:val="0"/>
        </w:numPr>
        <w:ind w:left="360"/>
      </w:pPr>
      <w:r>
        <w:t>Eleven vurderes ved en samtale, og der gives primært godskrivning på baggrund af dokumentation.</w:t>
      </w:r>
    </w:p>
    <w:p w:rsidR="005E46F2" w:rsidRDefault="005E46F2" w:rsidP="005E46F2">
      <w:pPr>
        <w:pStyle w:val="Opstilling-punkttegn"/>
        <w:numPr>
          <w:ilvl w:val="0"/>
          <w:numId w:val="0"/>
        </w:numPr>
        <w:ind w:left="360"/>
      </w:pPr>
      <w:r>
        <w:t xml:space="preserve">Behov for særlig støtte afdækkes ved samtalen. </w:t>
      </w:r>
    </w:p>
    <w:p w:rsidR="005E46F2" w:rsidRDefault="005E46F2" w:rsidP="005E46F2">
      <w:pPr>
        <w:pStyle w:val="Opstilling-punkttegn"/>
        <w:numPr>
          <w:ilvl w:val="0"/>
          <w:numId w:val="0"/>
        </w:numPr>
        <w:ind w:left="360"/>
      </w:pPr>
    </w:p>
    <w:p w:rsidR="005E46F2" w:rsidRDefault="005E46F2" w:rsidP="005E46F2">
      <w:pPr>
        <w:pStyle w:val="Opstilling-punkttegn"/>
        <w:numPr>
          <w:ilvl w:val="0"/>
          <w:numId w:val="1"/>
        </w:numPr>
      </w:pPr>
      <w:r>
        <w:t>Elever, som har nogen praktisk erfaring fra fritidsjob eller kortere jobforløb, og som efter samtalen formodes at kunne godskrives for dele af uddannelsen:</w:t>
      </w:r>
    </w:p>
    <w:p w:rsidR="005E46F2" w:rsidRDefault="005E46F2" w:rsidP="005E46F2">
      <w:pPr>
        <w:pStyle w:val="Opstilling-punkttegn"/>
        <w:numPr>
          <w:ilvl w:val="0"/>
          <w:numId w:val="0"/>
        </w:numPr>
        <w:ind w:left="360"/>
      </w:pPr>
      <w:r>
        <w:t>Efter den indledende samtale, gennemfører eleven grundforløbets første aktivitet, og lærerne vurderer derefter, om der kan/skal afkortes i forløbet.</w:t>
      </w:r>
    </w:p>
    <w:p w:rsidR="005E46F2" w:rsidRDefault="005E46F2" w:rsidP="005E46F2">
      <w:pPr>
        <w:pStyle w:val="Opstilling-punkttegn"/>
        <w:numPr>
          <w:ilvl w:val="0"/>
          <w:numId w:val="0"/>
        </w:numPr>
        <w:ind w:left="360"/>
      </w:pPr>
    </w:p>
    <w:p w:rsidR="005E46F2" w:rsidRDefault="005E46F2" w:rsidP="005E46F2">
      <w:pPr>
        <w:pStyle w:val="Opstilling-punkttegn"/>
        <w:numPr>
          <w:ilvl w:val="0"/>
          <w:numId w:val="1"/>
        </w:numPr>
      </w:pPr>
      <w:r>
        <w:t>Elever med meget erfaring, særligt voksne elever, hvor det efter samtalen formodes, at de kan godskrives for store dele af uddannelsen:</w:t>
      </w:r>
    </w:p>
    <w:p w:rsidR="005E46F2" w:rsidRDefault="005E46F2" w:rsidP="005E46F2">
      <w:pPr>
        <w:pStyle w:val="Opstilling-punkttegn"/>
        <w:numPr>
          <w:ilvl w:val="0"/>
          <w:numId w:val="0"/>
        </w:numPr>
        <w:ind w:left="360"/>
      </w:pPr>
      <w:r>
        <w:t xml:space="preserve">Ansøgeren afprøves i et særligt forløb, der indeholder alle dele af uddannelsens indhold, og vurderes i forhold til uddannelsens samlede kompetencer. </w:t>
      </w:r>
    </w:p>
    <w:p w:rsidR="005E46F2" w:rsidRDefault="005E46F2" w:rsidP="005E46F2">
      <w:pPr>
        <w:pStyle w:val="Opstilling-punkttegn"/>
        <w:numPr>
          <w:ilvl w:val="0"/>
          <w:numId w:val="0"/>
        </w:numPr>
        <w:ind w:left="360"/>
      </w:pPr>
      <w:r>
        <w:t>Derefter udarbejdes en uddannelsesplan for hele forløbet, og det faglige udvalg ansøges om afkortelse af forløbet.</w:t>
      </w:r>
    </w:p>
    <w:p w:rsidR="005E46F2" w:rsidRDefault="005E46F2" w:rsidP="00756F11">
      <w:pPr>
        <w:pStyle w:val="Opstilling-punkttegn"/>
        <w:numPr>
          <w:ilvl w:val="0"/>
          <w:numId w:val="0"/>
        </w:numPr>
        <w:ind w:left="360" w:hanging="360"/>
      </w:pPr>
    </w:p>
    <w:p w:rsidR="009A5C78" w:rsidRDefault="009A5C78" w:rsidP="00756F11">
      <w:pPr>
        <w:pStyle w:val="Opstilling-punkttegn"/>
        <w:numPr>
          <w:ilvl w:val="0"/>
          <w:numId w:val="0"/>
        </w:numPr>
        <w:ind w:left="360" w:hanging="360"/>
      </w:pPr>
    </w:p>
    <w:p w:rsidR="009A5C78" w:rsidRDefault="009A5C78" w:rsidP="00756F11">
      <w:pPr>
        <w:pStyle w:val="Opstilling-punkttegn"/>
        <w:numPr>
          <w:ilvl w:val="0"/>
          <w:numId w:val="0"/>
        </w:numPr>
        <w:ind w:left="360" w:hanging="360"/>
      </w:pPr>
    </w:p>
    <w:p w:rsidR="009A5C78" w:rsidRDefault="009A5C78" w:rsidP="00756F11">
      <w:pPr>
        <w:pStyle w:val="Opstilling-punkttegn"/>
        <w:numPr>
          <w:ilvl w:val="0"/>
          <w:numId w:val="0"/>
        </w:numPr>
        <w:ind w:left="360" w:hanging="360"/>
      </w:pPr>
    </w:p>
    <w:p w:rsidR="00185B13" w:rsidRPr="007845CE" w:rsidRDefault="00185B13" w:rsidP="00756F11"/>
    <w:p w:rsidR="00756F11" w:rsidRDefault="00831A00" w:rsidP="00756F11">
      <w:pPr>
        <w:pStyle w:val="Overskrift1"/>
        <w:rPr>
          <w:szCs w:val="22"/>
        </w:rPr>
      </w:pPr>
      <w:r>
        <w:rPr>
          <w:szCs w:val="22"/>
        </w:rPr>
        <w:lastRenderedPageBreak/>
        <w:t xml:space="preserve">  6</w:t>
      </w:r>
      <w:r w:rsidR="00756F11" w:rsidRPr="00314FA9">
        <w:rPr>
          <w:szCs w:val="22"/>
        </w:rPr>
        <w:t>. Ny mesterlære</w:t>
      </w:r>
    </w:p>
    <w:p w:rsidR="00756F11" w:rsidRPr="002D35AE" w:rsidRDefault="00756F11" w:rsidP="00756F11"/>
    <w:p w:rsidR="00756F11" w:rsidRPr="00DE3D73" w:rsidRDefault="00756F11" w:rsidP="00756F11">
      <w:pPr>
        <w:rPr>
          <w:rFonts w:cs="Segoe UI"/>
          <w:sz w:val="21"/>
          <w:szCs w:val="21"/>
        </w:rPr>
      </w:pPr>
      <w:r w:rsidRPr="00DE3D73">
        <w:t>Ny</w:t>
      </w:r>
      <w:r>
        <w:t xml:space="preserve"> mesterlære er en praksisrettet</w:t>
      </w:r>
      <w:r w:rsidRPr="00DE3D73">
        <w:t xml:space="preserve"> adgangsvej til en er</w:t>
      </w:r>
      <w:r>
        <w:t>hvervsuddannelse. Her kan du gennemføre det første år af din</w:t>
      </w:r>
      <w:r w:rsidRPr="00DE3D73">
        <w:t xml:space="preserve"> uddannelse via praktisk oplæring i virksomheden, eventuelt med supplerende skoleundervisning.</w:t>
      </w:r>
    </w:p>
    <w:p w:rsidR="00756F11" w:rsidRPr="00DE3D73" w:rsidRDefault="00756F11" w:rsidP="00756F11">
      <w:pPr>
        <w:rPr>
          <w:rFonts w:cs="Segoe UI"/>
          <w:sz w:val="21"/>
          <w:szCs w:val="21"/>
        </w:rPr>
      </w:pPr>
      <w:r>
        <w:t>Du</w:t>
      </w:r>
      <w:r w:rsidRPr="00DE3D73">
        <w:t xml:space="preserve"> opnår de samme slutmål for uddannelsen og har den </w:t>
      </w:r>
      <w:r>
        <w:t>samme erhvervskompetence. Du</w:t>
      </w:r>
      <w:r w:rsidRPr="00DE3D73">
        <w:t xml:space="preserve"> lærer bare tingene på forskellige måder.</w:t>
      </w:r>
    </w:p>
    <w:p w:rsidR="00756F11" w:rsidRPr="00DE3D73" w:rsidRDefault="00756F11" w:rsidP="00756F11">
      <w:pPr>
        <w:rPr>
          <w:rFonts w:cs="Segoe UI"/>
          <w:sz w:val="21"/>
          <w:szCs w:val="21"/>
        </w:rPr>
      </w:pPr>
      <w:r w:rsidRPr="00DE3D73">
        <w:t>Uddannelseslængden er den samme og afviger kun med den individuelle fleksibilitet, der er indbygget i alle erhvervsuddannelserne.</w:t>
      </w:r>
    </w:p>
    <w:p w:rsidR="00756F11" w:rsidRPr="00DE3D73" w:rsidRDefault="00756F11" w:rsidP="00756F11">
      <w:pPr>
        <w:rPr>
          <w:rFonts w:cs="Segoe UI"/>
          <w:sz w:val="21"/>
          <w:szCs w:val="21"/>
        </w:rPr>
      </w:pPr>
      <w:r w:rsidRPr="00DE3D73">
        <w:rPr>
          <w:rFonts w:ascii="Verdana" w:hAnsi="Verdana"/>
          <w:sz w:val="24"/>
          <w:szCs w:val="24"/>
        </w:rPr>
        <w:t> </w:t>
      </w:r>
    </w:p>
    <w:p w:rsidR="00756F11" w:rsidRPr="00DE3D73" w:rsidRDefault="00756F11" w:rsidP="00756F11">
      <w:pPr>
        <w:rPr>
          <w:rFonts w:cs="Segoe UI"/>
          <w:sz w:val="21"/>
          <w:szCs w:val="21"/>
        </w:rPr>
      </w:pPr>
      <w:r w:rsidRPr="00DE3D73">
        <w:t>Den grundlæggende praktiske oplæring udgør det første år af uddannelsen, og den foregår i virksomheden. Skolen og virksomheden kan aft</w:t>
      </w:r>
      <w:r>
        <w:t xml:space="preserve">ale, at den praktiske oplæring </w:t>
      </w:r>
      <w:r w:rsidRPr="00DE3D73">
        <w:t>kan suppleres med undervisning på skolen, som fx. kan være i forbindelse med nødvendige certifikater og opfyldelse af overgangskrav til hovedforløbet, som virksomheden ikke er godkendt til</w:t>
      </w:r>
      <w:r>
        <w:t>, eller formår at oplære dig i via praktiks oplæring</w:t>
      </w:r>
      <w:r w:rsidRPr="00DE3D73">
        <w:t xml:space="preserve">. </w:t>
      </w:r>
    </w:p>
    <w:p w:rsidR="00756F11" w:rsidRPr="00DE3D73" w:rsidRDefault="00756F11" w:rsidP="00756F11">
      <w:pPr>
        <w:rPr>
          <w:rFonts w:cs="Segoe UI"/>
          <w:sz w:val="21"/>
          <w:szCs w:val="21"/>
        </w:rPr>
      </w:pPr>
      <w:r w:rsidRPr="00DE3D73">
        <w:t> </w:t>
      </w:r>
    </w:p>
    <w:p w:rsidR="00756F11" w:rsidRDefault="00756F11" w:rsidP="00756F11">
      <w:r w:rsidRPr="00DE3D73">
        <w:t>Der skal altid underskrives e</w:t>
      </w:r>
      <w:r>
        <w:t>n uddannelsesaftale, når du begynder d</w:t>
      </w:r>
      <w:r w:rsidRPr="00DE3D73">
        <w:t>in uddannelse i en virksomhed i ny mesterlære. Uddannelsesaftalen bør normalt først underskrives, når virksomhed og s</w:t>
      </w:r>
      <w:r>
        <w:t>kole har haft et møde om din</w:t>
      </w:r>
      <w:r w:rsidRPr="00DE3D73">
        <w:t xml:space="preserve"> uddannelsesplan. Ny mesterlærekontrakten omfatter hele uddannelsen - det vil sige det samlede praktik- og skoleforløb. En ny mesterlær</w:t>
      </w:r>
      <w:r>
        <w:t>eaftale kan ikke indgås, hvis du</w:t>
      </w:r>
      <w:r w:rsidRPr="00DE3D73">
        <w:t xml:space="preserve"> kun skal gennemføre et hovedforløb. I forbindelse med indgåelse af aftalen udarbejder skolen og virksomheden en uddannelsesplan.</w:t>
      </w:r>
      <w:r>
        <w:t xml:space="preserve"> Planen skal afspejle hvilke mål der opnås i virksomheden, og hvilke mål der opnås på skolen. </w:t>
      </w:r>
    </w:p>
    <w:p w:rsidR="00756F11" w:rsidRDefault="00756F11" w:rsidP="00756F11">
      <w:r>
        <w:t>Der kan indskrives få mål, der opnås i forbindelse med undervisningen i hovedforløbet. Det er ikke muligt at påbegynde undervisningen i hovedforløbet uden at have opnået certifikats – og overgangskravene.</w:t>
      </w:r>
    </w:p>
    <w:p w:rsidR="00756F11" w:rsidRPr="00DE3D73" w:rsidRDefault="00756F11" w:rsidP="00756F11">
      <w:pPr>
        <w:rPr>
          <w:rFonts w:cs="Segoe UI"/>
          <w:sz w:val="21"/>
          <w:szCs w:val="21"/>
        </w:rPr>
      </w:pPr>
      <w:r w:rsidRPr="00DE3D73">
        <w:rPr>
          <w:rFonts w:ascii="Verdana" w:hAnsi="Verdana"/>
          <w:sz w:val="24"/>
          <w:szCs w:val="24"/>
        </w:rPr>
        <w:t> </w:t>
      </w:r>
    </w:p>
    <w:p w:rsidR="00756F11" w:rsidRPr="00DE3D73" w:rsidRDefault="00756F11" w:rsidP="00756F11">
      <w:pPr>
        <w:rPr>
          <w:rFonts w:cs="Segoe UI"/>
          <w:sz w:val="21"/>
          <w:szCs w:val="21"/>
        </w:rPr>
      </w:pPr>
      <w:r w:rsidRPr="00DE3D73">
        <w:t>Den praktiske oplæring i virksomh</w:t>
      </w:r>
      <w:r>
        <w:t>eden skal bidrage til, at du</w:t>
      </w:r>
      <w:r w:rsidRPr="00DE3D73">
        <w:t xml:space="preserve"> opnår de erhvervsfaglige, almene og personlige kompetencer, som efter reglerne for uddannelsen er nødvendige for at kunne begynde på undervisningen i hovedforløbet. </w:t>
      </w:r>
    </w:p>
    <w:p w:rsidR="00756F11" w:rsidRPr="00DE3D73" w:rsidRDefault="00756F11" w:rsidP="00756F11">
      <w:pPr>
        <w:rPr>
          <w:rFonts w:cs="Segoe UI"/>
          <w:sz w:val="21"/>
          <w:szCs w:val="21"/>
        </w:rPr>
      </w:pPr>
      <w:r w:rsidRPr="00DE3D73">
        <w:t> </w:t>
      </w:r>
    </w:p>
    <w:p w:rsidR="00756F11" w:rsidRPr="00DE3D73" w:rsidRDefault="00756F11" w:rsidP="00756F11">
      <w:pPr>
        <w:rPr>
          <w:rFonts w:cs="Segoe UI"/>
          <w:sz w:val="21"/>
          <w:szCs w:val="21"/>
        </w:rPr>
      </w:pPr>
      <w:r w:rsidRPr="00DE3D73">
        <w:t>Skolen skal i ny mesterlær</w:t>
      </w:r>
      <w:r>
        <w:t>e vejlede virksomheden og dig</w:t>
      </w:r>
      <w:r w:rsidRPr="00DE3D73">
        <w:t xml:space="preserve"> efter behov samt medvirke ved </w:t>
      </w:r>
      <w:r>
        <w:t>den løbende bedømmelse af dine kompetencer</w:t>
      </w:r>
      <w:r w:rsidRPr="00DE3D73">
        <w:t>, datoer aftales evt. ved det 1. besøg. Dette indskrives i uddannelsesplanen.</w:t>
      </w:r>
    </w:p>
    <w:p w:rsidR="00756F11" w:rsidRPr="00DE3D73" w:rsidRDefault="00756F11" w:rsidP="00756F11">
      <w:pPr>
        <w:rPr>
          <w:rFonts w:cs="Segoe UI"/>
          <w:sz w:val="21"/>
          <w:szCs w:val="21"/>
        </w:rPr>
      </w:pPr>
      <w:r w:rsidRPr="00DE3D73">
        <w:t> </w:t>
      </w:r>
    </w:p>
    <w:p w:rsidR="00756F11" w:rsidRPr="00DE3D73" w:rsidRDefault="00756F11" w:rsidP="00756F11">
      <w:pPr>
        <w:rPr>
          <w:rFonts w:cs="Segoe UI"/>
          <w:sz w:val="21"/>
          <w:szCs w:val="21"/>
        </w:rPr>
      </w:pPr>
      <w:r w:rsidRPr="00DE3D73">
        <w:t>Hvis den løbende bedømmelse giver anledning hertil, skal skolen medvirke til revision af uddannelsesplanen og tilbyde eventuel undervisning, som måt</w:t>
      </w:r>
      <w:r>
        <w:t>te være nødvendig, for at du</w:t>
      </w:r>
      <w:r w:rsidRPr="00DE3D73">
        <w:t xml:space="preserve"> kan nå målene for den grundlæggende praktiske oplæring i henhold til uddannelsesplanen.</w:t>
      </w:r>
    </w:p>
    <w:p w:rsidR="00756F11" w:rsidRPr="00DE3D73" w:rsidRDefault="00756F11" w:rsidP="00756F11">
      <w:pPr>
        <w:rPr>
          <w:rFonts w:cs="Segoe UI"/>
          <w:sz w:val="21"/>
          <w:szCs w:val="21"/>
        </w:rPr>
      </w:pPr>
      <w:r w:rsidRPr="00DE3D73">
        <w:t> </w:t>
      </w:r>
    </w:p>
    <w:p w:rsidR="00756F11" w:rsidRPr="00DE3D73" w:rsidRDefault="00756F11" w:rsidP="00756F11">
      <w:pPr>
        <w:rPr>
          <w:rFonts w:cs="Segoe UI"/>
          <w:sz w:val="21"/>
          <w:szCs w:val="21"/>
        </w:rPr>
      </w:pPr>
      <w:r w:rsidRPr="00DE3D73">
        <w:t>Den praktiske oplæring afsluttes med en praktisk opgave. Løsningen af opgaven foregår typisk i virksomhe</w:t>
      </w:r>
      <w:r>
        <w:t>den og tager afsæt i det, du</w:t>
      </w:r>
      <w:r w:rsidRPr="00DE3D73">
        <w:t xml:space="preserve"> har arbejdet med i perioden. Opgaven vurderes godkendt/ikke godkendt af mester og </w:t>
      </w:r>
      <w:r>
        <w:t>”</w:t>
      </w:r>
      <w:r w:rsidRPr="00DE3D73">
        <w:t>kontakt</w:t>
      </w:r>
      <w:r>
        <w:t xml:space="preserve"> ”</w:t>
      </w:r>
      <w:r w:rsidRPr="00DE3D73">
        <w:t>lærer i fællesskab. Den praktiske opgave indgår i d</w:t>
      </w:r>
      <w:r>
        <w:t xml:space="preserve">en samlede vurdering af dine </w:t>
      </w:r>
      <w:r w:rsidRPr="00DE3D73">
        <w:t>kompetencer</w:t>
      </w:r>
      <w:r>
        <w:t>. Her vurderer skolen, om du</w:t>
      </w:r>
      <w:r w:rsidRPr="00DE3D73">
        <w:t xml:space="preserve"> har opn</w:t>
      </w:r>
      <w:r>
        <w:t>ået de nødvendige kompetencer til</w:t>
      </w:r>
      <w:r w:rsidRPr="00DE3D73">
        <w:t xml:space="preserve"> at kunne fortsætte på skoleundervisningen i hovedforløbet. </w:t>
      </w:r>
    </w:p>
    <w:p w:rsidR="00756F11" w:rsidRPr="00DE3D73" w:rsidRDefault="00756F11" w:rsidP="00756F11">
      <w:pPr>
        <w:rPr>
          <w:rFonts w:cs="Segoe UI"/>
          <w:sz w:val="21"/>
          <w:szCs w:val="21"/>
        </w:rPr>
      </w:pPr>
      <w:r w:rsidRPr="00DE3D73">
        <w:rPr>
          <w:rFonts w:ascii="Arial" w:hAnsi="Arial"/>
        </w:rPr>
        <w:t> </w:t>
      </w:r>
    </w:p>
    <w:p w:rsidR="00756F11" w:rsidRDefault="00756F11" w:rsidP="00756F11">
      <w:r w:rsidRPr="00DE3D73">
        <w:t>Efter den grundlæggende praktiske oplæ</w:t>
      </w:r>
      <w:r>
        <w:t xml:space="preserve">ring i virksomheden skal du </w:t>
      </w:r>
      <w:r w:rsidRPr="00DE3D73">
        <w:t xml:space="preserve">på hovedforløbet, hvor oplæringen veksler imellem praktikophold og skoleperioder. </w:t>
      </w:r>
    </w:p>
    <w:p w:rsidR="00756F11" w:rsidRDefault="00756F11" w:rsidP="00756F11"/>
    <w:p w:rsidR="00756F11" w:rsidRDefault="00147964" w:rsidP="00756F11">
      <w:r>
        <w:t xml:space="preserve">Af din personlige uddannelsesplan vil det fremgå, </w:t>
      </w:r>
      <w:r w:rsidR="00756F11">
        <w:t>hvilke opgaver der skal vurderes på under forløbet, samt hvad der vurderes på ved den afsluttende opgave.</w:t>
      </w:r>
    </w:p>
    <w:p w:rsidR="00147964" w:rsidRDefault="00147964" w:rsidP="00756F11"/>
    <w:p w:rsidR="00147964" w:rsidRDefault="00147964" w:rsidP="00756F11"/>
    <w:p w:rsidR="00185B13" w:rsidRDefault="00185B13" w:rsidP="00756F11"/>
    <w:p w:rsidR="005E46F2" w:rsidRDefault="00831A00" w:rsidP="005E46F2">
      <w:pPr>
        <w:pStyle w:val="Overskrift1"/>
        <w:rPr>
          <w:szCs w:val="22"/>
        </w:rPr>
      </w:pPr>
      <w:r>
        <w:rPr>
          <w:szCs w:val="22"/>
        </w:rPr>
        <w:lastRenderedPageBreak/>
        <w:t xml:space="preserve">  7</w:t>
      </w:r>
      <w:r w:rsidR="005E46F2">
        <w:rPr>
          <w:szCs w:val="22"/>
        </w:rPr>
        <w:t>. Kompetencemål og niveauer</w:t>
      </w:r>
    </w:p>
    <w:p w:rsidR="005E46F2" w:rsidRDefault="005E46F2" w:rsidP="005E46F2"/>
    <w:p w:rsidR="005E46F2" w:rsidRPr="00722A8A" w:rsidRDefault="00DA6096" w:rsidP="005E46F2">
      <w:pPr>
        <w:pStyle w:val="Overskrift2"/>
      </w:pPr>
      <w:r>
        <w:t>7</w:t>
      </w:r>
      <w:r w:rsidR="005E46F2">
        <w:t xml:space="preserve">.a </w:t>
      </w:r>
      <w:r w:rsidR="00227917">
        <w:t>–</w:t>
      </w:r>
      <w:r w:rsidR="005E46F2">
        <w:t xml:space="preserve"> Grundfag</w:t>
      </w:r>
      <w:r w:rsidR="00227917">
        <w:t xml:space="preserve"> mv. - EUD</w:t>
      </w:r>
    </w:p>
    <w:p w:rsidR="00EC7D9C" w:rsidRDefault="00EC7D9C" w:rsidP="005E46F2"/>
    <w:p w:rsidR="005E46F2" w:rsidRPr="00EC7D9C" w:rsidRDefault="00466198" w:rsidP="005E46F2">
      <w:pPr>
        <w:rPr>
          <w:rStyle w:val="Fremhv"/>
        </w:rPr>
      </w:pPr>
      <w:r>
        <w:rPr>
          <w:rStyle w:val="Fremhv"/>
        </w:rPr>
        <w:t>Grundforløb 2</w:t>
      </w:r>
    </w:p>
    <w:p w:rsidR="005E46F2" w:rsidRDefault="005E46F2" w:rsidP="005E46F2">
      <w:pPr>
        <w:rPr>
          <w:color w:val="auto"/>
        </w:rPr>
      </w:pPr>
      <w:r w:rsidRPr="00EC7D9C">
        <w:rPr>
          <w:color w:val="auto"/>
        </w:rPr>
        <w:t>Efter grundforløbets anden del, skal du</w:t>
      </w:r>
      <w:r w:rsidR="00EC7D9C">
        <w:rPr>
          <w:color w:val="auto"/>
        </w:rPr>
        <w:t xml:space="preserve"> h</w:t>
      </w:r>
      <w:r w:rsidR="00227917">
        <w:rPr>
          <w:color w:val="auto"/>
        </w:rPr>
        <w:t>ave kompetencer på F</w:t>
      </w:r>
      <w:r w:rsidR="0081065B">
        <w:rPr>
          <w:color w:val="auto"/>
        </w:rPr>
        <w:t xml:space="preserve">-niveau i </w:t>
      </w:r>
      <w:r w:rsidR="00227917">
        <w:rPr>
          <w:color w:val="auto"/>
        </w:rPr>
        <w:t>matematik og teknologi.</w:t>
      </w:r>
    </w:p>
    <w:p w:rsidR="00EC7D9C" w:rsidRDefault="00EC7D9C" w:rsidP="005E46F2">
      <w:pPr>
        <w:rPr>
          <w:color w:val="auto"/>
        </w:rPr>
      </w:pPr>
      <w:r>
        <w:rPr>
          <w:color w:val="auto"/>
        </w:rPr>
        <w:t>Desuden skal du have bestået nedenstående kurser:</w:t>
      </w:r>
    </w:p>
    <w:p w:rsidR="00227917" w:rsidRPr="00227917" w:rsidRDefault="00227917" w:rsidP="00227917">
      <w:pPr>
        <w:pStyle w:val="Opstilling-punkttegn"/>
      </w:pPr>
      <w:r w:rsidRPr="00227917">
        <w:t>Arbejde med epoxy og isocyanater, jf. Arbejdstilsynets regler.</w:t>
      </w:r>
    </w:p>
    <w:p w:rsidR="00227917" w:rsidRPr="00227917" w:rsidRDefault="00227917" w:rsidP="00227917">
      <w:pPr>
        <w:pStyle w:val="Opstilling-punkttegn"/>
      </w:pPr>
      <w:r w:rsidRPr="00227917">
        <w:t>Maskinkørekort til enkle og stationære maskine</w:t>
      </w:r>
      <w:r w:rsidR="00466198">
        <w:t xml:space="preserve">r svarende til </w:t>
      </w:r>
      <w:hyperlink r:id="rId26" w:history="1">
        <w:r w:rsidR="00466198" w:rsidRPr="00466198">
          <w:rPr>
            <w:rStyle w:val="Hyperlink"/>
          </w:rPr>
          <w:t>Maskinkørekort.dk</w:t>
        </w:r>
      </w:hyperlink>
      <w:r w:rsidRPr="00227917">
        <w:t>.</w:t>
      </w:r>
    </w:p>
    <w:p w:rsidR="00227917" w:rsidRPr="00227917" w:rsidRDefault="00227917" w:rsidP="00227917">
      <w:pPr>
        <w:pStyle w:val="Opstilling-punkttegn"/>
      </w:pPr>
      <w:r w:rsidRPr="00227917">
        <w:t>Kompetencer svarende til "Førstehjælp på erhvervsuddannelserne" efter Dansk Før</w:t>
      </w:r>
      <w:r>
        <w:t>stehjælpsråds uddannelsesplaner pr.01.08-</w:t>
      </w:r>
      <w:r w:rsidRPr="00227917">
        <w:t>2016.</w:t>
      </w:r>
    </w:p>
    <w:p w:rsidR="00227917" w:rsidRPr="00227917" w:rsidRDefault="00227917" w:rsidP="00227917">
      <w:pPr>
        <w:pStyle w:val="Opstilling-punkttegn"/>
      </w:pPr>
      <w:r w:rsidRPr="00227917">
        <w:t xml:space="preserve">Elementær brandbekæmpelse efter Dansk Brand- og sikringsteknisk Instituts </w:t>
      </w:r>
      <w:r>
        <w:t>retningslinjer pr. 01.09 -2014</w:t>
      </w:r>
    </w:p>
    <w:p w:rsidR="00227917" w:rsidRDefault="00227917" w:rsidP="00227917">
      <w:pPr>
        <w:pStyle w:val="Opstilling-punkttegn"/>
      </w:pPr>
      <w:r w:rsidRPr="00227917">
        <w:t>Arbejdstilsynets uddannelsesmæssige krav til opstilling af rulle- og bukkestillads.</w:t>
      </w:r>
    </w:p>
    <w:p w:rsidR="00466198" w:rsidRDefault="00466198" w:rsidP="00466198">
      <w:pPr>
        <w:pStyle w:val="Opstilling-punkttegn"/>
        <w:numPr>
          <w:ilvl w:val="0"/>
          <w:numId w:val="0"/>
        </w:numPr>
      </w:pPr>
    </w:p>
    <w:p w:rsidR="00466198" w:rsidRPr="00430C81" w:rsidRDefault="00466198" w:rsidP="00466198">
      <w:pPr>
        <w:pStyle w:val="Opstilling-punkttegn"/>
        <w:numPr>
          <w:ilvl w:val="0"/>
          <w:numId w:val="0"/>
        </w:numPr>
        <w:rPr>
          <w:rStyle w:val="Fremhv"/>
        </w:rPr>
      </w:pPr>
      <w:r w:rsidRPr="00430C81">
        <w:rPr>
          <w:rStyle w:val="Fremhv"/>
        </w:rPr>
        <w:t>Hovedforløb</w:t>
      </w:r>
    </w:p>
    <w:p w:rsidR="00430C81" w:rsidRPr="00430C81" w:rsidRDefault="00430C81" w:rsidP="00430C81">
      <w:pPr>
        <w:pStyle w:val="Opstilling-punkttegn"/>
      </w:pPr>
      <w:r w:rsidRPr="00430C81">
        <w:t>Engelsk på F niveau</w:t>
      </w:r>
    </w:p>
    <w:p w:rsidR="00430C81" w:rsidRPr="00430C81" w:rsidRDefault="004D1752" w:rsidP="00B70145">
      <w:pPr>
        <w:pStyle w:val="Opstilling-punkttegn"/>
      </w:pPr>
      <w:r>
        <w:t xml:space="preserve">Teknologi på </w:t>
      </w:r>
      <w:r w:rsidR="00D34E08">
        <w:t>E</w:t>
      </w:r>
      <w:r w:rsidR="00430C81" w:rsidRPr="00430C81">
        <w:t xml:space="preserve"> niveau</w:t>
      </w:r>
    </w:p>
    <w:p w:rsidR="005E46F2" w:rsidRDefault="005E46F2" w:rsidP="005E46F2">
      <w:pPr>
        <w:rPr>
          <w:color w:val="FF0000"/>
        </w:rPr>
      </w:pPr>
    </w:p>
    <w:p w:rsidR="00227917" w:rsidRPr="00722A8A" w:rsidRDefault="00DA6096" w:rsidP="00227917">
      <w:pPr>
        <w:pStyle w:val="Overskrift2"/>
      </w:pPr>
      <w:r>
        <w:t>7</w:t>
      </w:r>
      <w:r w:rsidR="00AB21A3">
        <w:t>.b</w:t>
      </w:r>
      <w:r w:rsidR="00227917">
        <w:t xml:space="preserve"> – Grundfag mv. - EUX</w:t>
      </w:r>
    </w:p>
    <w:p w:rsidR="00227917" w:rsidRPr="00FA7081" w:rsidRDefault="00227917" w:rsidP="005E46F2">
      <w:pPr>
        <w:rPr>
          <w:color w:val="FF0000"/>
        </w:rPr>
      </w:pPr>
    </w:p>
    <w:p w:rsidR="005E46F2" w:rsidRPr="0081065B" w:rsidRDefault="00227917" w:rsidP="005E46F2">
      <w:pPr>
        <w:rPr>
          <w:rStyle w:val="Fremhv"/>
        </w:rPr>
      </w:pPr>
      <w:r>
        <w:rPr>
          <w:rStyle w:val="Fremhv"/>
        </w:rPr>
        <w:t>Grundforløb 2</w:t>
      </w:r>
    </w:p>
    <w:p w:rsidR="00EC7D9C" w:rsidRDefault="00227917" w:rsidP="00EC7D9C">
      <w:pPr>
        <w:rPr>
          <w:color w:val="auto"/>
        </w:rPr>
      </w:pPr>
      <w:r>
        <w:rPr>
          <w:color w:val="auto"/>
        </w:rPr>
        <w:t xml:space="preserve">Efter grundforløbets anden del, </w:t>
      </w:r>
      <w:r w:rsidR="00EC7D9C" w:rsidRPr="0081065B">
        <w:rPr>
          <w:color w:val="auto"/>
        </w:rPr>
        <w:t>skal d</w:t>
      </w:r>
      <w:r w:rsidR="0081065B" w:rsidRPr="0081065B">
        <w:rPr>
          <w:color w:val="auto"/>
        </w:rPr>
        <w:t>u have kompetencer på C-niveau, i dansk, eng</w:t>
      </w:r>
      <w:r>
        <w:rPr>
          <w:color w:val="auto"/>
        </w:rPr>
        <w:t>elsk, samfundsfag, matematik, fysik og teknologi.</w:t>
      </w:r>
    </w:p>
    <w:p w:rsidR="0081065B" w:rsidRDefault="0081065B" w:rsidP="0081065B">
      <w:pPr>
        <w:rPr>
          <w:color w:val="auto"/>
        </w:rPr>
      </w:pPr>
      <w:r w:rsidRPr="0081065B">
        <w:rPr>
          <w:color w:val="auto"/>
        </w:rPr>
        <w:t>Desuden skal du have bestået nedenstående kurser:</w:t>
      </w:r>
    </w:p>
    <w:p w:rsidR="00227917" w:rsidRPr="00227917" w:rsidRDefault="00227917" w:rsidP="00227917">
      <w:pPr>
        <w:pStyle w:val="Opstilling-punkttegn"/>
      </w:pPr>
      <w:r w:rsidRPr="00227917">
        <w:t>Arbejde med epoxy og isocyanater, jf. Arbejdstilsynets regler.</w:t>
      </w:r>
    </w:p>
    <w:p w:rsidR="00227917" w:rsidRPr="00227917" w:rsidRDefault="00227917" w:rsidP="00227917">
      <w:pPr>
        <w:pStyle w:val="Opstilling-punkttegn"/>
      </w:pPr>
      <w:r w:rsidRPr="00227917">
        <w:t>Maskinkørekort til enkle og stationære maskiner svarende til maskinkorekort.dk.</w:t>
      </w:r>
    </w:p>
    <w:p w:rsidR="00227917" w:rsidRPr="00227917" w:rsidRDefault="00227917" w:rsidP="00227917">
      <w:pPr>
        <w:pStyle w:val="Opstilling-punkttegn"/>
      </w:pPr>
      <w:r w:rsidRPr="00227917">
        <w:t>Kompetencer svarende til "Førstehjælp på erhvervsuddannelserne" efter Dansk Før</w:t>
      </w:r>
      <w:r>
        <w:t>stehjælpsråds uddannelsesplaner pr.01.08-</w:t>
      </w:r>
      <w:r w:rsidRPr="00227917">
        <w:t>2016.</w:t>
      </w:r>
    </w:p>
    <w:p w:rsidR="00227917" w:rsidRPr="00227917" w:rsidRDefault="00227917" w:rsidP="00227917">
      <w:pPr>
        <w:pStyle w:val="Opstilling-punkttegn"/>
      </w:pPr>
      <w:r w:rsidRPr="00227917">
        <w:t xml:space="preserve">Elementær brandbekæmpelse efter Dansk Brand- og sikringsteknisk Instituts </w:t>
      </w:r>
      <w:r>
        <w:t>retningslinjer pr. 01.09 -2014</w:t>
      </w:r>
    </w:p>
    <w:p w:rsidR="00AB21A3" w:rsidRPr="00722A8A" w:rsidRDefault="00227917" w:rsidP="00AB21A3">
      <w:pPr>
        <w:pStyle w:val="Opstilling-punkttegn"/>
      </w:pPr>
      <w:r w:rsidRPr="00227917">
        <w:t>Arbejdstilsynets uddannelsesmæssige krav til opstilling af rulle- og bukkestillads.</w:t>
      </w:r>
    </w:p>
    <w:p w:rsidR="00AB21A3" w:rsidRPr="00FA7081" w:rsidRDefault="00AB21A3" w:rsidP="00AB21A3">
      <w:pPr>
        <w:rPr>
          <w:color w:val="FF0000"/>
        </w:rPr>
      </w:pPr>
    </w:p>
    <w:p w:rsidR="002960F7" w:rsidRDefault="002960F7" w:rsidP="002960F7">
      <w:pPr>
        <w:rPr>
          <w:rStyle w:val="Fremhv"/>
        </w:rPr>
      </w:pPr>
      <w:r>
        <w:rPr>
          <w:rStyle w:val="Fremhv"/>
        </w:rPr>
        <w:t>Hovedforløb</w:t>
      </w:r>
    </w:p>
    <w:p w:rsidR="002960F7" w:rsidRPr="002960F7" w:rsidRDefault="002960F7" w:rsidP="002960F7">
      <w:pPr>
        <w:rPr>
          <w:rStyle w:val="Fremhv"/>
          <w:b w:val="0"/>
        </w:rPr>
      </w:pPr>
      <w:r>
        <w:rPr>
          <w:rStyle w:val="Fremhv"/>
          <w:b w:val="0"/>
        </w:rPr>
        <w:t>Ved uddannelsens afs</w:t>
      </w:r>
      <w:r w:rsidR="00FE5131">
        <w:rPr>
          <w:rStyle w:val="Fremhv"/>
          <w:b w:val="0"/>
        </w:rPr>
        <w:t xml:space="preserve">lutning, skal du have kompetencer i </w:t>
      </w:r>
      <w:r>
        <w:rPr>
          <w:rStyle w:val="Fremhv"/>
          <w:b w:val="0"/>
        </w:rPr>
        <w:t>nedenstående grundfag:</w:t>
      </w:r>
    </w:p>
    <w:p w:rsidR="002960F7" w:rsidRPr="002960F7" w:rsidRDefault="002960F7" w:rsidP="002960F7">
      <w:pPr>
        <w:pStyle w:val="Opstilling-punkttegn"/>
        <w:rPr>
          <w:b/>
          <w:spacing w:val="2"/>
        </w:rPr>
      </w:pPr>
      <w:r>
        <w:t>Dansk på A-niveau</w:t>
      </w:r>
    </w:p>
    <w:p w:rsidR="002960F7" w:rsidRPr="002960F7" w:rsidRDefault="002960F7" w:rsidP="002960F7">
      <w:pPr>
        <w:pStyle w:val="Opstilling-punkttegn"/>
      </w:pPr>
      <w:r w:rsidRPr="002960F7">
        <w:t>E</w:t>
      </w:r>
      <w:r>
        <w:t>ngelsk på B-niveau</w:t>
      </w:r>
    </w:p>
    <w:p w:rsidR="002960F7" w:rsidRPr="002960F7" w:rsidRDefault="002960F7" w:rsidP="002960F7">
      <w:pPr>
        <w:pStyle w:val="Opstilling-punkttegn"/>
      </w:pPr>
      <w:r>
        <w:t xml:space="preserve">Matematik på B-niveau </w:t>
      </w:r>
    </w:p>
    <w:p w:rsidR="002960F7" w:rsidRPr="002960F7" w:rsidRDefault="002960F7" w:rsidP="002960F7">
      <w:pPr>
        <w:pStyle w:val="Opstilling-punkttegn"/>
      </w:pPr>
      <w:r w:rsidRPr="002960F7">
        <w:t>Fysik</w:t>
      </w:r>
      <w:r>
        <w:t xml:space="preserve"> på B-niveau</w:t>
      </w:r>
    </w:p>
    <w:p w:rsidR="002960F7" w:rsidRPr="002960F7" w:rsidRDefault="002960F7" w:rsidP="002960F7">
      <w:pPr>
        <w:pStyle w:val="Opstilling-punkttegn"/>
      </w:pPr>
      <w:r>
        <w:t>Kemi på C-niveau</w:t>
      </w:r>
    </w:p>
    <w:p w:rsidR="002960F7" w:rsidRPr="002960F7" w:rsidRDefault="002960F7" w:rsidP="002960F7">
      <w:pPr>
        <w:pStyle w:val="Opstilling-punkttegn"/>
      </w:pPr>
      <w:r>
        <w:t>Teknologi på B-niveau</w:t>
      </w:r>
    </w:p>
    <w:p w:rsidR="00AB21A3" w:rsidRDefault="002960F7" w:rsidP="002960F7">
      <w:pPr>
        <w:pStyle w:val="Opstilling-punkttegn"/>
      </w:pPr>
      <w:r w:rsidRPr="002960F7">
        <w:t>Teknikfag på B-niveau, byggeri og energi</w:t>
      </w:r>
    </w:p>
    <w:p w:rsidR="00AB21A3" w:rsidRDefault="00AB21A3" w:rsidP="00AB21A3">
      <w:pPr>
        <w:pStyle w:val="Opstilling-punkttegn"/>
        <w:numPr>
          <w:ilvl w:val="0"/>
          <w:numId w:val="0"/>
        </w:numPr>
      </w:pPr>
    </w:p>
    <w:p w:rsidR="00576F16" w:rsidRDefault="00576F16" w:rsidP="00AB21A3">
      <w:pPr>
        <w:pStyle w:val="Opstilling-punkttegn"/>
        <w:numPr>
          <w:ilvl w:val="0"/>
          <w:numId w:val="0"/>
        </w:numPr>
      </w:pPr>
    </w:p>
    <w:p w:rsidR="00576F16" w:rsidRDefault="00576F16" w:rsidP="00AB21A3">
      <w:pPr>
        <w:pStyle w:val="Opstilling-punkttegn"/>
        <w:numPr>
          <w:ilvl w:val="0"/>
          <w:numId w:val="0"/>
        </w:numPr>
      </w:pPr>
    </w:p>
    <w:p w:rsidR="00576F16" w:rsidRDefault="00576F16" w:rsidP="00AB21A3">
      <w:pPr>
        <w:pStyle w:val="Opstilling-punkttegn"/>
        <w:numPr>
          <w:ilvl w:val="0"/>
          <w:numId w:val="0"/>
        </w:numPr>
      </w:pPr>
    </w:p>
    <w:p w:rsidR="00B70145" w:rsidRDefault="00B70145" w:rsidP="00AB21A3">
      <w:pPr>
        <w:pStyle w:val="Opstilling-punkttegn"/>
        <w:numPr>
          <w:ilvl w:val="0"/>
          <w:numId w:val="0"/>
        </w:numPr>
      </w:pPr>
    </w:p>
    <w:p w:rsidR="00576F16" w:rsidRDefault="00576F16" w:rsidP="00AB21A3">
      <w:pPr>
        <w:pStyle w:val="Opstilling-punkttegn"/>
        <w:numPr>
          <w:ilvl w:val="0"/>
          <w:numId w:val="0"/>
        </w:numPr>
      </w:pPr>
    </w:p>
    <w:p w:rsidR="005E46F2" w:rsidRPr="00DF0C7B" w:rsidRDefault="00DA6096" w:rsidP="005E46F2">
      <w:pPr>
        <w:pStyle w:val="Overskrift2"/>
      </w:pPr>
      <w:r>
        <w:lastRenderedPageBreak/>
        <w:t>7</w:t>
      </w:r>
      <w:r w:rsidR="00462170">
        <w:t>.c</w:t>
      </w:r>
      <w:r w:rsidR="005E46F2">
        <w:t xml:space="preserve"> - Kompetencemål</w:t>
      </w:r>
    </w:p>
    <w:p w:rsidR="005E46F2" w:rsidRDefault="005E46F2" w:rsidP="005E46F2"/>
    <w:p w:rsidR="005E46F2" w:rsidRDefault="00576F16" w:rsidP="005E46F2">
      <w:r>
        <w:t xml:space="preserve">Uddannelsens </w:t>
      </w:r>
      <w:r w:rsidR="005E46F2">
        <w:t xml:space="preserve">kompetencemål er </w:t>
      </w:r>
      <w:r w:rsidR="005E46F2" w:rsidRPr="00DF0C7B">
        <w:t xml:space="preserve">beskrevet af det faglige udvalg for </w:t>
      </w:r>
      <w:r w:rsidR="00BA660F">
        <w:t>snedkeruddannelserne</w:t>
      </w:r>
      <w:r w:rsidR="005E46F2">
        <w:t xml:space="preserve">. </w:t>
      </w:r>
    </w:p>
    <w:p w:rsidR="005E46F2" w:rsidRDefault="00576F16" w:rsidP="005E46F2">
      <w:r>
        <w:t xml:space="preserve">Kompetencemålene </w:t>
      </w:r>
      <w:r w:rsidR="005E46F2">
        <w:t>kan ses i bekendtgørelse</w:t>
      </w:r>
      <w:r w:rsidR="00BA660F">
        <w:t>n.</w:t>
      </w:r>
    </w:p>
    <w:p w:rsidR="00BA660F" w:rsidRDefault="00BA660F" w:rsidP="005E46F2">
      <w:r>
        <w:t>Grundforløb se §3</w:t>
      </w:r>
    </w:p>
    <w:p w:rsidR="00BA660F" w:rsidRDefault="00BA660F" w:rsidP="005E46F2">
      <w:r>
        <w:t>Hovedforløb se §4</w:t>
      </w:r>
    </w:p>
    <w:p w:rsidR="00032270" w:rsidRDefault="00032270" w:rsidP="005E46F2"/>
    <w:p w:rsidR="005E46F2" w:rsidRDefault="00596357" w:rsidP="005E46F2">
      <w:pPr>
        <w:rPr>
          <w:rStyle w:val="Hyperlink"/>
        </w:rPr>
      </w:pPr>
      <w:hyperlink r:id="rId27" w:history="1">
        <w:r w:rsidR="005871C9">
          <w:rPr>
            <w:rStyle w:val="Hyperlink"/>
          </w:rPr>
          <w:t>Bekendtgørelsen - Bygningssnedker</w:t>
        </w:r>
      </w:hyperlink>
    </w:p>
    <w:p w:rsidR="00576F16" w:rsidRDefault="00576F16" w:rsidP="005E46F2">
      <w:pPr>
        <w:rPr>
          <w:rStyle w:val="Hyperlink"/>
        </w:rPr>
      </w:pPr>
    </w:p>
    <w:p w:rsidR="00576F16" w:rsidRPr="00576F16" w:rsidRDefault="00DA6096" w:rsidP="00576F16">
      <w:pPr>
        <w:pStyle w:val="Overskrift2"/>
        <w:rPr>
          <w:rStyle w:val="Hyperlink"/>
          <w:color w:val="006666"/>
          <w:u w:val="none"/>
        </w:rPr>
      </w:pPr>
      <w:r>
        <w:rPr>
          <w:rStyle w:val="Hyperlink"/>
          <w:color w:val="006666"/>
          <w:u w:val="none"/>
        </w:rPr>
        <w:t>7</w:t>
      </w:r>
      <w:r w:rsidR="00462170">
        <w:rPr>
          <w:rStyle w:val="Hyperlink"/>
          <w:color w:val="006666"/>
          <w:u w:val="none"/>
        </w:rPr>
        <w:t>.d</w:t>
      </w:r>
      <w:r w:rsidR="00576F16" w:rsidRPr="00576F16">
        <w:rPr>
          <w:rStyle w:val="Hyperlink"/>
          <w:color w:val="006666"/>
          <w:u w:val="none"/>
        </w:rPr>
        <w:t xml:space="preserve"> – De uddannelsesspecifikke fag</w:t>
      </w:r>
    </w:p>
    <w:p w:rsidR="00576F16" w:rsidRDefault="00576F16" w:rsidP="00576F16">
      <w:pPr>
        <w:rPr>
          <w:rStyle w:val="Hyperlink"/>
          <w:color w:val="auto"/>
          <w:u w:val="none"/>
        </w:rPr>
      </w:pPr>
    </w:p>
    <w:p w:rsidR="00576F16" w:rsidRDefault="00576F16" w:rsidP="00576F16">
      <w:pPr>
        <w:rPr>
          <w:rStyle w:val="Hyperlink"/>
          <w:color w:val="auto"/>
          <w:u w:val="none"/>
        </w:rPr>
      </w:pPr>
      <w:r>
        <w:rPr>
          <w:rStyle w:val="Hyperlink"/>
          <w:color w:val="auto"/>
          <w:u w:val="none"/>
        </w:rPr>
        <w:t xml:space="preserve">Det faglige udvalg har beskrevet en række faglige fag. Disse beskrivelser kan ses på: </w:t>
      </w:r>
      <w:hyperlink r:id="rId28" w:history="1">
        <w:r w:rsidRPr="00576F16">
          <w:rPr>
            <w:rStyle w:val="Hyperlink"/>
          </w:rPr>
          <w:t xml:space="preserve">Uddannelsesordning </w:t>
        </w:r>
      </w:hyperlink>
    </w:p>
    <w:p w:rsidR="00576F16" w:rsidRDefault="00B2455C" w:rsidP="00576F16">
      <w:pPr>
        <w:rPr>
          <w:rStyle w:val="Hyperlink"/>
          <w:color w:val="auto"/>
          <w:u w:val="none"/>
        </w:rPr>
      </w:pPr>
      <w:r>
        <w:rPr>
          <w:rStyle w:val="Hyperlink"/>
          <w:color w:val="auto"/>
          <w:u w:val="none"/>
        </w:rPr>
        <w:t>Disse fag er enten selvstændige fag, eller også indgår d</w:t>
      </w:r>
      <w:r w:rsidR="008639EA">
        <w:rPr>
          <w:rStyle w:val="Hyperlink"/>
          <w:color w:val="auto"/>
          <w:u w:val="none"/>
        </w:rPr>
        <w:t xml:space="preserve">e - </w:t>
      </w:r>
      <w:r>
        <w:rPr>
          <w:rStyle w:val="Hyperlink"/>
          <w:color w:val="auto"/>
          <w:u w:val="none"/>
        </w:rPr>
        <w:t>helt eller delvist</w:t>
      </w:r>
      <w:r w:rsidR="008639EA">
        <w:rPr>
          <w:rStyle w:val="Hyperlink"/>
          <w:color w:val="auto"/>
          <w:u w:val="none"/>
        </w:rPr>
        <w:t xml:space="preserve"> -</w:t>
      </w:r>
      <w:r>
        <w:rPr>
          <w:rStyle w:val="Hyperlink"/>
          <w:color w:val="auto"/>
          <w:u w:val="none"/>
        </w:rPr>
        <w:t xml:space="preserve"> i større projekter eller temaer.</w:t>
      </w:r>
    </w:p>
    <w:p w:rsidR="00B2455C" w:rsidRDefault="00B2455C" w:rsidP="00576F16">
      <w:pPr>
        <w:rPr>
          <w:rStyle w:val="Hyperlink"/>
          <w:color w:val="auto"/>
          <w:u w:val="none"/>
        </w:rPr>
      </w:pPr>
      <w:r>
        <w:rPr>
          <w:rStyle w:val="Hyperlink"/>
          <w:color w:val="auto"/>
          <w:u w:val="none"/>
        </w:rPr>
        <w:t>(Se beskrivelserne af de enkelte skoleperioder)</w:t>
      </w:r>
    </w:p>
    <w:p w:rsidR="005871C9" w:rsidRPr="00890327" w:rsidRDefault="005871C9" w:rsidP="005E46F2"/>
    <w:p w:rsidR="005E46F2" w:rsidRDefault="00DA6096" w:rsidP="005E46F2">
      <w:pPr>
        <w:pStyle w:val="Overskrift1"/>
        <w:rPr>
          <w:szCs w:val="22"/>
        </w:rPr>
      </w:pPr>
      <w:r>
        <w:rPr>
          <w:szCs w:val="22"/>
        </w:rPr>
        <w:t xml:space="preserve">  8</w:t>
      </w:r>
      <w:r w:rsidR="00462170">
        <w:rPr>
          <w:szCs w:val="22"/>
        </w:rPr>
        <w:t>. Bedømmelse</w:t>
      </w:r>
    </w:p>
    <w:p w:rsidR="005E46F2" w:rsidRPr="009A315E" w:rsidRDefault="005E46F2" w:rsidP="005E46F2"/>
    <w:p w:rsidR="005E46F2" w:rsidRPr="008E7530" w:rsidRDefault="005E46F2" w:rsidP="005E46F2">
      <w:pPr>
        <w:rPr>
          <w:rStyle w:val="Fremhv"/>
        </w:rPr>
      </w:pPr>
      <w:r w:rsidRPr="008E7530">
        <w:rPr>
          <w:rStyle w:val="Fremhv"/>
        </w:rPr>
        <w:t>Løbende bedømmelse</w:t>
      </w:r>
    </w:p>
    <w:p w:rsidR="005E46F2" w:rsidRPr="008E7530" w:rsidRDefault="005E46F2" w:rsidP="005E46F2">
      <w:pPr>
        <w:rPr>
          <w:color w:val="auto"/>
        </w:rPr>
      </w:pPr>
      <w:r w:rsidRPr="008E7530">
        <w:rPr>
          <w:color w:val="auto"/>
        </w:rPr>
        <w:t>Bedømmelse er et vigtigt ”redskab”, ift. at vurdere din udvikling, og din opnåelse af personlige og faglige kompetencer.</w:t>
      </w:r>
    </w:p>
    <w:p w:rsidR="005E46F2" w:rsidRPr="008E7530" w:rsidRDefault="005E46F2" w:rsidP="005E46F2">
      <w:pPr>
        <w:pStyle w:val="Opstilling-punkttegn"/>
        <w:numPr>
          <w:ilvl w:val="0"/>
          <w:numId w:val="0"/>
        </w:numPr>
        <w:rPr>
          <w:color w:val="auto"/>
        </w:rPr>
      </w:pPr>
    </w:p>
    <w:p w:rsidR="005E46F2" w:rsidRPr="008E7530" w:rsidRDefault="005E46F2" w:rsidP="005E46F2">
      <w:pPr>
        <w:rPr>
          <w:rStyle w:val="Fremhv"/>
        </w:rPr>
      </w:pPr>
      <w:r w:rsidRPr="008E7530">
        <w:rPr>
          <w:rStyle w:val="Fremhv"/>
        </w:rPr>
        <w:t>Bedømmelse af dine faglige kompetencer:</w:t>
      </w:r>
    </w:p>
    <w:p w:rsidR="005E46F2" w:rsidRPr="00102D4C" w:rsidRDefault="005E46F2" w:rsidP="005E46F2">
      <w:r w:rsidRPr="008E7530">
        <w:rPr>
          <w:color w:val="auto"/>
        </w:rPr>
        <w:t>Den konkrete bedømmelse af de faglige komp</w:t>
      </w:r>
      <w:r>
        <w:t>etencer er beskrevet i de</w:t>
      </w:r>
      <w:r w:rsidRPr="00102D4C">
        <w:t xml:space="preserve"> enkelte opgavebeskrivelse</w:t>
      </w:r>
      <w:r>
        <w:t>r</w:t>
      </w:r>
      <w:r w:rsidRPr="00102D4C">
        <w:t>.</w:t>
      </w:r>
    </w:p>
    <w:p w:rsidR="005E46F2" w:rsidRPr="00102D4C" w:rsidRDefault="005E46F2" w:rsidP="005E46F2">
      <w:r>
        <w:t>Typisk skal du også udarbejde</w:t>
      </w:r>
      <w:r w:rsidRPr="00102D4C">
        <w:t xml:space="preserve"> </w:t>
      </w:r>
      <w:r w:rsidR="00B2455C">
        <w:t xml:space="preserve">grundlaget for, og </w:t>
      </w:r>
      <w:r w:rsidRPr="00102D4C">
        <w:t>dokument</w:t>
      </w:r>
      <w:r w:rsidR="00B2455C">
        <w:t xml:space="preserve">ation af forskellige </w:t>
      </w:r>
      <w:r w:rsidR="00B00476">
        <w:t>processer og produkter.</w:t>
      </w:r>
    </w:p>
    <w:p w:rsidR="005E46F2" w:rsidRDefault="005E46F2" w:rsidP="005E46F2">
      <w:r>
        <w:t xml:space="preserve">Ovenstående er en del af </w:t>
      </w:r>
      <w:r w:rsidRPr="00102D4C">
        <w:t>grundlag</w:t>
      </w:r>
      <w:r>
        <w:t>et</w:t>
      </w:r>
      <w:r w:rsidR="005871C9">
        <w:t xml:space="preserve"> for de standpunktskarakterer</w:t>
      </w:r>
      <w:r>
        <w:t>, der skal gives ved g</w:t>
      </w:r>
      <w:r w:rsidRPr="00102D4C">
        <w:t>rundforløbets</w:t>
      </w:r>
      <w:r w:rsidR="00B2455C">
        <w:t xml:space="preserve"> og hovedforløbenes</w:t>
      </w:r>
      <w:r w:rsidRPr="00102D4C">
        <w:t xml:space="preserve"> afsl</w:t>
      </w:r>
      <w:r>
        <w:t>utning.</w:t>
      </w:r>
    </w:p>
    <w:p w:rsidR="00B2455C" w:rsidRPr="00102D4C" w:rsidRDefault="00B2455C" w:rsidP="005E46F2"/>
    <w:p w:rsidR="005E46F2" w:rsidRPr="006D4E34" w:rsidRDefault="005E46F2" w:rsidP="005E46F2">
      <w:pPr>
        <w:rPr>
          <w:rStyle w:val="Fremhv"/>
        </w:rPr>
      </w:pPr>
      <w:r w:rsidRPr="006D4E34">
        <w:rPr>
          <w:rStyle w:val="Fremhv"/>
        </w:rPr>
        <w:t>Bedømmelse af personlige kompetencer</w:t>
      </w:r>
    </w:p>
    <w:p w:rsidR="005E46F2" w:rsidRDefault="005E46F2" w:rsidP="005E46F2">
      <w:r w:rsidRPr="00102D4C">
        <w:t xml:space="preserve">Bedømmelse af dine personlige kompetencer bygger dels på </w:t>
      </w:r>
      <w:r>
        <w:t xml:space="preserve">din egen </w:t>
      </w:r>
      <w:r w:rsidRPr="00102D4C">
        <w:t>selvevaluering</w:t>
      </w:r>
      <w:r>
        <w:t>,</w:t>
      </w:r>
      <w:r w:rsidRPr="00102D4C">
        <w:t xml:space="preserve"> dels på lærergruppens bedømmelse. </w:t>
      </w:r>
    </w:p>
    <w:p w:rsidR="00B2455C" w:rsidRDefault="005E46F2" w:rsidP="005E46F2">
      <w:r w:rsidRPr="00102D4C">
        <w:t>Rent praktisk sker denne bedømmelse gennem en løbende vur</w:t>
      </w:r>
      <w:r>
        <w:t>dering af dig i undervisningen, og altid ud fra en faglig synsvinkel.</w:t>
      </w:r>
    </w:p>
    <w:p w:rsidR="00B2455C" w:rsidRDefault="005E46F2" w:rsidP="005E46F2">
      <w:r>
        <w:t xml:space="preserve"> </w:t>
      </w:r>
    </w:p>
    <w:p w:rsidR="005E46F2" w:rsidRDefault="005E46F2" w:rsidP="005E46F2">
      <w:r>
        <w:t>Udviser du fx:</w:t>
      </w:r>
    </w:p>
    <w:p w:rsidR="005E46F2" w:rsidRDefault="005E46F2" w:rsidP="005E46F2">
      <w:pPr>
        <w:pStyle w:val="Opstilling-punkttegn"/>
        <w:numPr>
          <w:ilvl w:val="0"/>
          <w:numId w:val="1"/>
        </w:numPr>
      </w:pPr>
      <w:r>
        <w:t>Ansvarlighed</w:t>
      </w:r>
    </w:p>
    <w:p w:rsidR="005E46F2" w:rsidRDefault="005E46F2" w:rsidP="005E46F2">
      <w:pPr>
        <w:pStyle w:val="Opstilling-punkttegn"/>
        <w:numPr>
          <w:ilvl w:val="0"/>
          <w:numId w:val="1"/>
        </w:numPr>
      </w:pPr>
      <w:r>
        <w:t>S</w:t>
      </w:r>
      <w:r w:rsidRPr="00102D4C">
        <w:t>amarbejds</w:t>
      </w:r>
      <w:r>
        <w:t>evne</w:t>
      </w:r>
    </w:p>
    <w:p w:rsidR="005E46F2" w:rsidRDefault="005E46F2" w:rsidP="005E46F2">
      <w:pPr>
        <w:pStyle w:val="Opstilling-punkttegn"/>
        <w:numPr>
          <w:ilvl w:val="0"/>
          <w:numId w:val="1"/>
        </w:numPr>
      </w:pPr>
      <w:r>
        <w:t>Planlægningsevne</w:t>
      </w:r>
    </w:p>
    <w:p w:rsidR="005E46F2" w:rsidRPr="00102D4C" w:rsidRDefault="005E46F2" w:rsidP="005E46F2">
      <w:pPr>
        <w:pStyle w:val="Opstilling-punkttegn"/>
        <w:numPr>
          <w:ilvl w:val="0"/>
          <w:numId w:val="1"/>
        </w:numPr>
      </w:pPr>
      <w:r>
        <w:t>S</w:t>
      </w:r>
      <w:r w:rsidRPr="00102D4C">
        <w:t>elvstændighed</w:t>
      </w:r>
    </w:p>
    <w:p w:rsidR="005E46F2" w:rsidRDefault="005E46F2" w:rsidP="005E46F2">
      <w:r>
        <w:t xml:space="preserve"> </w:t>
      </w:r>
    </w:p>
    <w:p w:rsidR="005E46F2" w:rsidRPr="00314FA9" w:rsidRDefault="00DA6096" w:rsidP="005E46F2">
      <w:pPr>
        <w:pStyle w:val="Overskrift2"/>
      </w:pPr>
      <w:r>
        <w:t>8</w:t>
      </w:r>
      <w:r w:rsidR="005E46F2">
        <w:t xml:space="preserve">.a - </w:t>
      </w:r>
      <w:r w:rsidR="005E46F2" w:rsidRPr="00314FA9">
        <w:t>Eksamensregler</w:t>
      </w:r>
    </w:p>
    <w:p w:rsidR="005E46F2" w:rsidRDefault="005E46F2" w:rsidP="005E46F2"/>
    <w:p w:rsidR="005E46F2" w:rsidRDefault="00B2455C" w:rsidP="005E46F2">
      <w:r>
        <w:t xml:space="preserve">For afholdelse af </w:t>
      </w:r>
      <w:r w:rsidR="005E46F2">
        <w:t>eksamen i grundfag, henvises til skolens eksamensreglement:</w:t>
      </w:r>
    </w:p>
    <w:p w:rsidR="00B2455C" w:rsidRDefault="00B2455C" w:rsidP="005E46F2"/>
    <w:p w:rsidR="005E46F2" w:rsidRDefault="00596357" w:rsidP="005E46F2">
      <w:pPr>
        <w:rPr>
          <w:rStyle w:val="Hyperlink"/>
        </w:rPr>
      </w:pPr>
      <w:hyperlink r:id="rId29" w:history="1">
        <w:r w:rsidR="005E46F2" w:rsidRPr="001E289B">
          <w:rPr>
            <w:rStyle w:val="Hyperlink"/>
          </w:rPr>
          <w:t>Eksamensregler</w:t>
        </w:r>
      </w:hyperlink>
    </w:p>
    <w:p w:rsidR="005E46F2" w:rsidRDefault="005E46F2" w:rsidP="005E46F2"/>
    <w:p w:rsidR="00B2455C" w:rsidRDefault="00B2455C" w:rsidP="005E46F2"/>
    <w:p w:rsidR="00B2455C" w:rsidRDefault="00B2455C" w:rsidP="005E46F2"/>
    <w:p w:rsidR="00B2455C" w:rsidRPr="00F60832" w:rsidRDefault="00B2455C" w:rsidP="005E46F2"/>
    <w:p w:rsidR="005E46F2" w:rsidRDefault="00DA6096" w:rsidP="005E46F2">
      <w:pPr>
        <w:pStyle w:val="Overskrift1"/>
        <w:rPr>
          <w:szCs w:val="22"/>
        </w:rPr>
      </w:pPr>
      <w:r>
        <w:rPr>
          <w:szCs w:val="22"/>
        </w:rPr>
        <w:lastRenderedPageBreak/>
        <w:t xml:space="preserve">  9</w:t>
      </w:r>
      <w:r w:rsidR="00831A00">
        <w:rPr>
          <w:szCs w:val="22"/>
        </w:rPr>
        <w:t>. Grundforløbsprøven</w:t>
      </w:r>
    </w:p>
    <w:p w:rsidR="004D2721" w:rsidRDefault="004D2721" w:rsidP="004D2721"/>
    <w:p w:rsidR="00F76FF6" w:rsidRDefault="00F76FF6" w:rsidP="00F76FF6">
      <w:r>
        <w:t xml:space="preserve">Grundforløbsprøven består af en mindre projektopgave, der indeholder en teoretisk og praktisk del. </w:t>
      </w:r>
    </w:p>
    <w:p w:rsidR="00F76FF6" w:rsidRDefault="00F76FF6" w:rsidP="00F76FF6">
      <w:r>
        <w:t xml:space="preserve">Prøven giver dig mulighed for at vise de færdigheder, som du har lært på grundforløbet, både praktisk og teoretisk. </w:t>
      </w:r>
    </w:p>
    <w:p w:rsidR="00F76FF6" w:rsidRDefault="00F76FF6" w:rsidP="00F76FF6">
      <w:r>
        <w:t>Prøven er af 6 timers varighed, som er fordelt på følgende måde:</w:t>
      </w:r>
    </w:p>
    <w:p w:rsidR="00F76FF6" w:rsidRDefault="00F76FF6" w:rsidP="00F76FF6">
      <w:r>
        <w:t xml:space="preserve">Den teoretiske del: 30 minutter  </w:t>
      </w:r>
    </w:p>
    <w:p w:rsidR="00F76FF6" w:rsidRDefault="00F76FF6" w:rsidP="00F76FF6">
      <w:r>
        <w:t>Den praktiske del:  5 timer og 30 minutter</w:t>
      </w:r>
    </w:p>
    <w:p w:rsidR="00F76FF6" w:rsidRDefault="00F76FF6" w:rsidP="00F76FF6"/>
    <w:p w:rsidR="00F76FF6" w:rsidRPr="00C75EDD" w:rsidRDefault="00F76FF6" w:rsidP="00F76FF6">
      <w:pPr>
        <w:rPr>
          <w:rStyle w:val="Fremhv"/>
        </w:rPr>
      </w:pPr>
      <w:r>
        <w:rPr>
          <w:rStyle w:val="Fremhv"/>
        </w:rPr>
        <w:t>Bedømmelse</w:t>
      </w:r>
    </w:p>
    <w:p w:rsidR="00F76FF6" w:rsidRDefault="00F76FF6" w:rsidP="00F76FF6">
      <w:r>
        <w:t>Arbejdet bedømmes både i forhold til den teoretiske og den praktiske del.</w:t>
      </w:r>
    </w:p>
    <w:p w:rsidR="00F76FF6" w:rsidRDefault="00F76FF6" w:rsidP="00F76FF6">
      <w:r>
        <w:t xml:space="preserve">Til prøven må du bruge alle de hjælpemidler som du har brugt i undervisningstiden. </w:t>
      </w:r>
    </w:p>
    <w:p w:rsidR="00F76FF6" w:rsidRDefault="00F76FF6" w:rsidP="00F76FF6">
      <w:r>
        <w:t xml:space="preserve">Efter en kort votering vil du få karakteren: Bestået eller ikke bestået.  </w:t>
      </w:r>
    </w:p>
    <w:p w:rsidR="006504BD" w:rsidRDefault="006504BD" w:rsidP="00F76FF6"/>
    <w:p w:rsidR="006504BD" w:rsidRPr="006504BD" w:rsidRDefault="006504BD" w:rsidP="006504BD">
      <w:pPr>
        <w:rPr>
          <w:rFonts w:eastAsia="Times New Roman"/>
        </w:rPr>
      </w:pPr>
      <w:r w:rsidRPr="006504BD">
        <w:rPr>
          <w:rFonts w:eastAsia="Times New Roman"/>
        </w:rPr>
        <w:t>Prøven følger reglerne i bekendtgørelse om prøver og eksamen i erhvervsrettede uddannelser, som blandt andet indebærer, at der er ekstern censur til prøven.</w:t>
      </w:r>
    </w:p>
    <w:p w:rsidR="006504BD" w:rsidRDefault="006504BD" w:rsidP="006504BD">
      <w:pPr>
        <w:rPr>
          <w:rFonts w:eastAsia="Times New Roman"/>
        </w:rPr>
      </w:pPr>
      <w:r w:rsidRPr="006504BD">
        <w:rPr>
          <w:rFonts w:eastAsia="Times New Roman"/>
        </w:rPr>
        <w:t>Prøven følger endvidere den fælles aftalte standard, og på bagrund af Undervisningsministeriets krav og anvisninger.</w:t>
      </w:r>
    </w:p>
    <w:p w:rsidR="006504BD" w:rsidRDefault="006504BD" w:rsidP="006504BD">
      <w:pPr>
        <w:rPr>
          <w:rFonts w:eastAsia="Times New Roman"/>
        </w:rPr>
      </w:pPr>
    </w:p>
    <w:p w:rsidR="006504BD" w:rsidRDefault="006504BD" w:rsidP="006504BD">
      <w:r>
        <w:t>OBS – Grundforløbsprøven er nærmere beskrevet i filen: b - GF2 – Forløbsbeskrivelse</w:t>
      </w:r>
    </w:p>
    <w:p w:rsidR="00462170" w:rsidRDefault="00462170" w:rsidP="005E46F2">
      <w:pPr>
        <w:rPr>
          <w:color w:val="FF0000"/>
        </w:rPr>
      </w:pPr>
    </w:p>
    <w:p w:rsidR="00462170" w:rsidRPr="00314FA9" w:rsidRDefault="00DA6096" w:rsidP="00462170">
      <w:pPr>
        <w:pStyle w:val="Overskrift1"/>
        <w:rPr>
          <w:szCs w:val="22"/>
        </w:rPr>
      </w:pPr>
      <w:r>
        <w:rPr>
          <w:szCs w:val="22"/>
        </w:rPr>
        <w:t>10</w:t>
      </w:r>
      <w:r w:rsidR="00462170">
        <w:rPr>
          <w:szCs w:val="22"/>
        </w:rPr>
        <w:t>. Svendeprøven</w:t>
      </w:r>
    </w:p>
    <w:p w:rsidR="00462170" w:rsidRDefault="00462170" w:rsidP="005E46F2">
      <w:pPr>
        <w:rPr>
          <w:color w:val="FF0000"/>
        </w:rPr>
      </w:pPr>
    </w:p>
    <w:p w:rsidR="00DD47AF" w:rsidRDefault="00C95E49" w:rsidP="00C95E49">
      <w:pPr>
        <w:rPr>
          <w:color w:val="auto"/>
        </w:rPr>
      </w:pPr>
      <w:r w:rsidRPr="00DD47AF">
        <w:rPr>
          <w:color w:val="auto"/>
        </w:rPr>
        <w:t>Skole</w:t>
      </w:r>
      <w:r w:rsidR="00DD47AF">
        <w:rPr>
          <w:color w:val="auto"/>
        </w:rPr>
        <w:t xml:space="preserve">n afholder en svendeprøve, </w:t>
      </w:r>
      <w:r w:rsidRPr="00DD47AF">
        <w:rPr>
          <w:color w:val="auto"/>
        </w:rPr>
        <w:t xml:space="preserve">som afslutning på </w:t>
      </w:r>
      <w:r w:rsidR="00A93E83">
        <w:rPr>
          <w:color w:val="auto"/>
        </w:rPr>
        <w:t>din</w:t>
      </w:r>
      <w:r w:rsidR="00DD47AF">
        <w:rPr>
          <w:color w:val="auto"/>
        </w:rPr>
        <w:t xml:space="preserve"> </w:t>
      </w:r>
      <w:r w:rsidRPr="00DD47AF">
        <w:rPr>
          <w:color w:val="auto"/>
        </w:rPr>
        <w:t>si</w:t>
      </w:r>
      <w:r w:rsidR="00DD47AF">
        <w:rPr>
          <w:color w:val="auto"/>
        </w:rPr>
        <w:t>dste skoleperiode. P</w:t>
      </w:r>
      <w:r w:rsidRPr="00DD47AF">
        <w:rPr>
          <w:color w:val="auto"/>
        </w:rPr>
        <w:t xml:space="preserve">røven tilrettelægges som en praktisk, skriftlig og mundtlig prøve. </w:t>
      </w:r>
    </w:p>
    <w:p w:rsidR="00DD47AF" w:rsidRPr="00F76FF6" w:rsidRDefault="00C95E49" w:rsidP="00C95E49">
      <w:pPr>
        <w:rPr>
          <w:color w:val="auto"/>
          <w:spacing w:val="2"/>
        </w:rPr>
      </w:pPr>
      <w:r w:rsidRPr="00F76FF6">
        <w:rPr>
          <w:rStyle w:val="Fremhv"/>
          <w:b w:val="0"/>
        </w:rPr>
        <w:t>Prøven omfatter</w:t>
      </w:r>
      <w:r w:rsidR="00DD47AF" w:rsidRPr="00F76FF6">
        <w:rPr>
          <w:rStyle w:val="Fremhv"/>
          <w:b w:val="0"/>
        </w:rPr>
        <w:t>:</w:t>
      </w:r>
      <w:r w:rsidRPr="00F76FF6">
        <w:rPr>
          <w:rStyle w:val="Fremhv"/>
          <w:b w:val="0"/>
        </w:rPr>
        <w:t xml:space="preserve"> </w:t>
      </w:r>
      <w:r w:rsidR="00DD47AF">
        <w:rPr>
          <w:color w:val="auto"/>
        </w:rPr>
        <w:t xml:space="preserve">Et </w:t>
      </w:r>
      <w:r w:rsidRPr="00DD47AF">
        <w:rPr>
          <w:color w:val="auto"/>
        </w:rPr>
        <w:t>se</w:t>
      </w:r>
      <w:r w:rsidR="00DD47AF">
        <w:rPr>
          <w:color w:val="auto"/>
        </w:rPr>
        <w:t xml:space="preserve">lvvalgt udført praktisk produkt, </w:t>
      </w:r>
      <w:r w:rsidRPr="00DD47AF">
        <w:rPr>
          <w:color w:val="auto"/>
        </w:rPr>
        <w:t>samt en skriftlig dokumentation i form af en projektrapport med tegninger,</w:t>
      </w:r>
      <w:r w:rsidR="00F76FF6">
        <w:rPr>
          <w:color w:val="auto"/>
          <w:spacing w:val="2"/>
        </w:rPr>
        <w:t xml:space="preserve"> </w:t>
      </w:r>
      <w:r w:rsidRPr="00DD47AF">
        <w:rPr>
          <w:color w:val="auto"/>
        </w:rPr>
        <w:t xml:space="preserve">der indgår som udgangspunkt for en mundtlig prøve. </w:t>
      </w:r>
    </w:p>
    <w:p w:rsidR="00A93E83" w:rsidRDefault="00C95E49" w:rsidP="00C95E49">
      <w:pPr>
        <w:rPr>
          <w:color w:val="auto"/>
        </w:rPr>
      </w:pPr>
      <w:r w:rsidRPr="00DD47AF">
        <w:rPr>
          <w:color w:val="auto"/>
        </w:rPr>
        <w:t>Projektrapporten udarbejdes inden for 20 timer,</w:t>
      </w:r>
      <w:r w:rsidR="00A93E83" w:rsidRPr="00A93E83">
        <w:t xml:space="preserve"> </w:t>
      </w:r>
      <w:r w:rsidR="00A93E83" w:rsidRPr="00A93E83">
        <w:rPr>
          <w:color w:val="auto"/>
        </w:rPr>
        <w:t xml:space="preserve">og det praktiske produkt fremstilles inden for 112 timer. </w:t>
      </w:r>
    </w:p>
    <w:p w:rsidR="00A93E83" w:rsidRDefault="00A93E83" w:rsidP="00C95E49">
      <w:pPr>
        <w:rPr>
          <w:color w:val="auto"/>
        </w:rPr>
      </w:pPr>
      <w:r>
        <w:rPr>
          <w:color w:val="auto"/>
        </w:rPr>
        <w:t>Under den mundtlige prøve, skal du præsentere din p</w:t>
      </w:r>
      <w:r w:rsidRPr="00A93E83">
        <w:rPr>
          <w:color w:val="auto"/>
        </w:rPr>
        <w:t xml:space="preserve">rojektrapport og </w:t>
      </w:r>
      <w:r>
        <w:rPr>
          <w:color w:val="auto"/>
        </w:rPr>
        <w:t xml:space="preserve">din </w:t>
      </w:r>
      <w:r w:rsidRPr="00A93E83">
        <w:rPr>
          <w:color w:val="auto"/>
        </w:rPr>
        <w:t>praktisk</w:t>
      </w:r>
      <w:r>
        <w:rPr>
          <w:color w:val="auto"/>
        </w:rPr>
        <w:t>e opgave.</w:t>
      </w:r>
    </w:p>
    <w:p w:rsidR="00A93E83" w:rsidRDefault="00A93E83" w:rsidP="00C95E49">
      <w:pPr>
        <w:rPr>
          <w:color w:val="auto"/>
        </w:rPr>
      </w:pPr>
      <w:r>
        <w:rPr>
          <w:color w:val="auto"/>
        </w:rPr>
        <w:t>Den mundtlige prøve varer 30 minutter</w:t>
      </w:r>
      <w:r w:rsidR="00C95E49" w:rsidRPr="00DD47AF">
        <w:rPr>
          <w:color w:val="auto"/>
        </w:rPr>
        <w:t xml:space="preserve"> inklusive votering. </w:t>
      </w:r>
    </w:p>
    <w:p w:rsidR="00A93E83" w:rsidRDefault="00A93E83" w:rsidP="00C95E49">
      <w:pPr>
        <w:rPr>
          <w:color w:val="auto"/>
        </w:rPr>
      </w:pPr>
    </w:p>
    <w:p w:rsidR="00C95E49" w:rsidRPr="00A93E83" w:rsidRDefault="00C95E49" w:rsidP="00C95E49">
      <w:pPr>
        <w:rPr>
          <w:rStyle w:val="Fremhv"/>
        </w:rPr>
      </w:pPr>
      <w:r w:rsidRPr="00A93E83">
        <w:rPr>
          <w:rStyle w:val="Fremhv"/>
        </w:rPr>
        <w:t xml:space="preserve">Prøven indeholder følgende </w:t>
      </w:r>
      <w:r w:rsidR="00A93E83" w:rsidRPr="00A93E83">
        <w:rPr>
          <w:rStyle w:val="Fremhv"/>
        </w:rPr>
        <w:t xml:space="preserve">praktiske </w:t>
      </w:r>
      <w:r w:rsidRPr="00A93E83">
        <w:rPr>
          <w:rStyle w:val="Fremhv"/>
        </w:rPr>
        <w:t>discipliner:</w:t>
      </w:r>
    </w:p>
    <w:p w:rsidR="00C95E49" w:rsidRPr="00DD47AF" w:rsidRDefault="00C95E49" w:rsidP="00A93E83">
      <w:pPr>
        <w:pStyle w:val="Opstilling-punkttegn"/>
      </w:pPr>
      <w:r w:rsidRPr="00DD47AF">
        <w:t>Planlægning, herunder valg af maskiner, værktøj og materialer.</w:t>
      </w:r>
    </w:p>
    <w:p w:rsidR="00C95E49" w:rsidRPr="00DD47AF" w:rsidRDefault="00C95E49" w:rsidP="00A93E83">
      <w:pPr>
        <w:pStyle w:val="Opstilling-punkttegn"/>
      </w:pPr>
      <w:r w:rsidRPr="00DD47AF">
        <w:t>Kompleksitet i opgaven.</w:t>
      </w:r>
    </w:p>
    <w:p w:rsidR="00C95E49" w:rsidRPr="00DD47AF" w:rsidRDefault="00C95E49" w:rsidP="00A93E83">
      <w:pPr>
        <w:pStyle w:val="Opstilling-punkttegn"/>
      </w:pPr>
      <w:r w:rsidRPr="00DD47AF">
        <w:t>Beslåning.</w:t>
      </w:r>
    </w:p>
    <w:p w:rsidR="00C95E49" w:rsidRPr="00DD47AF" w:rsidRDefault="00C95E49" w:rsidP="00A93E83">
      <w:pPr>
        <w:pStyle w:val="Opstilling-punkttegn"/>
      </w:pPr>
      <w:r w:rsidRPr="00DD47AF">
        <w:t>Lim- og finerarbejde.</w:t>
      </w:r>
    </w:p>
    <w:p w:rsidR="00C95E49" w:rsidRPr="00DD47AF" w:rsidRDefault="00C95E49" w:rsidP="00A93E83">
      <w:pPr>
        <w:pStyle w:val="Opstilling-punkttegn"/>
      </w:pPr>
      <w:r w:rsidRPr="00DD47AF">
        <w:t>Overfladebehandling.</w:t>
      </w:r>
    </w:p>
    <w:p w:rsidR="00C95E49" w:rsidRPr="00DD47AF" w:rsidRDefault="00C95E49" w:rsidP="00A93E83">
      <w:pPr>
        <w:pStyle w:val="Opstilling-punkttegn"/>
      </w:pPr>
      <w:r w:rsidRPr="00DD47AF">
        <w:t>Håndlavede snedkersamlinger.</w:t>
      </w:r>
    </w:p>
    <w:p w:rsidR="00C95E49" w:rsidRPr="00DD47AF" w:rsidRDefault="00C95E49" w:rsidP="00A93E83">
      <w:pPr>
        <w:pStyle w:val="Opstilling-punkttegn"/>
      </w:pPr>
      <w:r w:rsidRPr="00DD47AF">
        <w:t>Maskinelle samlinger.</w:t>
      </w:r>
    </w:p>
    <w:p w:rsidR="00C95E49" w:rsidRDefault="00C95E49" w:rsidP="00A93E83">
      <w:pPr>
        <w:pStyle w:val="Opstilling-punkttegn"/>
      </w:pPr>
      <w:r w:rsidRPr="00DD47AF">
        <w:t>Pasning.</w:t>
      </w:r>
    </w:p>
    <w:p w:rsidR="00A93E83" w:rsidRDefault="00A93E83" w:rsidP="00C95E49">
      <w:pPr>
        <w:rPr>
          <w:color w:val="auto"/>
        </w:rPr>
      </w:pPr>
    </w:p>
    <w:p w:rsidR="00A93E83" w:rsidRPr="00A93E83" w:rsidRDefault="00A93E83" w:rsidP="00C95E49">
      <w:pPr>
        <w:rPr>
          <w:rStyle w:val="Fremhv"/>
        </w:rPr>
      </w:pPr>
      <w:r w:rsidRPr="00A93E83">
        <w:rPr>
          <w:rStyle w:val="Fremhv"/>
        </w:rPr>
        <w:t>Bedømmelse</w:t>
      </w:r>
    </w:p>
    <w:p w:rsidR="00C95E49" w:rsidRPr="00DD47AF" w:rsidRDefault="00C95E49" w:rsidP="00C95E49">
      <w:pPr>
        <w:rPr>
          <w:color w:val="auto"/>
        </w:rPr>
      </w:pPr>
      <w:r w:rsidRPr="00DD47AF">
        <w:rPr>
          <w:color w:val="auto"/>
        </w:rPr>
        <w:t>Der gives én karakter i fagteori på grundlag af en samlet bedømmelse af projektrapport</w:t>
      </w:r>
      <w:r w:rsidR="00A93E83">
        <w:rPr>
          <w:color w:val="auto"/>
        </w:rPr>
        <w:t>en</w:t>
      </w:r>
      <w:r w:rsidRPr="00DD47AF">
        <w:rPr>
          <w:color w:val="auto"/>
        </w:rPr>
        <w:t xml:space="preserve"> og den</w:t>
      </w:r>
    </w:p>
    <w:p w:rsidR="00A93E83" w:rsidRDefault="00C95E49" w:rsidP="00C95E49">
      <w:pPr>
        <w:rPr>
          <w:color w:val="auto"/>
        </w:rPr>
      </w:pPr>
      <w:r w:rsidRPr="00DD47AF">
        <w:rPr>
          <w:color w:val="auto"/>
        </w:rPr>
        <w:t>mundtlige prøve</w:t>
      </w:r>
      <w:r w:rsidR="00A93E83">
        <w:rPr>
          <w:color w:val="auto"/>
        </w:rPr>
        <w:t>,</w:t>
      </w:r>
      <w:r w:rsidRPr="00DD47AF">
        <w:rPr>
          <w:color w:val="auto"/>
        </w:rPr>
        <w:t xml:space="preserve"> samt én karakter for det praktiske produkt. </w:t>
      </w:r>
    </w:p>
    <w:p w:rsidR="00A93E83" w:rsidRDefault="00C95E49" w:rsidP="00C95E49">
      <w:pPr>
        <w:rPr>
          <w:color w:val="auto"/>
        </w:rPr>
      </w:pPr>
      <w:r w:rsidRPr="00DD47AF">
        <w:rPr>
          <w:color w:val="auto"/>
        </w:rPr>
        <w:t>Det samlede</w:t>
      </w:r>
      <w:r w:rsidR="00A93E83">
        <w:rPr>
          <w:color w:val="auto"/>
        </w:rPr>
        <w:t xml:space="preserve"> resultat af svendeprøven er et </w:t>
      </w:r>
      <w:r w:rsidRPr="00DD47AF">
        <w:rPr>
          <w:color w:val="auto"/>
        </w:rPr>
        <w:t>vægtet gennemsnit, hvori karakteren for projektrapport</w:t>
      </w:r>
      <w:r w:rsidR="00A93E83">
        <w:rPr>
          <w:color w:val="auto"/>
        </w:rPr>
        <w:t>en</w:t>
      </w:r>
      <w:r w:rsidRPr="00DD47AF">
        <w:rPr>
          <w:color w:val="auto"/>
        </w:rPr>
        <w:t xml:space="preserve"> og den mundtlige prøv</w:t>
      </w:r>
      <w:r w:rsidR="00A93E83">
        <w:rPr>
          <w:color w:val="auto"/>
        </w:rPr>
        <w:t xml:space="preserve">e indgår med 1/3, og karakteren </w:t>
      </w:r>
      <w:r w:rsidRPr="00DD47AF">
        <w:rPr>
          <w:color w:val="auto"/>
        </w:rPr>
        <w:t xml:space="preserve">for den praktiske prøve, henholdsvis det praktiske produkt, indgår med 2/3. </w:t>
      </w:r>
    </w:p>
    <w:p w:rsidR="00C95E49" w:rsidRPr="00DD47AF" w:rsidRDefault="00C95E49" w:rsidP="00C95E49">
      <w:pPr>
        <w:rPr>
          <w:color w:val="auto"/>
        </w:rPr>
      </w:pPr>
      <w:r w:rsidRPr="00DD47AF">
        <w:rPr>
          <w:color w:val="auto"/>
        </w:rPr>
        <w:lastRenderedPageBreak/>
        <w:t>Karakteren gives umiddelbart efter votering.</w:t>
      </w:r>
    </w:p>
    <w:p w:rsidR="00C95E49" w:rsidRDefault="00C95E49" w:rsidP="00C95E49">
      <w:pPr>
        <w:rPr>
          <w:color w:val="auto"/>
        </w:rPr>
      </w:pPr>
      <w:r w:rsidRPr="00DD47AF">
        <w:rPr>
          <w:color w:val="auto"/>
        </w:rPr>
        <w:t>Censorerne er, ud over ved voteringen, til stede under den mundtlige prøve.</w:t>
      </w:r>
    </w:p>
    <w:p w:rsidR="00A93E83" w:rsidRDefault="00A93E83" w:rsidP="00C95E49">
      <w:pPr>
        <w:rPr>
          <w:color w:val="auto"/>
        </w:rPr>
      </w:pPr>
    </w:p>
    <w:p w:rsidR="00A93E83" w:rsidRDefault="00A93E83" w:rsidP="00C95E49">
      <w:pPr>
        <w:rPr>
          <w:color w:val="auto"/>
        </w:rPr>
      </w:pPr>
      <w:r>
        <w:rPr>
          <w:color w:val="auto"/>
        </w:rPr>
        <w:t>Karakterer gives efter 7 skalaen</w:t>
      </w:r>
    </w:p>
    <w:p w:rsidR="00A93E83" w:rsidRPr="00DD47AF" w:rsidRDefault="00A93E83" w:rsidP="00C95E49">
      <w:pPr>
        <w:rPr>
          <w:color w:val="auto"/>
        </w:rPr>
      </w:pPr>
    </w:p>
    <w:p w:rsidR="005E46F2" w:rsidRPr="00314FA9" w:rsidRDefault="00462170" w:rsidP="005E46F2">
      <w:pPr>
        <w:pStyle w:val="Overskrift1"/>
        <w:rPr>
          <w:szCs w:val="22"/>
        </w:rPr>
      </w:pPr>
      <w:r>
        <w:rPr>
          <w:szCs w:val="22"/>
        </w:rPr>
        <w:t>1</w:t>
      </w:r>
      <w:r w:rsidR="00DA6096">
        <w:rPr>
          <w:szCs w:val="22"/>
        </w:rPr>
        <w:t>1</w:t>
      </w:r>
      <w:r w:rsidR="005E46F2" w:rsidRPr="00314FA9">
        <w:rPr>
          <w:szCs w:val="22"/>
        </w:rPr>
        <w:t>. Samarbejde med det fag</w:t>
      </w:r>
      <w:r w:rsidR="005E46F2">
        <w:rPr>
          <w:szCs w:val="22"/>
        </w:rPr>
        <w:t>lige udvalg, praktikvirksomheder og elever</w:t>
      </w:r>
    </w:p>
    <w:p w:rsidR="005E46F2" w:rsidRDefault="005E46F2" w:rsidP="005E46F2"/>
    <w:p w:rsidR="009E3E1C" w:rsidRDefault="009E3E1C" w:rsidP="009E3E1C">
      <w:r w:rsidRPr="006D2A7C">
        <w:t>Skolen har et lokalt uddannelsesudval</w:t>
      </w:r>
      <w:r>
        <w:t>g (LUU), som har den direkte kontakt</w:t>
      </w:r>
      <w:r w:rsidRPr="006D2A7C">
        <w:t xml:space="preserve"> til </w:t>
      </w:r>
      <w:r>
        <w:t>det faglige udvalg.</w:t>
      </w:r>
    </w:p>
    <w:p w:rsidR="009E3E1C" w:rsidRDefault="009E3E1C" w:rsidP="009E3E1C">
      <w:r>
        <w:t xml:space="preserve">LUU er i løbende dialog med skolen om indholdet af uddannelsen. </w:t>
      </w:r>
    </w:p>
    <w:p w:rsidR="009E3E1C" w:rsidRDefault="009E3E1C" w:rsidP="009E3E1C">
      <w:r>
        <w:t>Det faglige</w:t>
      </w:r>
      <w:r w:rsidRPr="006D2A7C">
        <w:t xml:space="preserve"> udvalg kontaktes</w:t>
      </w:r>
      <w:r>
        <w:t xml:space="preserve"> af LUU</w:t>
      </w:r>
      <w:r w:rsidRPr="006D2A7C">
        <w:t>, hvis der behov for afkortning- forlængelse af praktiktid eller andre ting vedrørende praktikaftaler.</w:t>
      </w:r>
    </w:p>
    <w:p w:rsidR="009E3E1C" w:rsidRDefault="009E3E1C" w:rsidP="009E3E1C">
      <w:r>
        <w:t>Er en virksomhed interesseret i at blive godkendt til at have lærlinge, er det LUU, der i samarbejde med skolens virksomhedskonsulenter hjælper med dette.</w:t>
      </w:r>
    </w:p>
    <w:p w:rsidR="009E3E1C" w:rsidRDefault="009E3E1C" w:rsidP="009E3E1C">
      <w:r>
        <w:t>LUU deltager - efter behov - også i afslutningen af de enkelte skoleperioder. Ikke som censorer, men for at følge udviklingen og det generelle kvalitetsniveau.</w:t>
      </w:r>
    </w:p>
    <w:p w:rsidR="009E3E1C" w:rsidRPr="006D2A7C" w:rsidRDefault="009E3E1C" w:rsidP="009E3E1C">
      <w:r>
        <w:t>I forbindelse med svendeprøver fungerer LUU dog også som censorer.</w:t>
      </w:r>
    </w:p>
    <w:p w:rsidR="005E46F2" w:rsidRDefault="009E3E1C" w:rsidP="005E46F2">
      <w:r>
        <w:t>Det faglige</w:t>
      </w:r>
      <w:r w:rsidRPr="006D2A7C">
        <w:t xml:space="preserve"> udvalg er klageinstans for forhold vedrørende skolepraktik.</w:t>
      </w:r>
    </w:p>
    <w:p w:rsidR="009E3E1C" w:rsidRPr="006D2A7C" w:rsidRDefault="009E3E1C" w:rsidP="005E46F2"/>
    <w:p w:rsidR="005E46F2" w:rsidRPr="006D2A7C" w:rsidRDefault="00DA6096" w:rsidP="005E46F2">
      <w:pPr>
        <w:pStyle w:val="Overskrift2"/>
      </w:pPr>
      <w:r>
        <w:t>11</w:t>
      </w:r>
      <w:r w:rsidR="005E46F2">
        <w:t xml:space="preserve">.a - </w:t>
      </w:r>
      <w:r w:rsidR="005E46F2" w:rsidRPr="006D2A7C">
        <w:t>Virksomhederne</w:t>
      </w:r>
      <w:r w:rsidR="005E46F2" w:rsidRPr="006D2A7C">
        <w:tab/>
      </w:r>
    </w:p>
    <w:p w:rsidR="005E46F2" w:rsidRDefault="005E46F2" w:rsidP="005E46F2"/>
    <w:p w:rsidR="005E46F2" w:rsidRPr="006D2A7C" w:rsidRDefault="005E46F2" w:rsidP="005E46F2">
      <w:r w:rsidRPr="006D2A7C">
        <w:t>I det daglige</w:t>
      </w:r>
      <w:r>
        <w:t>,</w:t>
      </w:r>
      <w:r w:rsidRPr="006D2A7C">
        <w:t xml:space="preserve"> er det vores virksomhedskonsulent, der har ko</w:t>
      </w:r>
      <w:r>
        <w:t xml:space="preserve">ntakten til virksomhederne, og foretager analyser af branchens </w:t>
      </w:r>
      <w:r w:rsidRPr="006D2A7C">
        <w:t>behov</w:t>
      </w:r>
      <w:r>
        <w:t xml:space="preserve"> for </w:t>
      </w:r>
      <w:r w:rsidRPr="006D2A7C">
        <w:t>elever.</w:t>
      </w:r>
    </w:p>
    <w:p w:rsidR="005E46F2" w:rsidRDefault="005E46F2" w:rsidP="005E46F2">
      <w:r w:rsidRPr="006D2A7C">
        <w:t>Ved udfordringer med en elev, tager skolen alti</w:t>
      </w:r>
      <w:r>
        <w:t xml:space="preserve">d kontakt til virksomheden. Vi ønsker </w:t>
      </w:r>
      <w:r w:rsidRPr="006D2A7C">
        <w:t>at hjælpe</w:t>
      </w:r>
      <w:r>
        <w:t>,</w:t>
      </w:r>
      <w:r w:rsidRPr="006D2A7C">
        <w:t xml:space="preserve"> så godt vi kan, med at få tingene til at falde på plads.</w:t>
      </w:r>
    </w:p>
    <w:p w:rsidR="005E46F2" w:rsidRPr="006D2A7C" w:rsidRDefault="005E46F2" w:rsidP="005E46F2">
      <w:r w:rsidRPr="006D2A7C">
        <w:t xml:space="preserve">Virksomhederne bruges ligeledes til </w:t>
      </w:r>
      <w:r>
        <w:t>praktikophold for skolens</w:t>
      </w:r>
      <w:r w:rsidRPr="006D2A7C">
        <w:t xml:space="preserve"> medarbejdere.</w:t>
      </w:r>
    </w:p>
    <w:p w:rsidR="005E46F2" w:rsidRPr="006D2A7C" w:rsidRDefault="005E46F2" w:rsidP="005E46F2">
      <w:r w:rsidRPr="006D2A7C">
        <w:t xml:space="preserve">Vi bruger i stort omfang erhvervscensorer. </w:t>
      </w:r>
    </w:p>
    <w:p w:rsidR="005E46F2" w:rsidRDefault="005E46F2" w:rsidP="005E46F2">
      <w:r w:rsidRPr="006D2A7C">
        <w:t>Vi anvender VFU</w:t>
      </w:r>
      <w:r>
        <w:t>,</w:t>
      </w:r>
      <w:r w:rsidR="00032270">
        <w:t xml:space="preserve"> i forbindelse</w:t>
      </w:r>
      <w:r w:rsidRPr="006D2A7C">
        <w:t xml:space="preserve"> skolepraktikken, men k</w:t>
      </w:r>
      <w:r>
        <w:t xml:space="preserve">un i ganske særlige tilfælde, i forbindelse med </w:t>
      </w:r>
      <w:r w:rsidRPr="006D2A7C">
        <w:t>grundforløbet.</w:t>
      </w:r>
    </w:p>
    <w:p w:rsidR="005E46F2" w:rsidRDefault="005E46F2" w:rsidP="005E46F2">
      <w:pPr>
        <w:rPr>
          <w:i/>
        </w:rPr>
      </w:pPr>
      <w:r w:rsidRPr="006D2A7C">
        <w:t xml:space="preserve"> </w:t>
      </w:r>
      <w:r w:rsidRPr="000A78EC">
        <w:rPr>
          <w:i/>
        </w:rPr>
        <w:t>(VFU betyder: Virksomh</w:t>
      </w:r>
      <w:r>
        <w:rPr>
          <w:i/>
        </w:rPr>
        <w:t>edsforlagt undervisning. Det vil sige, at undervisningen foregår i en virksomhed – og ikke på skolen)</w:t>
      </w:r>
    </w:p>
    <w:p w:rsidR="007E7122" w:rsidRPr="005428CA" w:rsidRDefault="007E7122" w:rsidP="005E46F2">
      <w:pPr>
        <w:rPr>
          <w:i/>
        </w:rPr>
      </w:pPr>
    </w:p>
    <w:p w:rsidR="005E46F2" w:rsidRPr="006D2A7C" w:rsidRDefault="00DA6096" w:rsidP="005E46F2">
      <w:pPr>
        <w:pStyle w:val="Overskrift2"/>
      </w:pPr>
      <w:r>
        <w:t>11</w:t>
      </w:r>
      <w:r w:rsidR="005E46F2">
        <w:t xml:space="preserve">.b - </w:t>
      </w:r>
      <w:r w:rsidR="005E46F2" w:rsidRPr="006D2A7C">
        <w:t xml:space="preserve">Eleven og virksomheden </w:t>
      </w:r>
    </w:p>
    <w:p w:rsidR="005E46F2" w:rsidRDefault="005E46F2" w:rsidP="005E46F2"/>
    <w:p w:rsidR="005E46F2" w:rsidRPr="006D2A7C" w:rsidRDefault="005E46F2" w:rsidP="005E46F2">
      <w:r w:rsidRPr="006D2A7C">
        <w:t>Vi er altid bindeled mellem elev og virksomhed. Hvis en elev har fundet en virksomhed, der gerne vil ind</w:t>
      </w:r>
      <w:r>
        <w:t>gå kontrakt</w:t>
      </w:r>
      <w:r w:rsidRPr="006D2A7C">
        <w:t>, tager virksomhedskonsulenten straks kontakt til virksomheden.</w:t>
      </w:r>
    </w:p>
    <w:p w:rsidR="005E46F2" w:rsidRDefault="005E46F2" w:rsidP="005E46F2">
      <w:r w:rsidRPr="006D2A7C">
        <w:t>Vi hjælper med forlængel</w:t>
      </w:r>
      <w:r>
        <w:t>s</w:t>
      </w:r>
      <w:r w:rsidRPr="006D2A7C">
        <w:t>er og afkor</w:t>
      </w:r>
      <w:r>
        <w:t>tninger af uddannelsesaftaler, o</w:t>
      </w:r>
      <w:r w:rsidRPr="006D2A7C">
        <w:t xml:space="preserve">g andre problematikker der kan opstå i løbet af uddannelsestiden. </w:t>
      </w:r>
    </w:p>
    <w:p w:rsidR="005E46F2" w:rsidRDefault="005E46F2" w:rsidP="005E46F2">
      <w:r w:rsidRPr="006D2A7C">
        <w:t>Vi udarbejde</w:t>
      </w:r>
      <w:r>
        <w:t>r,</w:t>
      </w:r>
      <w:r w:rsidRPr="006D2A7C">
        <w:t xml:space="preserve"> i samar</w:t>
      </w:r>
      <w:r>
        <w:t>bejde med elev og virksomhed, elevens</w:t>
      </w:r>
      <w:r w:rsidRPr="006D2A7C">
        <w:t xml:space="preserve"> personl</w:t>
      </w:r>
      <w:r>
        <w:t>ige uddannelsesplan.</w:t>
      </w:r>
    </w:p>
    <w:p w:rsidR="005E46F2" w:rsidRPr="006D2A7C" w:rsidRDefault="005E46F2" w:rsidP="005E46F2"/>
    <w:p w:rsidR="005E46F2" w:rsidRPr="00647945" w:rsidRDefault="00DA6096" w:rsidP="005E46F2">
      <w:pPr>
        <w:pStyle w:val="Overskrift1"/>
        <w:rPr>
          <w:szCs w:val="22"/>
        </w:rPr>
      </w:pPr>
      <w:r>
        <w:rPr>
          <w:szCs w:val="22"/>
        </w:rPr>
        <w:t>12</w:t>
      </w:r>
      <w:r w:rsidR="005E46F2" w:rsidRPr="00314FA9">
        <w:rPr>
          <w:szCs w:val="22"/>
        </w:rPr>
        <w:t>. Lærerkvalifikationer, ressourcer og udstyr</w:t>
      </w:r>
    </w:p>
    <w:p w:rsidR="005E46F2" w:rsidRDefault="005E46F2" w:rsidP="005E46F2">
      <w:pPr>
        <w:rPr>
          <w:lang w:eastAsia="en-US"/>
        </w:rPr>
      </w:pPr>
    </w:p>
    <w:p w:rsidR="005E46F2" w:rsidRDefault="005E46F2" w:rsidP="005E46F2">
      <w:pPr>
        <w:rPr>
          <w:lang w:eastAsia="en-US"/>
        </w:rPr>
      </w:pPr>
      <w:r w:rsidRPr="00DB3F32">
        <w:rPr>
          <w:lang w:eastAsia="en-US"/>
        </w:rPr>
        <w:t>Alle lærere, der underv</w:t>
      </w:r>
      <w:r>
        <w:rPr>
          <w:lang w:eastAsia="en-US"/>
        </w:rPr>
        <w:t xml:space="preserve">iser på uddannelsen, har en faglig relevant uddannelse, suppleret med en </w:t>
      </w:r>
      <w:r w:rsidRPr="00DB3F32">
        <w:rPr>
          <w:lang w:eastAsia="en-US"/>
        </w:rPr>
        <w:t>videregående uddannelse</w:t>
      </w:r>
      <w:r>
        <w:rPr>
          <w:lang w:eastAsia="en-US"/>
        </w:rPr>
        <w:t>, og en pædagogisk diplomuddannelse (Eller lignende)</w:t>
      </w:r>
    </w:p>
    <w:p w:rsidR="00F76FF6" w:rsidRDefault="006937BC" w:rsidP="005E46F2">
      <w:pPr>
        <w:rPr>
          <w:lang w:eastAsia="en-US"/>
        </w:rPr>
      </w:pPr>
      <w:r>
        <w:rPr>
          <w:lang w:eastAsia="en-US"/>
        </w:rPr>
        <w:t>Undervisningen i grundfag varetages typisk af seminarieuddannede undervisere.</w:t>
      </w:r>
    </w:p>
    <w:p w:rsidR="00F76FF6" w:rsidRDefault="00F76FF6" w:rsidP="005E46F2">
      <w:pPr>
        <w:rPr>
          <w:lang w:eastAsia="en-US"/>
        </w:rPr>
      </w:pPr>
    </w:p>
    <w:p w:rsidR="006A38A4" w:rsidRDefault="00F76FF6" w:rsidP="00F76FF6">
      <w:pPr>
        <w:pStyle w:val="Overskrift1"/>
        <w:rPr>
          <w:sz w:val="32"/>
          <w:szCs w:val="32"/>
        </w:rPr>
      </w:pPr>
      <w:r>
        <w:rPr>
          <w:lang w:eastAsia="en-US"/>
        </w:rPr>
        <w:t>13. Optagelse i skolepraktik</w:t>
      </w:r>
      <w:r w:rsidR="006937BC">
        <w:rPr>
          <w:lang w:eastAsia="en-US"/>
        </w:rPr>
        <w:t xml:space="preserve"> </w:t>
      </w:r>
    </w:p>
    <w:p w:rsidR="00F76FF6" w:rsidRDefault="00F76FF6" w:rsidP="006A38A4"/>
    <w:p w:rsidR="006A38A4" w:rsidRDefault="006A38A4" w:rsidP="006A38A4">
      <w:r>
        <w:t>For at blive optaget i s</w:t>
      </w:r>
      <w:r w:rsidR="00F76FF6">
        <w:t>kolepraktik forudsættes</w:t>
      </w:r>
      <w:r>
        <w:t xml:space="preserve"> det, at eleven har bestået </w:t>
      </w:r>
      <w:r w:rsidR="00F76FF6">
        <w:t xml:space="preserve">det </w:t>
      </w:r>
      <w:r>
        <w:t>forudgående adgangsgivende grundforløb og lever op til de generelle betingelser for at være optaget i skolepraktik både ved optagelsen og u</w:t>
      </w:r>
      <w:r w:rsidR="00F76FF6">
        <w:t>nder hele skolepraktikforløbet.</w:t>
      </w:r>
    </w:p>
    <w:p w:rsidR="006A38A4" w:rsidRDefault="006A38A4" w:rsidP="006A38A4">
      <w:r>
        <w:lastRenderedPageBreak/>
        <w:t>Indstilling til skolepraktik foregår efter en helhedsvurdering af elevens egnethed til at gennemføre uddannelsens praktik og hovedforløb samt efterfølgende funktionalitet på arbejdsmarkedet.</w:t>
      </w:r>
    </w:p>
    <w:p w:rsidR="006A38A4" w:rsidRDefault="006A38A4" w:rsidP="006A38A4">
      <w:r>
        <w:t>For at blive optaget i skolepraktik skal der opfyldes en række krav, som i daglig tale kaldes ”EMMA – kriterierne”.</w:t>
      </w:r>
    </w:p>
    <w:p w:rsidR="00F76FF6" w:rsidRDefault="00F76FF6" w:rsidP="006A38A4"/>
    <w:p w:rsidR="00F76FF6" w:rsidRDefault="006A38A4" w:rsidP="006A38A4">
      <w:r w:rsidRPr="00F76FF6">
        <w:rPr>
          <w:rStyle w:val="Fremhv"/>
        </w:rPr>
        <w:t>E:</w:t>
      </w:r>
      <w:r>
        <w:t xml:space="preserve"> </w:t>
      </w:r>
    </w:p>
    <w:p w:rsidR="006A38A4" w:rsidRDefault="006A38A4" w:rsidP="006A38A4">
      <w:r>
        <w:t>Står for egnethed, hvilket betyder, at eleven skal leve op til de faglige krav inden for den valgte uddannelse.</w:t>
      </w:r>
    </w:p>
    <w:p w:rsidR="006A38A4" w:rsidRDefault="006A38A4" w:rsidP="006A38A4">
      <w:r>
        <w:t>Den faglige egnethed er dokumenteret i og med at eleven har opnået grundforløbsbevis.</w:t>
      </w:r>
    </w:p>
    <w:p w:rsidR="006A38A4" w:rsidRDefault="006A38A4" w:rsidP="006A38A4">
      <w:r>
        <w:t>Efter optagelsen i skolepraktik foretager skolen løbende egnethedsvurdering som en del af den løbende evaluering af eleven. Denne egnethedsvurdering foretages ud fra skolens samlede kendskab til elevens resultater sammenholdt med de krav, uddannelsen efterfølgende vil stille. Afgørelsen beror på skolens samlede skøn.</w:t>
      </w:r>
    </w:p>
    <w:p w:rsidR="00F76FF6" w:rsidRDefault="006A38A4" w:rsidP="006A38A4">
      <w:pPr>
        <w:rPr>
          <w:rStyle w:val="Fremhv"/>
        </w:rPr>
      </w:pPr>
      <w:r w:rsidRPr="00F76FF6">
        <w:rPr>
          <w:rStyle w:val="Fremhv"/>
        </w:rPr>
        <w:t xml:space="preserve">M: </w:t>
      </w:r>
    </w:p>
    <w:p w:rsidR="006A38A4" w:rsidRDefault="006A38A4" w:rsidP="006A38A4">
      <w:r>
        <w:t xml:space="preserve">Står for faglig mobilitet, hvilket betyder, at elever der ansøger om optagelse i skolepraktik på baggrund af afsluttet grundforløb skal have angivet 3 uddannelsesønsker i sin personlige uddannelsesplan. Eleven skal være villig til at tage en praktikplads i et hvilket som helst fag, grundforløbet giver adgang til eller til at skifte til de andre valgte uddannelsesønsker. </w:t>
      </w:r>
    </w:p>
    <w:p w:rsidR="006A38A4" w:rsidRDefault="006A38A4" w:rsidP="006A38A4">
      <w:r>
        <w:t>En elev, der er i skolepraktik har pligt til at modtage en anvist praktikplads, hvis eleven kan gennemføre uddannelsen, der er knyttet til den tilbudte plads uden tab af uddannelsestid.</w:t>
      </w:r>
    </w:p>
    <w:p w:rsidR="00F76FF6" w:rsidRPr="00F76FF6" w:rsidRDefault="006A38A4" w:rsidP="006A38A4">
      <w:pPr>
        <w:rPr>
          <w:rStyle w:val="Fremhv"/>
        </w:rPr>
      </w:pPr>
      <w:r w:rsidRPr="00F76FF6">
        <w:rPr>
          <w:rStyle w:val="Fremhv"/>
        </w:rPr>
        <w:t xml:space="preserve">M: </w:t>
      </w:r>
    </w:p>
    <w:p w:rsidR="006A38A4" w:rsidRDefault="006A38A4" w:rsidP="006A38A4">
      <w:r>
        <w:t>Står for geografisk mobilitet, hvilket betyder, at eleven skal være villig til at tage en praktikplads et hvilket som helst sted i Danmark.</w:t>
      </w:r>
    </w:p>
    <w:p w:rsidR="006A38A4" w:rsidRDefault="006A38A4" w:rsidP="006A38A4">
      <w:r>
        <w:t>En elev kan ikke afvise en praktikplads med den begrundelse om, at den ligger for langt væk. Hvis eleven ikke søger tilstrækkelig bredt eller afviser tilbud om en praktikplads, udmeldes eleven af skolepraktik.</w:t>
      </w:r>
    </w:p>
    <w:p w:rsidR="00F76FF6" w:rsidRPr="00F76FF6" w:rsidRDefault="006A38A4" w:rsidP="006A38A4">
      <w:pPr>
        <w:rPr>
          <w:b/>
        </w:rPr>
      </w:pPr>
      <w:r w:rsidRPr="00F76FF6">
        <w:rPr>
          <w:b/>
        </w:rPr>
        <w:t xml:space="preserve">A: </w:t>
      </w:r>
    </w:p>
    <w:p w:rsidR="006A38A4" w:rsidRDefault="006A38A4" w:rsidP="006A38A4">
      <w:r>
        <w:t>Står for aktivet praktikpladssøgende, som udgangspunkt er det elevens eget ansvar at skaffe sig en praktikplads. Eleven skal tage passende initiativer til praktikpladssøg</w:t>
      </w:r>
      <w:r w:rsidR="00F76FF6">
        <w:t>n</w:t>
      </w:r>
      <w:r>
        <w:t xml:space="preserve">ing, herunder søge praktikpladser i hele landet og modtage anviste praktikpladser. </w:t>
      </w:r>
    </w:p>
    <w:p w:rsidR="006A38A4" w:rsidRDefault="006A38A4" w:rsidP="006A38A4">
      <w:r>
        <w:t>Eleven skal være registreret på www.Praktikpladsen.dk og være aktivt praktikpladssøgende fra senest 8 uger inden afslutningen på grundforløb 2.</w:t>
      </w:r>
    </w:p>
    <w:p w:rsidR="006A38A4" w:rsidRDefault="006A38A4" w:rsidP="006A38A4">
      <w:r>
        <w:t>Uddannelses- og erhvervsvejlederen hhv skolepraktikinstruktøren følger løbende op på elevens praktikpladssøgende aktivitet og vejleder om denne. Eleven er forpligtet til løbende at søge praktikpladser og til at gøre rede for, hvilke praktikpladser der er søgt og med hvilket resultat.</w:t>
      </w:r>
    </w:p>
    <w:p w:rsidR="006A38A4" w:rsidRDefault="006A38A4" w:rsidP="006A38A4"/>
    <w:p w:rsidR="006A38A4" w:rsidRDefault="006A38A4" w:rsidP="006A38A4">
      <w:r>
        <w:t>EMMA-kriterierne skal være opfyldt både når eleven optages i skolepraktik og mens eleven er i skolepraktik. Skolen vurderer løbende skolepraktikeleverne i forhold til opfyldelse af EMMA-kriteriern</w:t>
      </w:r>
      <w:r w:rsidR="00F76FF6">
        <w:t>e og progression i uddannelsen.</w:t>
      </w:r>
    </w:p>
    <w:p w:rsidR="006A38A4" w:rsidRDefault="006A38A4" w:rsidP="006A38A4"/>
    <w:p w:rsidR="006A38A4" w:rsidRDefault="00F76FF6" w:rsidP="00F76FF6">
      <w:pPr>
        <w:pStyle w:val="Overskrift1"/>
      </w:pPr>
      <w:r>
        <w:t>14</w:t>
      </w:r>
      <w:r w:rsidR="006A38A4">
        <w:t>. Indholdet i skolepraktik og praktikbedømmelse</w:t>
      </w:r>
    </w:p>
    <w:p w:rsidR="006A38A4" w:rsidRDefault="006A38A4" w:rsidP="006A38A4"/>
    <w:p w:rsidR="006A38A4" w:rsidRPr="00F76FF6" w:rsidRDefault="00F76FF6" w:rsidP="006A38A4">
      <w:pPr>
        <w:rPr>
          <w:rStyle w:val="Fremhv"/>
        </w:rPr>
      </w:pPr>
      <w:r w:rsidRPr="00F76FF6">
        <w:rPr>
          <w:rStyle w:val="Fremhv"/>
        </w:rPr>
        <w:t>Organisering</w:t>
      </w:r>
    </w:p>
    <w:p w:rsidR="006A38A4" w:rsidRDefault="006A38A4" w:rsidP="006A38A4">
      <w:r>
        <w:t>Det er vores a</w:t>
      </w:r>
      <w:r w:rsidR="00F76FF6">
        <w:t>mbition, at vores</w:t>
      </w:r>
      <w:r>
        <w:t xml:space="preserve"> skolep</w:t>
      </w:r>
      <w:r w:rsidR="00F76FF6">
        <w:t>raktik drives som et mindre snedker</w:t>
      </w:r>
      <w:r>
        <w:t>værksted med en dialogbaseret ledelsesstruktur. Hverdagen og omgangstonen er tilpasset kulturen i branchen og ikke en ”skoleverden”.</w:t>
      </w:r>
    </w:p>
    <w:p w:rsidR="006A38A4" w:rsidRDefault="006A38A4" w:rsidP="006A38A4">
      <w:r>
        <w:t xml:space="preserve">Vi tilstræber at være eksemplariske på områder, som f.eks. kundeservice, arbejdsmiljø, kvalitetssikring mv. </w:t>
      </w:r>
    </w:p>
    <w:p w:rsidR="006A38A4" w:rsidRDefault="006A38A4" w:rsidP="006A38A4"/>
    <w:p w:rsidR="006A38A4" w:rsidRDefault="006A38A4" w:rsidP="006A38A4">
      <w:r>
        <w:t xml:space="preserve">Praktikinstruktørerne rekrutteres fra erhvervslivet, har en solid faglig baggrund og gode pædagogiske evner. </w:t>
      </w:r>
    </w:p>
    <w:p w:rsidR="006A38A4" w:rsidRDefault="006A38A4" w:rsidP="006A38A4">
      <w:r>
        <w:t>I det daglige praktiske arbejde, fungerer skolepraktikinstruktørerne som mester/værkfører/mekanikere, og deres vigtigste opgave, i denne forbindelse, er instruktion. (Sidemandsoplæring)</w:t>
      </w:r>
    </w:p>
    <w:p w:rsidR="006A38A4" w:rsidRDefault="006A38A4" w:rsidP="006A38A4">
      <w:r>
        <w:t>Én af Praktikcentrets virksomhedskon</w:t>
      </w:r>
      <w:r w:rsidR="00F76FF6">
        <w:t xml:space="preserve">sulenter er tilknyttet </w:t>
      </w:r>
      <w:r>
        <w:t>afdelingen og har tæt kontakt til virksomhederne, instruktørerne og eleverne.</w:t>
      </w:r>
    </w:p>
    <w:p w:rsidR="006A38A4" w:rsidRDefault="006A38A4" w:rsidP="006A38A4">
      <w:r>
        <w:lastRenderedPageBreak/>
        <w:t>Afdelingen råder over alle de maskiner, værktøj og udstyr, som er normalt forekommen</w:t>
      </w:r>
      <w:r w:rsidR="00704D1B">
        <w:t xml:space="preserve">de på et velfungerende </w:t>
      </w:r>
      <w:r>
        <w:t>værksted.</w:t>
      </w:r>
    </w:p>
    <w:p w:rsidR="006A38A4" w:rsidRDefault="006A38A4" w:rsidP="006A38A4"/>
    <w:p w:rsidR="006A38A4" w:rsidRPr="00704D1B" w:rsidRDefault="006A38A4" w:rsidP="006A38A4">
      <w:pPr>
        <w:rPr>
          <w:rStyle w:val="Fremhv"/>
        </w:rPr>
      </w:pPr>
      <w:r w:rsidRPr="00704D1B">
        <w:rPr>
          <w:rStyle w:val="Fremhv"/>
        </w:rPr>
        <w:t>Arbejdsopgaver</w:t>
      </w:r>
    </w:p>
    <w:p w:rsidR="006A38A4" w:rsidRDefault="006A38A4" w:rsidP="006A38A4">
      <w:r>
        <w:t xml:space="preserve">SKP-elevernes arbejdsopgaver tilrettelægges med fokus på elevens læring. </w:t>
      </w:r>
    </w:p>
    <w:p w:rsidR="006A38A4" w:rsidRDefault="006A38A4" w:rsidP="006A38A4">
      <w:r>
        <w:t xml:space="preserve">Uddannelsens praktikmål på forskellige niveauer sikrer en lineær progression, i takt med, hvor langt eleven er nået i sit uddannelsesforløb. </w:t>
      </w:r>
    </w:p>
    <w:p w:rsidR="006A38A4" w:rsidRDefault="006A38A4" w:rsidP="006A38A4">
      <w:r>
        <w:t>Praktikmålene kan betragtes som et ”styringsredskab” og matcher i øvrigt altid læringsmålene på den efterfølgende skoleperiode.</w:t>
      </w:r>
    </w:p>
    <w:p w:rsidR="006A38A4" w:rsidRDefault="006A38A4" w:rsidP="006A38A4">
      <w:r>
        <w:t xml:space="preserve">SKP-eleverne beskæftiges med forskellige arbejdsopgaver. Karakteren af og omfanget af opgaverne aftales i tæt dialog med det Lokale Uddannelses Udvalg. </w:t>
      </w:r>
    </w:p>
    <w:p w:rsidR="006A38A4" w:rsidRDefault="006A38A4" w:rsidP="006A38A4">
      <w:r>
        <w:t>Opgaverne skal generelt svare til arbejde, som udføres af private virksomheder i branchen.</w:t>
      </w:r>
    </w:p>
    <w:p w:rsidR="006A38A4" w:rsidRDefault="006A38A4" w:rsidP="006A38A4"/>
    <w:p w:rsidR="006A38A4" w:rsidRDefault="006A38A4" w:rsidP="006A38A4">
      <w:r>
        <w:t>Udførelsen af arbejdsopgaverne (De modtagne ordrer) planlægges i fællesskab af praktikinstruktørerne og eleverne i forbindelse med et dagligt morgenmøde</w:t>
      </w:r>
    </w:p>
    <w:p w:rsidR="006A38A4" w:rsidRDefault="006A38A4" w:rsidP="006A38A4">
      <w:r>
        <w:t>I takt med udførelsen af en arbejdsopgave sikrer instruktørerne, at eleverne løbende får Feed-ba</w:t>
      </w:r>
      <w:r w:rsidR="00704D1B">
        <w:t>ck.</w:t>
      </w:r>
    </w:p>
    <w:p w:rsidR="006A38A4" w:rsidRDefault="006A38A4" w:rsidP="006A38A4"/>
    <w:p w:rsidR="006A38A4" w:rsidRDefault="006A38A4" w:rsidP="006A38A4">
      <w:r>
        <w:t xml:space="preserve">Ved afslutningen af en arbejdsopgave afholdes en ”afleveringsforretning”. </w:t>
      </w:r>
    </w:p>
    <w:p w:rsidR="006A38A4" w:rsidRDefault="006A38A4" w:rsidP="006A38A4">
      <w:r>
        <w:t>Elev og instruktør gennemgår det udførte arbejde, herunder den samlede d</w:t>
      </w:r>
      <w:r w:rsidR="00704D1B">
        <w:t xml:space="preserve">okumentation (Inkl. billeder). </w:t>
      </w:r>
    </w:p>
    <w:p w:rsidR="00704D1B" w:rsidRDefault="00704D1B" w:rsidP="006A38A4"/>
    <w:p w:rsidR="006A38A4" w:rsidRPr="00704D1B" w:rsidRDefault="006A38A4" w:rsidP="006A38A4">
      <w:pPr>
        <w:rPr>
          <w:rStyle w:val="Fremhv"/>
        </w:rPr>
      </w:pPr>
      <w:r w:rsidRPr="00704D1B">
        <w:rPr>
          <w:rStyle w:val="Fremhv"/>
        </w:rPr>
        <w:t>Opfølgning – evaluering</w:t>
      </w:r>
    </w:p>
    <w:p w:rsidR="006A38A4" w:rsidRDefault="006A38A4" w:rsidP="006A38A4">
      <w:r>
        <w:t xml:space="preserve">Skolepraktikinstruktørerne vurderer løbende, om eleven på tilfredsstillende vis ”passer sit arbejde”, tilegner sig uddannelsens mål og vedvarende søger praktikplads. </w:t>
      </w:r>
    </w:p>
    <w:p w:rsidR="006A38A4" w:rsidRDefault="006A38A4" w:rsidP="006A38A4">
      <w:r>
        <w:t xml:space="preserve">Forud for en skoleperiode evaluerer praktikinstruktøren elevens samlede arbejde og afgiver en praktikvejledning. </w:t>
      </w:r>
    </w:p>
    <w:p w:rsidR="006A38A4" w:rsidRDefault="006A38A4" w:rsidP="006A38A4">
      <w:r>
        <w:t xml:space="preserve">Instruktørerne skal endvidere sikre, at eleven generelt lever op til EMMA kriterierne. </w:t>
      </w:r>
    </w:p>
    <w:p w:rsidR="006A38A4" w:rsidRDefault="006A38A4" w:rsidP="006A38A4">
      <w:r>
        <w:t>Elevens resultater på skoleperioderne indgår også i den løbende egnethedsvurdering sammen med virksomheders evaluering efter et delaftaleforløb.</w:t>
      </w:r>
    </w:p>
    <w:p w:rsidR="006A38A4" w:rsidRDefault="006A38A4" w:rsidP="006A38A4">
      <w:r>
        <w:t xml:space="preserve">I den enkelte elevs ugeplan afsættes tid til opfølgning (og dokumentation af) på elevens praktikpladsopsøgende arbejde. </w:t>
      </w:r>
    </w:p>
    <w:p w:rsidR="006A38A4" w:rsidRDefault="006A38A4" w:rsidP="006A38A4">
      <w:r>
        <w:t>Eleven skal primært søge praktikplads i sin fritid, men kan f.eks. få fri i arbejdstiden til ansættelsessamtaler og virksomhedsbesøg.</w:t>
      </w:r>
    </w:p>
    <w:p w:rsidR="00704D1B" w:rsidRPr="00B70144" w:rsidRDefault="00704D1B" w:rsidP="006A38A4"/>
    <w:p w:rsidR="005E46F2" w:rsidRPr="00314FA9" w:rsidRDefault="00704D1B" w:rsidP="00B70144">
      <w:pPr>
        <w:pStyle w:val="Overskrift1"/>
      </w:pPr>
      <w:r>
        <w:t>15</w:t>
      </w:r>
      <w:r w:rsidR="005E46F2" w:rsidRPr="00314FA9">
        <w:t>. Overgangsordninger</w:t>
      </w:r>
    </w:p>
    <w:p w:rsidR="00462170" w:rsidRDefault="00462170" w:rsidP="00462170"/>
    <w:p w:rsidR="005E46F2" w:rsidRDefault="005E46F2" w:rsidP="00462170">
      <w:r w:rsidRPr="00DE1805">
        <w:t xml:space="preserve">Der er ingen fastsatte overgangsordninger. Hvis eleven bliver flyttet fra en version til en anden, vil dette ske på bagrund af en kompetence afklaring. </w:t>
      </w:r>
    </w:p>
    <w:p w:rsidR="005E46F2" w:rsidRPr="00DE1805" w:rsidRDefault="005E46F2" w:rsidP="005E46F2">
      <w:r w:rsidRPr="00DE1805">
        <w:t xml:space="preserve">En </w:t>
      </w:r>
      <w:r>
        <w:t xml:space="preserve">eventuel </w:t>
      </w:r>
      <w:r w:rsidRPr="00DE1805">
        <w:t>godskrivning af eleven følger reglerne i bekendtgørelse</w:t>
      </w:r>
      <w:r>
        <w:t>n</w:t>
      </w:r>
      <w:r w:rsidRPr="00DE1805">
        <w:t xml:space="preserve"> om erhvervsuddannelser.</w:t>
      </w:r>
    </w:p>
    <w:p w:rsidR="005E46F2" w:rsidRDefault="005E46F2" w:rsidP="005E46F2">
      <w:r>
        <w:t xml:space="preserve">   </w:t>
      </w:r>
    </w:p>
    <w:bookmarkEnd w:id="0"/>
    <w:p w:rsidR="00600530" w:rsidRPr="003430D7" w:rsidRDefault="00600530" w:rsidP="00600530">
      <w:pPr>
        <w:rPr>
          <w:color w:val="auto"/>
        </w:rPr>
      </w:pPr>
    </w:p>
    <w:sectPr w:rsidR="00600530" w:rsidRPr="003430D7">
      <w:footerReference w:type="even" r:id="rId30"/>
      <w:footerReference w:type="default" r:id="rId31"/>
      <w:headerReference w:type="first" r:id="rId32"/>
      <w:pgSz w:w="11907" w:h="16839" w:code="1"/>
      <w:pgMar w:top="1418" w:right="1418" w:bottom="1418" w:left="1418" w:header="709" w:footer="70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6357" w:rsidRDefault="00596357">
      <w:pPr>
        <w:spacing w:line="240" w:lineRule="auto"/>
      </w:pPr>
      <w:r>
        <w:separator/>
      </w:r>
    </w:p>
  </w:endnote>
  <w:endnote w:type="continuationSeparator" w:id="0">
    <w:p w:rsidR="00596357" w:rsidRDefault="005963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tillium Web">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E3B" w:rsidRDefault="00FB0E3B">
    <w:pPr>
      <w:pStyle w:val="Sidefod"/>
    </w:pPr>
    <w:r>
      <w:rPr>
        <w:noProof/>
      </w:rPr>
      <mc:AlternateContent>
        <mc:Choice Requires="wps">
          <w:drawing>
            <wp:anchor distT="0" distB="0" distL="114300" distR="114300" simplePos="0" relativeHeight="251664384" behindDoc="0" locked="0" layoutInCell="0" allowOverlap="1" wp14:anchorId="5CBDA2FF" wp14:editId="72230226">
              <wp:simplePos x="0" y="0"/>
              <wp:positionH relativeFrom="rightMargin">
                <wp:align>left</wp:align>
              </wp:positionH>
              <wp:positionV relativeFrom="margin">
                <wp:align>bottom</wp:align>
              </wp:positionV>
              <wp:extent cx="531495" cy="8229600"/>
              <wp:effectExtent l="0" t="0" r="1905" b="0"/>
              <wp:wrapNone/>
              <wp:docPr id="32" name="Rektange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FB0E3B" w:rsidRDefault="00596357">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257F5D">
                                <w:rPr>
                                  <w:rFonts w:asciiTheme="majorHAnsi" w:eastAsiaTheme="majorEastAsia" w:hAnsiTheme="majorHAnsi" w:cstheme="majorBidi"/>
                                  <w:sz w:val="20"/>
                                </w:rPr>
                                <w:t>Snedker</w:t>
                              </w:r>
                            </w:sdtContent>
                          </w:sdt>
                          <w:r w:rsidR="00FB0E3B">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FB0E3B">
                                <w:rPr>
                                  <w:rFonts w:asciiTheme="majorHAnsi" w:eastAsiaTheme="majorEastAsia" w:hAnsiTheme="majorHAnsi" w:cstheme="majorBidi"/>
                                  <w:sz w:val="20"/>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5CBDA2FF" id="Rektangel 22" o:spid="_x0000_s1028" style="position:absolute;margin-left:0;margin-top:0;width:41.85pt;height:9in;z-index:251664384;visibility:visible;mso-wrap-style:square;mso-width-percent:500;mso-height-percent:1000;mso-wrap-distance-left:9pt;mso-wrap-distance-top:0;mso-wrap-distance-right:9pt;mso-wrap-distance-bottom: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" o:allowincell="f" filled="f" stroked="f">
              <v:textbox style="layout-flow:vertical;mso-layout-flow-alt:bottom-to-top" inset=",,8.64pt,10.8pt">
                <w:txbxContent>
                  <w:p w:rsidR="00FB0E3B" w:rsidRDefault="00596357">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257F5D">
                          <w:rPr>
                            <w:rFonts w:asciiTheme="majorHAnsi" w:eastAsiaTheme="majorEastAsia" w:hAnsiTheme="majorHAnsi" w:cstheme="majorBidi"/>
                            <w:sz w:val="20"/>
                          </w:rPr>
                          <w:t>Snedker</w:t>
                        </w:r>
                      </w:sdtContent>
                    </w:sdt>
                    <w:r w:rsidR="00FB0E3B">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FB0E3B">
                          <w:rPr>
                            <w:rFonts w:asciiTheme="majorHAnsi" w:eastAsiaTheme="majorEastAsia" w:hAnsiTheme="majorHAnsi" w:cstheme="majorBidi"/>
                            <w:sz w:val="20"/>
                          </w:rPr>
                          <w:t>01-06-2019</w:t>
                        </w:r>
                      </w:sdtContent>
                    </w:sdt>
                  </w:p>
                </w:txbxContent>
              </v:textbox>
              <w10:wrap anchorx="margin" anchory="margin"/>
            </v:rect>
          </w:pict>
        </mc:Fallback>
      </mc:AlternateContent>
    </w:r>
    <w:r>
      <w:rPr>
        <w:noProof/>
      </w:rPr>
      <mc:AlternateContent>
        <mc:Choice Requires="wps">
          <w:drawing>
            <wp:anchor distT="0" distB="0" distL="114300" distR="114300" simplePos="0" relativeHeight="251665408" behindDoc="0" locked="0" layoutInCell="0" allowOverlap="1" wp14:anchorId="44167320" wp14:editId="2C4B6E44">
              <wp:simplePos x="0" y="0"/>
              <wp:positionH relativeFrom="page">
                <wp:align>center</wp:align>
              </wp:positionH>
              <wp:positionV relativeFrom="page">
                <wp:align>center</wp:align>
              </wp:positionV>
              <wp:extent cx="7126605" cy="9434195"/>
              <wp:effectExtent l="9525" t="9525" r="14605" b="11430"/>
              <wp:wrapNone/>
              <wp:docPr id="33" name="Autofigur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48D9E12F" id="Autofigur 24" o:spid="_x0000_s1026" style="position:absolute;margin-left:0;margin-top:0;width:561.15pt;height:742.85pt;z-index:25166540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" o:allowincell="f" filled="f" fillcolor="black" strokeweight="1pt">
              <w10:wrap anchorx="page" anchory="page"/>
            </v:roundrect>
          </w:pict>
        </mc:Fallback>
      </mc:AlternateContent>
    </w:r>
    <w:r>
      <w:rPr>
        <w:noProof/>
      </w:rPr>
      <mc:AlternateContent>
        <mc:Choice Requires="wps">
          <w:drawing>
            <wp:anchor distT="0" distB="0" distL="114300" distR="114300" simplePos="0" relativeHeight="251663360" behindDoc="0" locked="0" layoutInCell="0" allowOverlap="1" wp14:anchorId="64D1DFCC" wp14:editId="62837EAE">
              <wp:simplePos x="0" y="0"/>
              <wp:positionH relativeFrom="rightMargin">
                <wp:align>left</wp:align>
              </wp:positionH>
              <wp:positionV relativeFrom="bottomMargin">
                <wp:align>top</wp:align>
              </wp:positionV>
              <wp:extent cx="520700" cy="520700"/>
              <wp:effectExtent l="0" t="0" r="0" b="0"/>
              <wp:wrapNone/>
              <wp:docPr id="3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8080"/>
                      </a:solidFill>
                      <a:extLst>
                        <a:ext uri="{53640926-AAD7-44D8-BBD7-CCE9431645EC}">
                          <a14:shadowObscured xmlns:a14="http://schemas.microsoft.com/office/drawing/2010/main" val="1"/>
                        </a:ext>
                      </a:extLst>
                    </wps:spPr>
                    <wps:txbx>
                      <w:txbxContent>
                        <w:p w:rsidR="00FB0E3B" w:rsidRDefault="00FB0E3B">
                          <w:pPr>
                            <w:pStyle w:val="Ingenafstand"/>
                            <w:jc w:val="center"/>
                            <w:rPr>
                              <w:color w:val="FFFFFF" w:themeColor="background1"/>
                              <w:sz w:val="40"/>
                              <w:szCs w:val="40"/>
                            </w:rPr>
                          </w:pPr>
                          <w:r>
                            <w:fldChar w:fldCharType="begin"/>
                          </w:r>
                          <w:r>
                            <w:instrText>PAGE  \* Arabic  \* MERGEFORMAT</w:instrText>
                          </w:r>
                          <w:r>
                            <w:fldChar w:fldCharType="separate"/>
                          </w:r>
                          <w:r w:rsidR="00DC2C8B" w:rsidRPr="00DC2C8B">
                            <w:rPr>
                              <w:noProof/>
                              <w:color w:val="FFFFFF" w:themeColor="background1"/>
                              <w:sz w:val="40"/>
                              <w:szCs w:val="40"/>
                            </w:rPr>
                            <w:t>4</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4D1DFCC" id="Oval 21" o:spid="_x0000_s1029" style="position:absolute;margin-left:0;margin-top:0;width:41pt;height:41pt;z-index:251663360;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" o:allowincell="f" fillcolor="teal" stroked="f">
              <v:textbox inset="0,0,0,0">
                <w:txbxContent>
                  <w:p w:rsidR="00FB0E3B" w:rsidRDefault="00FB0E3B">
                    <w:pPr>
                      <w:pStyle w:val="Ingenafstand"/>
                      <w:jc w:val="center"/>
                      <w:rPr>
                        <w:color w:val="FFFFFF" w:themeColor="background1"/>
                        <w:sz w:val="40"/>
                        <w:szCs w:val="40"/>
                      </w:rPr>
                    </w:pPr>
                    <w:r>
                      <w:fldChar w:fldCharType="begin"/>
                    </w:r>
                    <w:r>
                      <w:instrText>PAGE  \* Arabic  \* MERGEFORMAT</w:instrText>
                    </w:r>
                    <w:r>
                      <w:fldChar w:fldCharType="separate"/>
                    </w:r>
                    <w:r w:rsidR="00DC2C8B" w:rsidRPr="00DC2C8B">
                      <w:rPr>
                        <w:noProof/>
                        <w:color w:val="FFFFFF" w:themeColor="background1"/>
                        <w:sz w:val="40"/>
                        <w:szCs w:val="40"/>
                      </w:rPr>
                      <w:t>4</w:t>
                    </w:r>
                    <w:r>
                      <w:rPr>
                        <w:color w:val="FFFFFF" w:themeColor="background1"/>
                        <w:sz w:val="40"/>
                        <w:szCs w:val="4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E3B" w:rsidRDefault="00FB0E3B">
    <w:pPr>
      <w:rPr>
        <w:sz w:val="20"/>
      </w:rPr>
    </w:pPr>
  </w:p>
  <w:p w:rsidR="00FB0E3B" w:rsidRDefault="00FB0E3B">
    <w:pPr>
      <w:rPr>
        <w:sz w:val="20"/>
      </w:rPr>
    </w:pPr>
    <w:r>
      <w:rPr>
        <w:noProof/>
        <w:sz w:val="10"/>
        <w:szCs w:val="10"/>
      </w:rPr>
      <mc:AlternateContent>
        <mc:Choice Requires="wps">
          <w:drawing>
            <wp:anchor distT="0" distB="0" distL="114300" distR="114300" simplePos="0" relativeHeight="251661312" behindDoc="0" locked="0" layoutInCell="0" allowOverlap="1" wp14:anchorId="699FD6CA" wp14:editId="33FFEDB5">
              <wp:simplePos x="0" y="0"/>
              <wp:positionH relativeFrom="leftMargin">
                <wp:align>right</wp:align>
              </wp:positionH>
              <wp:positionV relativeFrom="margin">
                <wp:align>bottom</wp:align>
              </wp:positionV>
              <wp:extent cx="594995" cy="8229600"/>
              <wp:effectExtent l="0" t="0" r="0" b="0"/>
              <wp:wrapNone/>
              <wp:docPr id="35" name="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FB0E3B" w:rsidRDefault="00596357">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257F5D">
                                <w:rPr>
                                  <w:rFonts w:asciiTheme="majorHAnsi" w:eastAsiaTheme="majorEastAsia" w:hAnsiTheme="majorHAnsi" w:cstheme="majorBidi"/>
                                  <w:sz w:val="20"/>
                                </w:rPr>
                                <w:t>Snedker</w:t>
                              </w:r>
                            </w:sdtContent>
                          </w:sdt>
                          <w:r w:rsidR="00FB0E3B">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FB0E3B">
                                <w:rPr>
                                  <w:rFonts w:asciiTheme="majorHAnsi" w:eastAsiaTheme="majorEastAsia" w:hAnsiTheme="majorHAnsi" w:cstheme="majorBidi"/>
                                  <w:sz w:val="20"/>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699FD6CA" id="Rektangel 24" o:spid="_x0000_s1030" style="position:absolute;margin-left:-4.35pt;margin-top:0;width:46.85pt;height:9in;z-index:251661312;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" o:allowincell="f" filled="f" stroked="f">
              <v:textbox style="layout-flow:vertical;mso-layout-flow-alt:bottom-to-top" inset=",,8.64pt,10.8pt">
                <w:txbxContent>
                  <w:p w:rsidR="00FB0E3B" w:rsidRDefault="00596357">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257F5D">
                          <w:rPr>
                            <w:rFonts w:asciiTheme="majorHAnsi" w:eastAsiaTheme="majorEastAsia" w:hAnsiTheme="majorHAnsi" w:cstheme="majorBidi"/>
                            <w:sz w:val="20"/>
                          </w:rPr>
                          <w:t>Snedker</w:t>
                        </w:r>
                      </w:sdtContent>
                    </w:sdt>
                    <w:r w:rsidR="00FB0E3B">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FB0E3B">
                          <w:rPr>
                            <w:rFonts w:asciiTheme="majorHAnsi" w:eastAsiaTheme="majorEastAsia" w:hAnsiTheme="majorHAnsi" w:cstheme="majorBidi"/>
                            <w:sz w:val="20"/>
                          </w:rPr>
                          <w:t>01-06-2019</w:t>
                        </w:r>
                      </w:sdtContent>
                    </w:sdt>
                  </w:p>
                </w:txbxContent>
              </v:textbox>
              <w10:wrap anchorx="margin" anchory="margin"/>
            </v:rect>
          </w:pict>
        </mc:Fallback>
      </mc:AlternateContent>
    </w:r>
    <w:r>
      <w:rPr>
        <w:noProof/>
        <w:sz w:val="20"/>
      </w:rPr>
      <mc:AlternateContent>
        <mc:Choice Requires="wps">
          <w:drawing>
            <wp:anchor distT="0" distB="0" distL="114300" distR="114300" simplePos="0" relativeHeight="251660288" behindDoc="0" locked="0" layoutInCell="0" allowOverlap="1" wp14:anchorId="7C4F08EC" wp14:editId="7F165392">
              <wp:simplePos x="0" y="0"/>
              <wp:positionH relativeFrom="page">
                <wp:align>center</wp:align>
              </wp:positionH>
              <wp:positionV relativeFrom="page">
                <wp:align>center</wp:align>
              </wp:positionV>
              <wp:extent cx="7126605" cy="9434195"/>
              <wp:effectExtent l="9525" t="9525" r="14605" b="11430"/>
              <wp:wrapNone/>
              <wp:docPr id="36" name="Autofigu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73003792" id="Autofigur 21" o:spid="_x0000_s1026" style="position:absolute;margin-left:0;margin-top:0;width:561.15pt;height:742.85pt;z-index:25166028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" o:allowincell="f" filled="f" fillcolor="black" strokeweight="1pt">
              <w10:wrap anchorx="page" anchory="page"/>
            </v:roundrect>
          </w:pict>
        </mc:Fallback>
      </mc:AlternateContent>
    </w:r>
    <w:r>
      <w:rPr>
        <w:noProof/>
        <w:sz w:val="20"/>
      </w:rPr>
      <mc:AlternateContent>
        <mc:Choice Requires="wps">
          <w:drawing>
            <wp:anchor distT="0" distB="0" distL="114300" distR="114300" simplePos="0" relativeHeight="251659264" behindDoc="0" locked="0" layoutInCell="0" allowOverlap="1" wp14:anchorId="16910266" wp14:editId="5415CE5B">
              <wp:simplePos x="0" y="0"/>
              <wp:positionH relativeFrom="leftMargin">
                <wp:align>right</wp:align>
              </wp:positionH>
              <wp:positionV relativeFrom="bottomMargin">
                <wp:align>top</wp:align>
              </wp:positionV>
              <wp:extent cx="520700" cy="520700"/>
              <wp:effectExtent l="0" t="0" r="0" b="0"/>
              <wp:wrapNone/>
              <wp:docPr id="3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788A"/>
                      </a:solidFill>
                      <a:extLst>
                        <a:ext uri="{53640926-AAD7-44D8-BBD7-CCE9431645EC}">
                          <a14:shadowObscured xmlns:a14="http://schemas.microsoft.com/office/drawing/2010/main" val="1"/>
                        </a:ext>
                      </a:extLst>
                    </wps:spPr>
                    <wps:txbx>
                      <w:txbxContent>
                        <w:p w:rsidR="00FB0E3B" w:rsidRDefault="00FB0E3B"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DC2C8B" w:rsidRPr="00DC2C8B">
                            <w:rPr>
                              <w:noProof/>
                              <w:color w:val="FFFFFF" w:themeColor="background1"/>
                              <w:sz w:val="40"/>
                              <w:szCs w:val="40"/>
                            </w:rPr>
                            <w:t>5</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6910266" id="Oval 18" o:spid="_x0000_s1031" style="position:absolute;margin-left:-10.2pt;margin-top:0;width:41pt;height:41pt;z-index:251659264;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" o:allowincell="f" fillcolor="#00788a" stroked="f">
              <v:textbox inset="0,0,0,0">
                <w:txbxContent>
                  <w:p w:rsidR="00FB0E3B" w:rsidRDefault="00FB0E3B"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DC2C8B" w:rsidRPr="00DC2C8B">
                      <w:rPr>
                        <w:noProof/>
                        <w:color w:val="FFFFFF" w:themeColor="background1"/>
                        <w:sz w:val="40"/>
                        <w:szCs w:val="40"/>
                      </w:rPr>
                      <w:t>5</w:t>
                    </w:r>
                    <w:r>
                      <w:rPr>
                        <w:color w:val="FFFFFF" w:themeColor="background1"/>
                        <w:sz w:val="40"/>
                        <w:szCs w:val="40"/>
                      </w:rPr>
                      <w:fldChar w:fldCharType="end"/>
                    </w:r>
                  </w:p>
                </w:txbxContent>
              </v:textbox>
              <w10:wrap anchorx="margin" anchory="margin"/>
            </v:oval>
          </w:pict>
        </mc:Fallback>
      </mc:AlternateContent>
    </w:r>
  </w:p>
  <w:p w:rsidR="00FB0E3B" w:rsidRDefault="00FB0E3B">
    <w:pPr>
      <w:pStyle w:val="Sidefod"/>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6357" w:rsidRDefault="00596357">
      <w:pPr>
        <w:spacing w:line="240" w:lineRule="auto"/>
      </w:pPr>
      <w:r>
        <w:separator/>
      </w:r>
    </w:p>
  </w:footnote>
  <w:footnote w:type="continuationSeparator" w:id="0">
    <w:p w:rsidR="00596357" w:rsidRDefault="005963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E3B" w:rsidRDefault="00FB0E3B" w:rsidP="003E7DAD">
    <w:pPr>
      <w:pStyle w:val="Sidehoved"/>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9B6F702"/>
    <w:lvl w:ilvl="0">
      <w:start w:val="1"/>
      <w:numFmt w:val="bullet"/>
      <w:pStyle w:val="Opstilling-punkttegn5"/>
      <w:lvlText w:val="○"/>
      <w:lvlJc w:val="left"/>
      <w:pPr>
        <w:ind w:left="1800" w:hanging="360"/>
      </w:pPr>
      <w:rPr>
        <w:rFonts w:ascii="Monotype Corsiva" w:hAnsi="Monotype Corsiva" w:hint="default"/>
        <w:color w:val="A5A5A5" w:themeColor="accent3"/>
      </w:rPr>
    </w:lvl>
  </w:abstractNum>
  <w:abstractNum w:abstractNumId="1" w15:restartNumberingAfterBreak="0">
    <w:nsid w:val="FFFFFF81"/>
    <w:multiLevelType w:val="singleLevel"/>
    <w:tmpl w:val="9A8A1DFA"/>
    <w:lvl w:ilvl="0">
      <w:start w:val="1"/>
      <w:numFmt w:val="bullet"/>
      <w:pStyle w:val="Opstilling-punkttegn4"/>
      <w:lvlText w:val=""/>
      <w:lvlJc w:val="left"/>
      <w:pPr>
        <w:ind w:left="1440" w:hanging="360"/>
      </w:pPr>
      <w:rPr>
        <w:rFonts w:ascii="Symbol" w:hAnsi="Symbol" w:hint="default"/>
        <w:color w:val="A5A5A5" w:themeColor="accent3"/>
      </w:rPr>
    </w:lvl>
  </w:abstractNum>
  <w:abstractNum w:abstractNumId="2" w15:restartNumberingAfterBreak="0">
    <w:nsid w:val="FFFFFF82"/>
    <w:multiLevelType w:val="singleLevel"/>
    <w:tmpl w:val="AC6E7B80"/>
    <w:lvl w:ilvl="0">
      <w:start w:val="1"/>
      <w:numFmt w:val="bullet"/>
      <w:pStyle w:val="Opstilling-punkttegn3"/>
      <w:lvlText w:val=""/>
      <w:lvlJc w:val="left"/>
      <w:pPr>
        <w:ind w:left="1080" w:hanging="360"/>
      </w:pPr>
      <w:rPr>
        <w:rFonts w:ascii="Symbol" w:hAnsi="Symbol" w:hint="default"/>
        <w:color w:val="9CC2E5" w:themeColor="accent1" w:themeTint="99"/>
      </w:rPr>
    </w:lvl>
  </w:abstractNum>
  <w:abstractNum w:abstractNumId="3" w15:restartNumberingAfterBreak="0">
    <w:nsid w:val="FFFFFF83"/>
    <w:multiLevelType w:val="singleLevel"/>
    <w:tmpl w:val="3EFA84BC"/>
    <w:lvl w:ilvl="0">
      <w:start w:val="1"/>
      <w:numFmt w:val="bullet"/>
      <w:pStyle w:val="Opstilling-punkttegn2"/>
      <w:lvlText w:val=""/>
      <w:lvlJc w:val="left"/>
      <w:pPr>
        <w:ind w:left="720" w:hanging="360"/>
      </w:pPr>
      <w:rPr>
        <w:rFonts w:ascii="Symbol" w:hAnsi="Symbol" w:hint="default"/>
        <w:color w:val="5B9BD5" w:themeColor="accent1"/>
      </w:rPr>
    </w:lvl>
  </w:abstractNum>
  <w:abstractNum w:abstractNumId="4" w15:restartNumberingAfterBreak="0">
    <w:nsid w:val="FFFFFF89"/>
    <w:multiLevelType w:val="singleLevel"/>
    <w:tmpl w:val="7E249CE2"/>
    <w:lvl w:ilvl="0">
      <w:start w:val="1"/>
      <w:numFmt w:val="bullet"/>
      <w:pStyle w:val="Opstilling-punkttegn"/>
      <w:lvlText w:val=""/>
      <w:lvlJc w:val="left"/>
      <w:pPr>
        <w:ind w:left="360" w:hanging="360"/>
      </w:pPr>
      <w:rPr>
        <w:rFonts w:ascii="Symbol" w:hAnsi="Symbol" w:hint="default"/>
        <w:color w:val="2E74B5" w:themeColor="accent1" w:themeShade="BF"/>
      </w:rPr>
    </w:lvl>
  </w:abstractNum>
  <w:abstractNum w:abstractNumId="5" w15:restartNumberingAfterBreak="0">
    <w:nsid w:val="384F7AAB"/>
    <w:multiLevelType w:val="hybridMultilevel"/>
    <w:tmpl w:val="3C04C71C"/>
    <w:lvl w:ilvl="0" w:tplc="8702E428">
      <w:start w:val="1"/>
      <w:numFmt w:val="bullet"/>
      <w:lvlText w:val="□"/>
      <w:lvlJc w:val="left"/>
      <w:pPr>
        <w:ind w:left="1004" w:hanging="360"/>
      </w:pPr>
      <w:rPr>
        <w:rFonts w:ascii="Arial" w:hAnsi="Arial" w:hint="default"/>
        <w:b w:val="0"/>
        <w:i w:val="0"/>
        <w:sz w:val="2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F7D33F1"/>
    <w:multiLevelType w:val="hybridMultilevel"/>
    <w:tmpl w:val="C1CC51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ocumentProtection w:edit="readOnly" w:enforcement="0"/>
  <w:defaultTabStop w:val="1304"/>
  <w:hyphenationZone w:val="4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F0D"/>
    <w:rsid w:val="00000CC1"/>
    <w:rsid w:val="00000F96"/>
    <w:rsid w:val="00004FFF"/>
    <w:rsid w:val="000069AC"/>
    <w:rsid w:val="00006C15"/>
    <w:rsid w:val="00007EDB"/>
    <w:rsid w:val="00011F2F"/>
    <w:rsid w:val="00012DEB"/>
    <w:rsid w:val="00015936"/>
    <w:rsid w:val="00017273"/>
    <w:rsid w:val="00017BA1"/>
    <w:rsid w:val="000226A2"/>
    <w:rsid w:val="00023BE6"/>
    <w:rsid w:val="00024305"/>
    <w:rsid w:val="00027059"/>
    <w:rsid w:val="000313B4"/>
    <w:rsid w:val="00032270"/>
    <w:rsid w:val="00033315"/>
    <w:rsid w:val="00033820"/>
    <w:rsid w:val="00035E78"/>
    <w:rsid w:val="00037BBA"/>
    <w:rsid w:val="0004095C"/>
    <w:rsid w:val="00040F8F"/>
    <w:rsid w:val="0004191B"/>
    <w:rsid w:val="000428C5"/>
    <w:rsid w:val="0004605E"/>
    <w:rsid w:val="00046F28"/>
    <w:rsid w:val="00047228"/>
    <w:rsid w:val="000527F8"/>
    <w:rsid w:val="00056B1C"/>
    <w:rsid w:val="00057164"/>
    <w:rsid w:val="0005783D"/>
    <w:rsid w:val="00063FC7"/>
    <w:rsid w:val="00064ABF"/>
    <w:rsid w:val="00071124"/>
    <w:rsid w:val="000715CB"/>
    <w:rsid w:val="00072820"/>
    <w:rsid w:val="00073B23"/>
    <w:rsid w:val="00073E24"/>
    <w:rsid w:val="000804C0"/>
    <w:rsid w:val="00081D48"/>
    <w:rsid w:val="00085CAA"/>
    <w:rsid w:val="0009089B"/>
    <w:rsid w:val="000972F8"/>
    <w:rsid w:val="00097D48"/>
    <w:rsid w:val="000A18C5"/>
    <w:rsid w:val="000A1BBB"/>
    <w:rsid w:val="000A408B"/>
    <w:rsid w:val="000A64D9"/>
    <w:rsid w:val="000B1CE1"/>
    <w:rsid w:val="000B79F8"/>
    <w:rsid w:val="000B7F23"/>
    <w:rsid w:val="000C12DD"/>
    <w:rsid w:val="000C2416"/>
    <w:rsid w:val="000C27D1"/>
    <w:rsid w:val="000C39A0"/>
    <w:rsid w:val="000C3CD1"/>
    <w:rsid w:val="000C471C"/>
    <w:rsid w:val="000C50E0"/>
    <w:rsid w:val="000C7F0D"/>
    <w:rsid w:val="000D1016"/>
    <w:rsid w:val="000D4373"/>
    <w:rsid w:val="000D468B"/>
    <w:rsid w:val="000D5E1F"/>
    <w:rsid w:val="000E0415"/>
    <w:rsid w:val="000E1294"/>
    <w:rsid w:val="000E2724"/>
    <w:rsid w:val="000E4C1F"/>
    <w:rsid w:val="000E5044"/>
    <w:rsid w:val="000E7734"/>
    <w:rsid w:val="000E7B2B"/>
    <w:rsid w:val="000F14ED"/>
    <w:rsid w:val="000F2AF1"/>
    <w:rsid w:val="000F45D9"/>
    <w:rsid w:val="000F5C26"/>
    <w:rsid w:val="000F785A"/>
    <w:rsid w:val="00100AFB"/>
    <w:rsid w:val="001017B5"/>
    <w:rsid w:val="001028D8"/>
    <w:rsid w:val="00104AAB"/>
    <w:rsid w:val="00105F4A"/>
    <w:rsid w:val="00106454"/>
    <w:rsid w:val="0011119F"/>
    <w:rsid w:val="00113BE3"/>
    <w:rsid w:val="001151C9"/>
    <w:rsid w:val="00116BD4"/>
    <w:rsid w:val="00120F1A"/>
    <w:rsid w:val="00130B02"/>
    <w:rsid w:val="001311CC"/>
    <w:rsid w:val="00133E12"/>
    <w:rsid w:val="00134659"/>
    <w:rsid w:val="001407D3"/>
    <w:rsid w:val="00143598"/>
    <w:rsid w:val="00143A2F"/>
    <w:rsid w:val="00146570"/>
    <w:rsid w:val="00147040"/>
    <w:rsid w:val="00147964"/>
    <w:rsid w:val="00152EF2"/>
    <w:rsid w:val="00153796"/>
    <w:rsid w:val="0015563D"/>
    <w:rsid w:val="0016006F"/>
    <w:rsid w:val="001618BF"/>
    <w:rsid w:val="0016297F"/>
    <w:rsid w:val="001638AF"/>
    <w:rsid w:val="00164683"/>
    <w:rsid w:val="0017462F"/>
    <w:rsid w:val="0017697F"/>
    <w:rsid w:val="00180AB1"/>
    <w:rsid w:val="001810E5"/>
    <w:rsid w:val="00181F8B"/>
    <w:rsid w:val="00183C7A"/>
    <w:rsid w:val="00183F6D"/>
    <w:rsid w:val="00184C21"/>
    <w:rsid w:val="00185B13"/>
    <w:rsid w:val="00191DE3"/>
    <w:rsid w:val="00195604"/>
    <w:rsid w:val="001A0350"/>
    <w:rsid w:val="001A5493"/>
    <w:rsid w:val="001B11AA"/>
    <w:rsid w:val="001B5036"/>
    <w:rsid w:val="001C03C8"/>
    <w:rsid w:val="001D06A0"/>
    <w:rsid w:val="001D25B8"/>
    <w:rsid w:val="001D290B"/>
    <w:rsid w:val="001D7744"/>
    <w:rsid w:val="001E42F7"/>
    <w:rsid w:val="001E5A7F"/>
    <w:rsid w:val="001E7545"/>
    <w:rsid w:val="001F658A"/>
    <w:rsid w:val="00200184"/>
    <w:rsid w:val="002017B6"/>
    <w:rsid w:val="00203E90"/>
    <w:rsid w:val="0020627B"/>
    <w:rsid w:val="00206560"/>
    <w:rsid w:val="0020660C"/>
    <w:rsid w:val="002106A6"/>
    <w:rsid w:val="002110D6"/>
    <w:rsid w:val="00211F66"/>
    <w:rsid w:val="0021385C"/>
    <w:rsid w:val="002202CF"/>
    <w:rsid w:val="00220562"/>
    <w:rsid w:val="0022091A"/>
    <w:rsid w:val="002228E5"/>
    <w:rsid w:val="00224684"/>
    <w:rsid w:val="00225E2A"/>
    <w:rsid w:val="00226EA6"/>
    <w:rsid w:val="00227917"/>
    <w:rsid w:val="00230423"/>
    <w:rsid w:val="00233EB4"/>
    <w:rsid w:val="002357EC"/>
    <w:rsid w:val="002404B6"/>
    <w:rsid w:val="0024291B"/>
    <w:rsid w:val="00243AAF"/>
    <w:rsid w:val="00244254"/>
    <w:rsid w:val="002457CF"/>
    <w:rsid w:val="00245864"/>
    <w:rsid w:val="0025002A"/>
    <w:rsid w:val="00251067"/>
    <w:rsid w:val="00256FBB"/>
    <w:rsid w:val="00257665"/>
    <w:rsid w:val="00257F5D"/>
    <w:rsid w:val="00260C97"/>
    <w:rsid w:val="00260DF3"/>
    <w:rsid w:val="0026284C"/>
    <w:rsid w:val="0026395B"/>
    <w:rsid w:val="00263F74"/>
    <w:rsid w:val="00265401"/>
    <w:rsid w:val="00265561"/>
    <w:rsid w:val="00271922"/>
    <w:rsid w:val="00271C2B"/>
    <w:rsid w:val="0027202F"/>
    <w:rsid w:val="0027673F"/>
    <w:rsid w:val="00284F89"/>
    <w:rsid w:val="002851C9"/>
    <w:rsid w:val="00287267"/>
    <w:rsid w:val="00291C78"/>
    <w:rsid w:val="00292B87"/>
    <w:rsid w:val="0029482F"/>
    <w:rsid w:val="002960F7"/>
    <w:rsid w:val="002A0DC4"/>
    <w:rsid w:val="002A256F"/>
    <w:rsid w:val="002A2730"/>
    <w:rsid w:val="002A43BB"/>
    <w:rsid w:val="002A5C3F"/>
    <w:rsid w:val="002B2368"/>
    <w:rsid w:val="002B3783"/>
    <w:rsid w:val="002B3F81"/>
    <w:rsid w:val="002B416F"/>
    <w:rsid w:val="002B56A8"/>
    <w:rsid w:val="002B5748"/>
    <w:rsid w:val="002B5DE3"/>
    <w:rsid w:val="002B7D21"/>
    <w:rsid w:val="002C125B"/>
    <w:rsid w:val="002C14EA"/>
    <w:rsid w:val="002C2B99"/>
    <w:rsid w:val="002C30CE"/>
    <w:rsid w:val="002C334D"/>
    <w:rsid w:val="002C6674"/>
    <w:rsid w:val="002C669A"/>
    <w:rsid w:val="002D137B"/>
    <w:rsid w:val="002D17AF"/>
    <w:rsid w:val="002D1F9C"/>
    <w:rsid w:val="002D2BCE"/>
    <w:rsid w:val="002D35FF"/>
    <w:rsid w:val="002D502B"/>
    <w:rsid w:val="002D5A6F"/>
    <w:rsid w:val="002D6050"/>
    <w:rsid w:val="002D7C01"/>
    <w:rsid w:val="002E015A"/>
    <w:rsid w:val="002E2206"/>
    <w:rsid w:val="002E2E86"/>
    <w:rsid w:val="002E309C"/>
    <w:rsid w:val="002E3B87"/>
    <w:rsid w:val="002E5731"/>
    <w:rsid w:val="002E781E"/>
    <w:rsid w:val="002F05D6"/>
    <w:rsid w:val="002F2854"/>
    <w:rsid w:val="002F2B7E"/>
    <w:rsid w:val="002F532B"/>
    <w:rsid w:val="002F65BB"/>
    <w:rsid w:val="0030164F"/>
    <w:rsid w:val="00301D86"/>
    <w:rsid w:val="00302D80"/>
    <w:rsid w:val="00303BDD"/>
    <w:rsid w:val="0030628F"/>
    <w:rsid w:val="003077CD"/>
    <w:rsid w:val="003122B6"/>
    <w:rsid w:val="003154D9"/>
    <w:rsid w:val="0031611B"/>
    <w:rsid w:val="0031761E"/>
    <w:rsid w:val="003177B3"/>
    <w:rsid w:val="00331B42"/>
    <w:rsid w:val="00333EC9"/>
    <w:rsid w:val="003348D9"/>
    <w:rsid w:val="003404F9"/>
    <w:rsid w:val="00342F77"/>
    <w:rsid w:val="003430D7"/>
    <w:rsid w:val="003474C7"/>
    <w:rsid w:val="003516C4"/>
    <w:rsid w:val="003519B8"/>
    <w:rsid w:val="003535BA"/>
    <w:rsid w:val="00353DCA"/>
    <w:rsid w:val="00353E63"/>
    <w:rsid w:val="00353F88"/>
    <w:rsid w:val="00357FE9"/>
    <w:rsid w:val="00360A90"/>
    <w:rsid w:val="00362994"/>
    <w:rsid w:val="00362F94"/>
    <w:rsid w:val="003632E1"/>
    <w:rsid w:val="00363543"/>
    <w:rsid w:val="00363AC6"/>
    <w:rsid w:val="003654F0"/>
    <w:rsid w:val="0037224C"/>
    <w:rsid w:val="0037370D"/>
    <w:rsid w:val="00375518"/>
    <w:rsid w:val="00375F89"/>
    <w:rsid w:val="00376A7C"/>
    <w:rsid w:val="00377F46"/>
    <w:rsid w:val="00382092"/>
    <w:rsid w:val="00383D04"/>
    <w:rsid w:val="00384118"/>
    <w:rsid w:val="00385D24"/>
    <w:rsid w:val="00385E54"/>
    <w:rsid w:val="003865E9"/>
    <w:rsid w:val="0039291D"/>
    <w:rsid w:val="00394FE6"/>
    <w:rsid w:val="00395710"/>
    <w:rsid w:val="00396D77"/>
    <w:rsid w:val="003A5C72"/>
    <w:rsid w:val="003A6512"/>
    <w:rsid w:val="003A6818"/>
    <w:rsid w:val="003B1EBF"/>
    <w:rsid w:val="003B6404"/>
    <w:rsid w:val="003B64C2"/>
    <w:rsid w:val="003B7427"/>
    <w:rsid w:val="003B7849"/>
    <w:rsid w:val="003C00CF"/>
    <w:rsid w:val="003C049B"/>
    <w:rsid w:val="003C0689"/>
    <w:rsid w:val="003C3346"/>
    <w:rsid w:val="003C3A80"/>
    <w:rsid w:val="003C3E08"/>
    <w:rsid w:val="003C403C"/>
    <w:rsid w:val="003C5783"/>
    <w:rsid w:val="003C681A"/>
    <w:rsid w:val="003C79A3"/>
    <w:rsid w:val="003D0739"/>
    <w:rsid w:val="003D7CE8"/>
    <w:rsid w:val="003E2E12"/>
    <w:rsid w:val="003E41C4"/>
    <w:rsid w:val="003E4AB3"/>
    <w:rsid w:val="003E62BD"/>
    <w:rsid w:val="003E6691"/>
    <w:rsid w:val="003E784F"/>
    <w:rsid w:val="003E7DAD"/>
    <w:rsid w:val="003F1F0A"/>
    <w:rsid w:val="003F3ADC"/>
    <w:rsid w:val="003F4DC0"/>
    <w:rsid w:val="003F5432"/>
    <w:rsid w:val="003F6055"/>
    <w:rsid w:val="0040414F"/>
    <w:rsid w:val="00404FB2"/>
    <w:rsid w:val="0040560B"/>
    <w:rsid w:val="004076CF"/>
    <w:rsid w:val="00412424"/>
    <w:rsid w:val="004144AE"/>
    <w:rsid w:val="004150A5"/>
    <w:rsid w:val="004157F1"/>
    <w:rsid w:val="00415862"/>
    <w:rsid w:val="00415AF6"/>
    <w:rsid w:val="00416784"/>
    <w:rsid w:val="0041751C"/>
    <w:rsid w:val="00421BB4"/>
    <w:rsid w:val="004222BA"/>
    <w:rsid w:val="004256B2"/>
    <w:rsid w:val="00427411"/>
    <w:rsid w:val="00430C4F"/>
    <w:rsid w:val="00430C81"/>
    <w:rsid w:val="00431579"/>
    <w:rsid w:val="00433017"/>
    <w:rsid w:val="0043318D"/>
    <w:rsid w:val="004370CF"/>
    <w:rsid w:val="004373F9"/>
    <w:rsid w:val="0044221D"/>
    <w:rsid w:val="00443EEB"/>
    <w:rsid w:val="00446F0A"/>
    <w:rsid w:val="00447221"/>
    <w:rsid w:val="0045267A"/>
    <w:rsid w:val="0045326D"/>
    <w:rsid w:val="004539D1"/>
    <w:rsid w:val="00455076"/>
    <w:rsid w:val="00456DC1"/>
    <w:rsid w:val="00462170"/>
    <w:rsid w:val="00465E75"/>
    <w:rsid w:val="00466198"/>
    <w:rsid w:val="004665DB"/>
    <w:rsid w:val="00467547"/>
    <w:rsid w:val="004704E6"/>
    <w:rsid w:val="0047083D"/>
    <w:rsid w:val="00472FE6"/>
    <w:rsid w:val="00476DD3"/>
    <w:rsid w:val="00477528"/>
    <w:rsid w:val="004805CA"/>
    <w:rsid w:val="0048442E"/>
    <w:rsid w:val="00485618"/>
    <w:rsid w:val="00490265"/>
    <w:rsid w:val="00490C37"/>
    <w:rsid w:val="004936DB"/>
    <w:rsid w:val="004A216D"/>
    <w:rsid w:val="004A21A5"/>
    <w:rsid w:val="004A53EC"/>
    <w:rsid w:val="004B3222"/>
    <w:rsid w:val="004B48E2"/>
    <w:rsid w:val="004B5443"/>
    <w:rsid w:val="004C17A3"/>
    <w:rsid w:val="004C2949"/>
    <w:rsid w:val="004C782E"/>
    <w:rsid w:val="004C7E28"/>
    <w:rsid w:val="004D0D3F"/>
    <w:rsid w:val="004D1457"/>
    <w:rsid w:val="004D1752"/>
    <w:rsid w:val="004D185B"/>
    <w:rsid w:val="004D2721"/>
    <w:rsid w:val="004D3B3D"/>
    <w:rsid w:val="004D5E93"/>
    <w:rsid w:val="004D701D"/>
    <w:rsid w:val="004E0196"/>
    <w:rsid w:val="004E2E91"/>
    <w:rsid w:val="004F040E"/>
    <w:rsid w:val="004F17CF"/>
    <w:rsid w:val="004F4639"/>
    <w:rsid w:val="004F5729"/>
    <w:rsid w:val="004F700B"/>
    <w:rsid w:val="00501756"/>
    <w:rsid w:val="00503E2B"/>
    <w:rsid w:val="00505276"/>
    <w:rsid w:val="005064F0"/>
    <w:rsid w:val="005067B8"/>
    <w:rsid w:val="00506AA0"/>
    <w:rsid w:val="00512CD3"/>
    <w:rsid w:val="0051365C"/>
    <w:rsid w:val="00515509"/>
    <w:rsid w:val="005156A2"/>
    <w:rsid w:val="005238B0"/>
    <w:rsid w:val="00526E96"/>
    <w:rsid w:val="00531F90"/>
    <w:rsid w:val="00534539"/>
    <w:rsid w:val="005351D4"/>
    <w:rsid w:val="00535862"/>
    <w:rsid w:val="00540DEB"/>
    <w:rsid w:val="005428CA"/>
    <w:rsid w:val="005441D1"/>
    <w:rsid w:val="00545474"/>
    <w:rsid w:val="005514DA"/>
    <w:rsid w:val="00551502"/>
    <w:rsid w:val="005534A2"/>
    <w:rsid w:val="00555624"/>
    <w:rsid w:val="00556A93"/>
    <w:rsid w:val="00564DE7"/>
    <w:rsid w:val="00570376"/>
    <w:rsid w:val="005705A9"/>
    <w:rsid w:val="00572AE8"/>
    <w:rsid w:val="00576CB0"/>
    <w:rsid w:val="00576F16"/>
    <w:rsid w:val="0058146F"/>
    <w:rsid w:val="005833F8"/>
    <w:rsid w:val="00585DE5"/>
    <w:rsid w:val="00586947"/>
    <w:rsid w:val="005871C9"/>
    <w:rsid w:val="00591717"/>
    <w:rsid w:val="00591BBD"/>
    <w:rsid w:val="0059227D"/>
    <w:rsid w:val="0059468B"/>
    <w:rsid w:val="00596357"/>
    <w:rsid w:val="00597112"/>
    <w:rsid w:val="005A0F6B"/>
    <w:rsid w:val="005A1844"/>
    <w:rsid w:val="005A30F2"/>
    <w:rsid w:val="005A35B6"/>
    <w:rsid w:val="005A505D"/>
    <w:rsid w:val="005A7897"/>
    <w:rsid w:val="005B14C8"/>
    <w:rsid w:val="005B1B05"/>
    <w:rsid w:val="005B253D"/>
    <w:rsid w:val="005B275D"/>
    <w:rsid w:val="005B3095"/>
    <w:rsid w:val="005B41D0"/>
    <w:rsid w:val="005C0A3B"/>
    <w:rsid w:val="005C1ACC"/>
    <w:rsid w:val="005C1FDD"/>
    <w:rsid w:val="005C3826"/>
    <w:rsid w:val="005D0F28"/>
    <w:rsid w:val="005D1F60"/>
    <w:rsid w:val="005D44D4"/>
    <w:rsid w:val="005D4D37"/>
    <w:rsid w:val="005D531D"/>
    <w:rsid w:val="005E2A4C"/>
    <w:rsid w:val="005E46F2"/>
    <w:rsid w:val="005E57DD"/>
    <w:rsid w:val="005E600F"/>
    <w:rsid w:val="005F00CF"/>
    <w:rsid w:val="005F1FE5"/>
    <w:rsid w:val="005F2A58"/>
    <w:rsid w:val="005F2E63"/>
    <w:rsid w:val="005F3AF2"/>
    <w:rsid w:val="00600530"/>
    <w:rsid w:val="006017C0"/>
    <w:rsid w:val="00602626"/>
    <w:rsid w:val="0060330E"/>
    <w:rsid w:val="00610C1A"/>
    <w:rsid w:val="00611F15"/>
    <w:rsid w:val="006127A1"/>
    <w:rsid w:val="00615F26"/>
    <w:rsid w:val="00621C4E"/>
    <w:rsid w:val="006244B5"/>
    <w:rsid w:val="00627525"/>
    <w:rsid w:val="00630A6C"/>
    <w:rsid w:val="00631176"/>
    <w:rsid w:val="00634A2C"/>
    <w:rsid w:val="006374BA"/>
    <w:rsid w:val="00637829"/>
    <w:rsid w:val="00637E9E"/>
    <w:rsid w:val="00643BEF"/>
    <w:rsid w:val="0064686E"/>
    <w:rsid w:val="006479DB"/>
    <w:rsid w:val="00647C7C"/>
    <w:rsid w:val="006504BD"/>
    <w:rsid w:val="006522BA"/>
    <w:rsid w:val="0065669E"/>
    <w:rsid w:val="00657DAB"/>
    <w:rsid w:val="0066193A"/>
    <w:rsid w:val="0066286F"/>
    <w:rsid w:val="00662F09"/>
    <w:rsid w:val="006640D7"/>
    <w:rsid w:val="00665CD2"/>
    <w:rsid w:val="00670202"/>
    <w:rsid w:val="0067164B"/>
    <w:rsid w:val="006737CA"/>
    <w:rsid w:val="00673A39"/>
    <w:rsid w:val="00675249"/>
    <w:rsid w:val="0067556E"/>
    <w:rsid w:val="00675A05"/>
    <w:rsid w:val="00675A13"/>
    <w:rsid w:val="00675B61"/>
    <w:rsid w:val="00677B5A"/>
    <w:rsid w:val="00682D7C"/>
    <w:rsid w:val="006842C5"/>
    <w:rsid w:val="00684A61"/>
    <w:rsid w:val="006915D1"/>
    <w:rsid w:val="00692A01"/>
    <w:rsid w:val="006937BC"/>
    <w:rsid w:val="00694070"/>
    <w:rsid w:val="006A21F4"/>
    <w:rsid w:val="006A2CD9"/>
    <w:rsid w:val="006A3599"/>
    <w:rsid w:val="006A38A4"/>
    <w:rsid w:val="006A48A4"/>
    <w:rsid w:val="006B2BDF"/>
    <w:rsid w:val="006B3F19"/>
    <w:rsid w:val="006B6D84"/>
    <w:rsid w:val="006C006B"/>
    <w:rsid w:val="006C0CCD"/>
    <w:rsid w:val="006C19B1"/>
    <w:rsid w:val="006C4E7B"/>
    <w:rsid w:val="006C509C"/>
    <w:rsid w:val="006C50C8"/>
    <w:rsid w:val="006C5BEB"/>
    <w:rsid w:val="006D011A"/>
    <w:rsid w:val="006D05F3"/>
    <w:rsid w:val="006D3FCB"/>
    <w:rsid w:val="006D7455"/>
    <w:rsid w:val="006E0026"/>
    <w:rsid w:val="006E4EEB"/>
    <w:rsid w:val="006E6EB7"/>
    <w:rsid w:val="006F0814"/>
    <w:rsid w:val="006F0B7F"/>
    <w:rsid w:val="006F656A"/>
    <w:rsid w:val="007006D0"/>
    <w:rsid w:val="007037DB"/>
    <w:rsid w:val="00703F69"/>
    <w:rsid w:val="00704064"/>
    <w:rsid w:val="0070436E"/>
    <w:rsid w:val="00704D1B"/>
    <w:rsid w:val="0070546A"/>
    <w:rsid w:val="00705E50"/>
    <w:rsid w:val="00706107"/>
    <w:rsid w:val="00706ED5"/>
    <w:rsid w:val="007073C6"/>
    <w:rsid w:val="0071515E"/>
    <w:rsid w:val="007217CA"/>
    <w:rsid w:val="007325D8"/>
    <w:rsid w:val="007331F3"/>
    <w:rsid w:val="007351C2"/>
    <w:rsid w:val="00740CF0"/>
    <w:rsid w:val="00743525"/>
    <w:rsid w:val="0074374A"/>
    <w:rsid w:val="00743A58"/>
    <w:rsid w:val="00743E80"/>
    <w:rsid w:val="00744111"/>
    <w:rsid w:val="00744DE5"/>
    <w:rsid w:val="00745065"/>
    <w:rsid w:val="00745C94"/>
    <w:rsid w:val="007465D4"/>
    <w:rsid w:val="00746AD2"/>
    <w:rsid w:val="007479AC"/>
    <w:rsid w:val="007511A5"/>
    <w:rsid w:val="007559DC"/>
    <w:rsid w:val="00756F11"/>
    <w:rsid w:val="00764878"/>
    <w:rsid w:val="00765D95"/>
    <w:rsid w:val="00773878"/>
    <w:rsid w:val="00773CA5"/>
    <w:rsid w:val="0077508B"/>
    <w:rsid w:val="007759AE"/>
    <w:rsid w:val="00775B5F"/>
    <w:rsid w:val="00777A5A"/>
    <w:rsid w:val="00780017"/>
    <w:rsid w:val="0078469F"/>
    <w:rsid w:val="00786989"/>
    <w:rsid w:val="00794942"/>
    <w:rsid w:val="007960F7"/>
    <w:rsid w:val="007A3EBB"/>
    <w:rsid w:val="007A4A06"/>
    <w:rsid w:val="007A60CF"/>
    <w:rsid w:val="007A79CD"/>
    <w:rsid w:val="007B1C55"/>
    <w:rsid w:val="007B53A5"/>
    <w:rsid w:val="007B7408"/>
    <w:rsid w:val="007C026A"/>
    <w:rsid w:val="007C0527"/>
    <w:rsid w:val="007C1B4B"/>
    <w:rsid w:val="007C4015"/>
    <w:rsid w:val="007C6B64"/>
    <w:rsid w:val="007D1379"/>
    <w:rsid w:val="007D2B25"/>
    <w:rsid w:val="007D38E6"/>
    <w:rsid w:val="007D3930"/>
    <w:rsid w:val="007D67C4"/>
    <w:rsid w:val="007D7B47"/>
    <w:rsid w:val="007D7EFD"/>
    <w:rsid w:val="007D7F04"/>
    <w:rsid w:val="007E0D22"/>
    <w:rsid w:val="007E0FF4"/>
    <w:rsid w:val="007E1174"/>
    <w:rsid w:val="007E6571"/>
    <w:rsid w:val="007E7122"/>
    <w:rsid w:val="007F05E5"/>
    <w:rsid w:val="007F17F2"/>
    <w:rsid w:val="007F6C95"/>
    <w:rsid w:val="00800088"/>
    <w:rsid w:val="008019C0"/>
    <w:rsid w:val="00801F1B"/>
    <w:rsid w:val="0080396A"/>
    <w:rsid w:val="00804E6F"/>
    <w:rsid w:val="0081065B"/>
    <w:rsid w:val="0081245A"/>
    <w:rsid w:val="00814EC9"/>
    <w:rsid w:val="00820712"/>
    <w:rsid w:val="00821097"/>
    <w:rsid w:val="008219BF"/>
    <w:rsid w:val="00822FF6"/>
    <w:rsid w:val="00831A00"/>
    <w:rsid w:val="008358FB"/>
    <w:rsid w:val="00837CC9"/>
    <w:rsid w:val="00837F8F"/>
    <w:rsid w:val="00847CB5"/>
    <w:rsid w:val="008502B3"/>
    <w:rsid w:val="0085169E"/>
    <w:rsid w:val="00854DBA"/>
    <w:rsid w:val="00860E25"/>
    <w:rsid w:val="008619E4"/>
    <w:rsid w:val="00862E8D"/>
    <w:rsid w:val="008639EA"/>
    <w:rsid w:val="00863AC1"/>
    <w:rsid w:val="00867894"/>
    <w:rsid w:val="00871B45"/>
    <w:rsid w:val="00874248"/>
    <w:rsid w:val="00875E12"/>
    <w:rsid w:val="00887580"/>
    <w:rsid w:val="0089161A"/>
    <w:rsid w:val="00894217"/>
    <w:rsid w:val="008958D6"/>
    <w:rsid w:val="00896386"/>
    <w:rsid w:val="008A4323"/>
    <w:rsid w:val="008A458A"/>
    <w:rsid w:val="008A6A15"/>
    <w:rsid w:val="008A718F"/>
    <w:rsid w:val="008B052A"/>
    <w:rsid w:val="008B0999"/>
    <w:rsid w:val="008B174E"/>
    <w:rsid w:val="008B26C2"/>
    <w:rsid w:val="008B5A20"/>
    <w:rsid w:val="008C3FC8"/>
    <w:rsid w:val="008C52C5"/>
    <w:rsid w:val="008D14E9"/>
    <w:rsid w:val="008D20C0"/>
    <w:rsid w:val="008D231A"/>
    <w:rsid w:val="008D4A6C"/>
    <w:rsid w:val="008D6031"/>
    <w:rsid w:val="008E08DE"/>
    <w:rsid w:val="008E3205"/>
    <w:rsid w:val="008E4263"/>
    <w:rsid w:val="008E4B1E"/>
    <w:rsid w:val="008E666E"/>
    <w:rsid w:val="008E6FD3"/>
    <w:rsid w:val="008E7530"/>
    <w:rsid w:val="008F07AE"/>
    <w:rsid w:val="008F27DD"/>
    <w:rsid w:val="008F29AD"/>
    <w:rsid w:val="00900CB1"/>
    <w:rsid w:val="00902A53"/>
    <w:rsid w:val="00902B5A"/>
    <w:rsid w:val="0090316F"/>
    <w:rsid w:val="00903635"/>
    <w:rsid w:val="00903EB7"/>
    <w:rsid w:val="00904395"/>
    <w:rsid w:val="009045E7"/>
    <w:rsid w:val="0090482E"/>
    <w:rsid w:val="009053EB"/>
    <w:rsid w:val="00905496"/>
    <w:rsid w:val="00906718"/>
    <w:rsid w:val="00907B7B"/>
    <w:rsid w:val="00907CB9"/>
    <w:rsid w:val="00911009"/>
    <w:rsid w:val="009116E5"/>
    <w:rsid w:val="00921F3E"/>
    <w:rsid w:val="009279F7"/>
    <w:rsid w:val="00930F38"/>
    <w:rsid w:val="00932619"/>
    <w:rsid w:val="009361F3"/>
    <w:rsid w:val="0094103A"/>
    <w:rsid w:val="009423F0"/>
    <w:rsid w:val="00946E8A"/>
    <w:rsid w:val="009478E7"/>
    <w:rsid w:val="0095275B"/>
    <w:rsid w:val="0095330F"/>
    <w:rsid w:val="0095588F"/>
    <w:rsid w:val="00957E4E"/>
    <w:rsid w:val="00961569"/>
    <w:rsid w:val="0096643C"/>
    <w:rsid w:val="00966F75"/>
    <w:rsid w:val="009673E3"/>
    <w:rsid w:val="00967CC0"/>
    <w:rsid w:val="00971D8D"/>
    <w:rsid w:val="00972272"/>
    <w:rsid w:val="00972B53"/>
    <w:rsid w:val="009753B4"/>
    <w:rsid w:val="00977A44"/>
    <w:rsid w:val="00981C61"/>
    <w:rsid w:val="00991040"/>
    <w:rsid w:val="009A11FA"/>
    <w:rsid w:val="009A5C78"/>
    <w:rsid w:val="009B1461"/>
    <w:rsid w:val="009B2618"/>
    <w:rsid w:val="009B4F79"/>
    <w:rsid w:val="009C75E0"/>
    <w:rsid w:val="009D1B0A"/>
    <w:rsid w:val="009D54FA"/>
    <w:rsid w:val="009D646D"/>
    <w:rsid w:val="009D754A"/>
    <w:rsid w:val="009D7A0D"/>
    <w:rsid w:val="009E08B1"/>
    <w:rsid w:val="009E277F"/>
    <w:rsid w:val="009E3E1C"/>
    <w:rsid w:val="009E3F79"/>
    <w:rsid w:val="009E4A3A"/>
    <w:rsid w:val="009E6501"/>
    <w:rsid w:val="009E7463"/>
    <w:rsid w:val="009E78D2"/>
    <w:rsid w:val="009F0568"/>
    <w:rsid w:val="009F1388"/>
    <w:rsid w:val="009F2AB8"/>
    <w:rsid w:val="009F320E"/>
    <w:rsid w:val="009F3550"/>
    <w:rsid w:val="00A02C8D"/>
    <w:rsid w:val="00A03176"/>
    <w:rsid w:val="00A04282"/>
    <w:rsid w:val="00A04FA9"/>
    <w:rsid w:val="00A0589C"/>
    <w:rsid w:val="00A07979"/>
    <w:rsid w:val="00A11CBC"/>
    <w:rsid w:val="00A11E36"/>
    <w:rsid w:val="00A126F1"/>
    <w:rsid w:val="00A128FF"/>
    <w:rsid w:val="00A15BE1"/>
    <w:rsid w:val="00A22477"/>
    <w:rsid w:val="00A238A9"/>
    <w:rsid w:val="00A259EC"/>
    <w:rsid w:val="00A3395A"/>
    <w:rsid w:val="00A343F3"/>
    <w:rsid w:val="00A35244"/>
    <w:rsid w:val="00A35A57"/>
    <w:rsid w:val="00A416F7"/>
    <w:rsid w:val="00A45231"/>
    <w:rsid w:val="00A454CC"/>
    <w:rsid w:val="00A47308"/>
    <w:rsid w:val="00A529B0"/>
    <w:rsid w:val="00A52EBE"/>
    <w:rsid w:val="00A57A9E"/>
    <w:rsid w:val="00A57F59"/>
    <w:rsid w:val="00A60016"/>
    <w:rsid w:val="00A607AE"/>
    <w:rsid w:val="00A60DD7"/>
    <w:rsid w:val="00A6271C"/>
    <w:rsid w:val="00A6371D"/>
    <w:rsid w:val="00A64BF7"/>
    <w:rsid w:val="00A65214"/>
    <w:rsid w:val="00A6663E"/>
    <w:rsid w:val="00A66B47"/>
    <w:rsid w:val="00A84531"/>
    <w:rsid w:val="00A93E83"/>
    <w:rsid w:val="00AA25AB"/>
    <w:rsid w:val="00AA2FB8"/>
    <w:rsid w:val="00AA3C78"/>
    <w:rsid w:val="00AA620E"/>
    <w:rsid w:val="00AA7396"/>
    <w:rsid w:val="00AA7C99"/>
    <w:rsid w:val="00AB21A3"/>
    <w:rsid w:val="00AB22EE"/>
    <w:rsid w:val="00AB6D48"/>
    <w:rsid w:val="00AC1D6F"/>
    <w:rsid w:val="00AC37E9"/>
    <w:rsid w:val="00AC7864"/>
    <w:rsid w:val="00AD1486"/>
    <w:rsid w:val="00AD180E"/>
    <w:rsid w:val="00AE4404"/>
    <w:rsid w:val="00AE486D"/>
    <w:rsid w:val="00AF127E"/>
    <w:rsid w:val="00AF39D7"/>
    <w:rsid w:val="00AF4271"/>
    <w:rsid w:val="00AF4589"/>
    <w:rsid w:val="00AF6517"/>
    <w:rsid w:val="00B00476"/>
    <w:rsid w:val="00B124A7"/>
    <w:rsid w:val="00B12C47"/>
    <w:rsid w:val="00B13EF0"/>
    <w:rsid w:val="00B20088"/>
    <w:rsid w:val="00B2140B"/>
    <w:rsid w:val="00B22828"/>
    <w:rsid w:val="00B238DF"/>
    <w:rsid w:val="00B2455C"/>
    <w:rsid w:val="00B2480A"/>
    <w:rsid w:val="00B30551"/>
    <w:rsid w:val="00B3156C"/>
    <w:rsid w:val="00B34D83"/>
    <w:rsid w:val="00B354D7"/>
    <w:rsid w:val="00B35681"/>
    <w:rsid w:val="00B3575E"/>
    <w:rsid w:val="00B35A6D"/>
    <w:rsid w:val="00B40203"/>
    <w:rsid w:val="00B4134F"/>
    <w:rsid w:val="00B413D6"/>
    <w:rsid w:val="00B438AB"/>
    <w:rsid w:val="00B52477"/>
    <w:rsid w:val="00B5454D"/>
    <w:rsid w:val="00B573B2"/>
    <w:rsid w:val="00B60249"/>
    <w:rsid w:val="00B60E85"/>
    <w:rsid w:val="00B62092"/>
    <w:rsid w:val="00B6381D"/>
    <w:rsid w:val="00B65819"/>
    <w:rsid w:val="00B70144"/>
    <w:rsid w:val="00B70145"/>
    <w:rsid w:val="00B70285"/>
    <w:rsid w:val="00B72573"/>
    <w:rsid w:val="00B74450"/>
    <w:rsid w:val="00B753E8"/>
    <w:rsid w:val="00B75C1F"/>
    <w:rsid w:val="00B76A6B"/>
    <w:rsid w:val="00B81F0D"/>
    <w:rsid w:val="00B8231D"/>
    <w:rsid w:val="00B831D3"/>
    <w:rsid w:val="00B835A7"/>
    <w:rsid w:val="00B86F67"/>
    <w:rsid w:val="00B91F4F"/>
    <w:rsid w:val="00B92058"/>
    <w:rsid w:val="00B92668"/>
    <w:rsid w:val="00B9297A"/>
    <w:rsid w:val="00B92C09"/>
    <w:rsid w:val="00B95CFC"/>
    <w:rsid w:val="00B960AA"/>
    <w:rsid w:val="00BA2349"/>
    <w:rsid w:val="00BA4E78"/>
    <w:rsid w:val="00BA660F"/>
    <w:rsid w:val="00BB06CD"/>
    <w:rsid w:val="00BB0EB1"/>
    <w:rsid w:val="00BB0EFA"/>
    <w:rsid w:val="00BB458B"/>
    <w:rsid w:val="00BB4BC8"/>
    <w:rsid w:val="00BC392C"/>
    <w:rsid w:val="00BC59C6"/>
    <w:rsid w:val="00BC6D0E"/>
    <w:rsid w:val="00BD3A00"/>
    <w:rsid w:val="00BD441D"/>
    <w:rsid w:val="00BD5114"/>
    <w:rsid w:val="00BD6F12"/>
    <w:rsid w:val="00BD7AE1"/>
    <w:rsid w:val="00BD7D6C"/>
    <w:rsid w:val="00BD7F02"/>
    <w:rsid w:val="00BE0098"/>
    <w:rsid w:val="00BE2F12"/>
    <w:rsid w:val="00BF0ADD"/>
    <w:rsid w:val="00BF150C"/>
    <w:rsid w:val="00BF31F1"/>
    <w:rsid w:val="00BF577C"/>
    <w:rsid w:val="00BF6180"/>
    <w:rsid w:val="00C000A7"/>
    <w:rsid w:val="00C06C7E"/>
    <w:rsid w:val="00C07336"/>
    <w:rsid w:val="00C10585"/>
    <w:rsid w:val="00C1114B"/>
    <w:rsid w:val="00C12FE9"/>
    <w:rsid w:val="00C13CCB"/>
    <w:rsid w:val="00C1403E"/>
    <w:rsid w:val="00C14DC5"/>
    <w:rsid w:val="00C15B85"/>
    <w:rsid w:val="00C2162E"/>
    <w:rsid w:val="00C22F7E"/>
    <w:rsid w:val="00C30A01"/>
    <w:rsid w:val="00C323FC"/>
    <w:rsid w:val="00C41222"/>
    <w:rsid w:val="00C44626"/>
    <w:rsid w:val="00C45F10"/>
    <w:rsid w:val="00C47D74"/>
    <w:rsid w:val="00C569EE"/>
    <w:rsid w:val="00C60875"/>
    <w:rsid w:val="00C6617B"/>
    <w:rsid w:val="00C70B58"/>
    <w:rsid w:val="00C7190E"/>
    <w:rsid w:val="00C77657"/>
    <w:rsid w:val="00C81A04"/>
    <w:rsid w:val="00C83581"/>
    <w:rsid w:val="00C873CB"/>
    <w:rsid w:val="00C90522"/>
    <w:rsid w:val="00C92BAF"/>
    <w:rsid w:val="00C93375"/>
    <w:rsid w:val="00C933B3"/>
    <w:rsid w:val="00C95E49"/>
    <w:rsid w:val="00C97DB1"/>
    <w:rsid w:val="00CA075E"/>
    <w:rsid w:val="00CA114B"/>
    <w:rsid w:val="00CA2D84"/>
    <w:rsid w:val="00CA366D"/>
    <w:rsid w:val="00CA3BE9"/>
    <w:rsid w:val="00CB2148"/>
    <w:rsid w:val="00CB330E"/>
    <w:rsid w:val="00CB653B"/>
    <w:rsid w:val="00CB7E21"/>
    <w:rsid w:val="00CC02A2"/>
    <w:rsid w:val="00CC285C"/>
    <w:rsid w:val="00CC35A0"/>
    <w:rsid w:val="00CC4E22"/>
    <w:rsid w:val="00CC5DF6"/>
    <w:rsid w:val="00CC71FB"/>
    <w:rsid w:val="00CC7DE7"/>
    <w:rsid w:val="00CD0E62"/>
    <w:rsid w:val="00CD0F15"/>
    <w:rsid w:val="00CD224F"/>
    <w:rsid w:val="00CD2D8B"/>
    <w:rsid w:val="00CD6A42"/>
    <w:rsid w:val="00CD6BF6"/>
    <w:rsid w:val="00CE1890"/>
    <w:rsid w:val="00CE3CEE"/>
    <w:rsid w:val="00CE4153"/>
    <w:rsid w:val="00CE4856"/>
    <w:rsid w:val="00CE5199"/>
    <w:rsid w:val="00CF3CFE"/>
    <w:rsid w:val="00D01238"/>
    <w:rsid w:val="00D120A6"/>
    <w:rsid w:val="00D1494D"/>
    <w:rsid w:val="00D15006"/>
    <w:rsid w:val="00D153A7"/>
    <w:rsid w:val="00D23744"/>
    <w:rsid w:val="00D32FEE"/>
    <w:rsid w:val="00D34E08"/>
    <w:rsid w:val="00D35441"/>
    <w:rsid w:val="00D3658E"/>
    <w:rsid w:val="00D370DE"/>
    <w:rsid w:val="00D449FF"/>
    <w:rsid w:val="00D44BAF"/>
    <w:rsid w:val="00D44D33"/>
    <w:rsid w:val="00D46A10"/>
    <w:rsid w:val="00D54599"/>
    <w:rsid w:val="00D549FD"/>
    <w:rsid w:val="00D561BB"/>
    <w:rsid w:val="00D57CD8"/>
    <w:rsid w:val="00D60AE6"/>
    <w:rsid w:val="00D63DFB"/>
    <w:rsid w:val="00D65A7F"/>
    <w:rsid w:val="00D72234"/>
    <w:rsid w:val="00D776B6"/>
    <w:rsid w:val="00D82169"/>
    <w:rsid w:val="00D82CB9"/>
    <w:rsid w:val="00D8384D"/>
    <w:rsid w:val="00D84114"/>
    <w:rsid w:val="00D87CC6"/>
    <w:rsid w:val="00D912EA"/>
    <w:rsid w:val="00D94CB1"/>
    <w:rsid w:val="00D96294"/>
    <w:rsid w:val="00DA04B3"/>
    <w:rsid w:val="00DA1DAE"/>
    <w:rsid w:val="00DA24BB"/>
    <w:rsid w:val="00DA4B64"/>
    <w:rsid w:val="00DA6096"/>
    <w:rsid w:val="00DB12B7"/>
    <w:rsid w:val="00DB1DF4"/>
    <w:rsid w:val="00DB6A48"/>
    <w:rsid w:val="00DC0CCE"/>
    <w:rsid w:val="00DC1095"/>
    <w:rsid w:val="00DC2C8B"/>
    <w:rsid w:val="00DC394E"/>
    <w:rsid w:val="00DC483D"/>
    <w:rsid w:val="00DD1F34"/>
    <w:rsid w:val="00DD256C"/>
    <w:rsid w:val="00DD34EB"/>
    <w:rsid w:val="00DD3C35"/>
    <w:rsid w:val="00DD4028"/>
    <w:rsid w:val="00DD47AF"/>
    <w:rsid w:val="00DD5CEC"/>
    <w:rsid w:val="00DD75C5"/>
    <w:rsid w:val="00DE23B0"/>
    <w:rsid w:val="00DE2C2C"/>
    <w:rsid w:val="00DE2E1E"/>
    <w:rsid w:val="00DE2E8B"/>
    <w:rsid w:val="00DE329D"/>
    <w:rsid w:val="00DE4793"/>
    <w:rsid w:val="00DE48FB"/>
    <w:rsid w:val="00DE4970"/>
    <w:rsid w:val="00DE5A48"/>
    <w:rsid w:val="00DF23FC"/>
    <w:rsid w:val="00DF4151"/>
    <w:rsid w:val="00DF4AFC"/>
    <w:rsid w:val="00DF757B"/>
    <w:rsid w:val="00DF772E"/>
    <w:rsid w:val="00DF7EA4"/>
    <w:rsid w:val="00E031FF"/>
    <w:rsid w:val="00E0329F"/>
    <w:rsid w:val="00E036C8"/>
    <w:rsid w:val="00E04209"/>
    <w:rsid w:val="00E0584B"/>
    <w:rsid w:val="00E1202E"/>
    <w:rsid w:val="00E13672"/>
    <w:rsid w:val="00E139AC"/>
    <w:rsid w:val="00E15164"/>
    <w:rsid w:val="00E156D6"/>
    <w:rsid w:val="00E21786"/>
    <w:rsid w:val="00E21C8D"/>
    <w:rsid w:val="00E223A9"/>
    <w:rsid w:val="00E34201"/>
    <w:rsid w:val="00E34882"/>
    <w:rsid w:val="00E35325"/>
    <w:rsid w:val="00E40296"/>
    <w:rsid w:val="00E41755"/>
    <w:rsid w:val="00E466C0"/>
    <w:rsid w:val="00E4702C"/>
    <w:rsid w:val="00E5139B"/>
    <w:rsid w:val="00E51C73"/>
    <w:rsid w:val="00E541A9"/>
    <w:rsid w:val="00E567FB"/>
    <w:rsid w:val="00E6262E"/>
    <w:rsid w:val="00E63264"/>
    <w:rsid w:val="00E65E45"/>
    <w:rsid w:val="00E66AE3"/>
    <w:rsid w:val="00E6774D"/>
    <w:rsid w:val="00E71CD3"/>
    <w:rsid w:val="00E71DD5"/>
    <w:rsid w:val="00E75BB6"/>
    <w:rsid w:val="00E772ED"/>
    <w:rsid w:val="00E80017"/>
    <w:rsid w:val="00E87A6C"/>
    <w:rsid w:val="00E91E20"/>
    <w:rsid w:val="00E92D5C"/>
    <w:rsid w:val="00E96B6F"/>
    <w:rsid w:val="00E97450"/>
    <w:rsid w:val="00E97C24"/>
    <w:rsid w:val="00EA2E8F"/>
    <w:rsid w:val="00EA4986"/>
    <w:rsid w:val="00EA5BFA"/>
    <w:rsid w:val="00EA5E00"/>
    <w:rsid w:val="00EB3A8D"/>
    <w:rsid w:val="00EB4E18"/>
    <w:rsid w:val="00EB616C"/>
    <w:rsid w:val="00EB6F5D"/>
    <w:rsid w:val="00EB77F3"/>
    <w:rsid w:val="00EC1C57"/>
    <w:rsid w:val="00EC3821"/>
    <w:rsid w:val="00EC4800"/>
    <w:rsid w:val="00EC4CEE"/>
    <w:rsid w:val="00EC5310"/>
    <w:rsid w:val="00EC59A4"/>
    <w:rsid w:val="00EC70E1"/>
    <w:rsid w:val="00EC7D9C"/>
    <w:rsid w:val="00ED06A6"/>
    <w:rsid w:val="00ED7F72"/>
    <w:rsid w:val="00EE0AE9"/>
    <w:rsid w:val="00EE3624"/>
    <w:rsid w:val="00EE553F"/>
    <w:rsid w:val="00EE774E"/>
    <w:rsid w:val="00EE7834"/>
    <w:rsid w:val="00EF13BC"/>
    <w:rsid w:val="00EF2F4E"/>
    <w:rsid w:val="00EF3F05"/>
    <w:rsid w:val="00EF6B0B"/>
    <w:rsid w:val="00F026BF"/>
    <w:rsid w:val="00F02A34"/>
    <w:rsid w:val="00F07D09"/>
    <w:rsid w:val="00F153BD"/>
    <w:rsid w:val="00F167B6"/>
    <w:rsid w:val="00F17E17"/>
    <w:rsid w:val="00F308D5"/>
    <w:rsid w:val="00F30C46"/>
    <w:rsid w:val="00F330F3"/>
    <w:rsid w:val="00F36126"/>
    <w:rsid w:val="00F36BF0"/>
    <w:rsid w:val="00F451C3"/>
    <w:rsid w:val="00F46162"/>
    <w:rsid w:val="00F47E2D"/>
    <w:rsid w:val="00F516A6"/>
    <w:rsid w:val="00F5201C"/>
    <w:rsid w:val="00F55599"/>
    <w:rsid w:val="00F56A7D"/>
    <w:rsid w:val="00F60D07"/>
    <w:rsid w:val="00F624C8"/>
    <w:rsid w:val="00F642B6"/>
    <w:rsid w:val="00F645F5"/>
    <w:rsid w:val="00F66458"/>
    <w:rsid w:val="00F72496"/>
    <w:rsid w:val="00F74C26"/>
    <w:rsid w:val="00F76FF6"/>
    <w:rsid w:val="00F77658"/>
    <w:rsid w:val="00F82275"/>
    <w:rsid w:val="00F83559"/>
    <w:rsid w:val="00F8721F"/>
    <w:rsid w:val="00F91379"/>
    <w:rsid w:val="00F92D48"/>
    <w:rsid w:val="00F94756"/>
    <w:rsid w:val="00F97DE5"/>
    <w:rsid w:val="00FA0B82"/>
    <w:rsid w:val="00FA1B44"/>
    <w:rsid w:val="00FA3E38"/>
    <w:rsid w:val="00FA477D"/>
    <w:rsid w:val="00FA688C"/>
    <w:rsid w:val="00FA7081"/>
    <w:rsid w:val="00FB0540"/>
    <w:rsid w:val="00FB0594"/>
    <w:rsid w:val="00FB0E3B"/>
    <w:rsid w:val="00FB2932"/>
    <w:rsid w:val="00FB4F3B"/>
    <w:rsid w:val="00FB5217"/>
    <w:rsid w:val="00FB5430"/>
    <w:rsid w:val="00FB68EB"/>
    <w:rsid w:val="00FC1DB1"/>
    <w:rsid w:val="00FC3F2F"/>
    <w:rsid w:val="00FC4222"/>
    <w:rsid w:val="00FC5DAE"/>
    <w:rsid w:val="00FD2F10"/>
    <w:rsid w:val="00FD5D11"/>
    <w:rsid w:val="00FD7FD7"/>
    <w:rsid w:val="00FE1BF1"/>
    <w:rsid w:val="00FE3C37"/>
    <w:rsid w:val="00FE4189"/>
    <w:rsid w:val="00FE5131"/>
    <w:rsid w:val="00FE7573"/>
    <w:rsid w:val="00FE7661"/>
    <w:rsid w:val="00FF02E7"/>
    <w:rsid w:val="00FF1748"/>
    <w:rsid w:val="00FF242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D8203F"/>
  <w15:docId w15:val="{343FFE21-14E2-4001-AA2F-6A07E5FB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Quote" w:uiPriority="29"/>
    <w:lsdException w:name="Intense Quote" w:uiPriority="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4756"/>
    <w:pPr>
      <w:spacing w:after="0"/>
    </w:pPr>
    <w:rPr>
      <w:rFonts w:cs="Times New Roman"/>
      <w:color w:val="000000" w:themeColor="text1"/>
      <w:szCs w:val="20"/>
    </w:rPr>
  </w:style>
  <w:style w:type="paragraph" w:styleId="Overskrift1">
    <w:name w:val="heading 1"/>
    <w:basedOn w:val="Normal"/>
    <w:next w:val="Normal"/>
    <w:link w:val="Overskrift1Tegn"/>
    <w:uiPriority w:val="9"/>
    <w:qFormat/>
    <w:rsid w:val="00DB1DF4"/>
    <w:pPr>
      <w:spacing w:line="240" w:lineRule="auto"/>
      <w:outlineLvl w:val="0"/>
    </w:pPr>
    <w:rPr>
      <w:rFonts w:asciiTheme="majorHAnsi" w:hAnsiTheme="majorHAnsi"/>
      <w:b/>
      <w:spacing w:val="20"/>
      <w:szCs w:val="28"/>
    </w:rPr>
  </w:style>
  <w:style w:type="paragraph" w:styleId="Overskrift2">
    <w:name w:val="heading 2"/>
    <w:basedOn w:val="Normal"/>
    <w:next w:val="Normal"/>
    <w:link w:val="Overskrift2Tegn"/>
    <w:uiPriority w:val="9"/>
    <w:qFormat/>
    <w:rsid w:val="00DB1DF4"/>
    <w:pPr>
      <w:spacing w:line="240" w:lineRule="auto"/>
      <w:outlineLvl w:val="1"/>
    </w:pPr>
    <w:rPr>
      <w:rFonts w:asciiTheme="majorHAnsi" w:hAnsiTheme="majorHAnsi"/>
      <w:b/>
      <w:color w:val="006666"/>
      <w:spacing w:val="20"/>
      <w:szCs w:val="24"/>
    </w:rPr>
  </w:style>
  <w:style w:type="paragraph" w:styleId="Overskrift3">
    <w:name w:val="heading 3"/>
    <w:basedOn w:val="Normal"/>
    <w:next w:val="Normal"/>
    <w:link w:val="Overskrift3Tegn"/>
    <w:uiPriority w:val="9"/>
    <w:qFormat/>
    <w:rsid w:val="00F645F5"/>
    <w:pPr>
      <w:spacing w:line="240" w:lineRule="auto"/>
      <w:outlineLvl w:val="2"/>
      <w15:collapsed/>
    </w:pPr>
    <w:rPr>
      <w:rFonts w:asciiTheme="majorHAnsi" w:hAnsiTheme="majorHAnsi"/>
      <w:b/>
      <w:color w:val="7F7F7F" w:themeColor="text1" w:themeTint="80"/>
      <w:spacing w:val="20"/>
      <w:sz w:val="20"/>
      <w:szCs w:val="24"/>
    </w:rPr>
  </w:style>
  <w:style w:type="paragraph" w:styleId="Overskrift4">
    <w:name w:val="heading 4"/>
    <w:basedOn w:val="Normal"/>
    <w:next w:val="Normal"/>
    <w:link w:val="Overskrift4Tegn"/>
    <w:uiPriority w:val="9"/>
    <w:unhideWhenUsed/>
    <w:rsid w:val="001B11AA"/>
    <w:pPr>
      <w:outlineLvl w:val="3"/>
    </w:pPr>
    <w:rPr>
      <w:rFonts w:asciiTheme="majorHAnsi" w:hAnsiTheme="majorHAnsi"/>
      <w:b/>
      <w:color w:val="auto"/>
      <w:spacing w:val="20"/>
      <w:sz w:val="20"/>
      <w:szCs w:val="24"/>
    </w:rPr>
  </w:style>
  <w:style w:type="paragraph" w:styleId="Overskrift5">
    <w:name w:val="heading 5"/>
    <w:basedOn w:val="Normal"/>
    <w:next w:val="Normal"/>
    <w:link w:val="Overskrift5Tegn"/>
    <w:uiPriority w:val="9"/>
    <w:unhideWhenUsed/>
    <w:pPr>
      <w:spacing w:before="200"/>
      <w:outlineLvl w:val="4"/>
    </w:pPr>
    <w:rPr>
      <w:rFonts w:asciiTheme="majorHAnsi" w:hAnsiTheme="majorHAnsi"/>
      <w:b/>
      <w:i/>
      <w:color w:val="7B7B7B" w:themeColor="accent3" w:themeShade="BF"/>
      <w:spacing w:val="20"/>
      <w:szCs w:val="26"/>
    </w:rPr>
  </w:style>
  <w:style w:type="paragraph" w:styleId="Overskrift6">
    <w:name w:val="heading 6"/>
    <w:basedOn w:val="Normal"/>
    <w:next w:val="Normal"/>
    <w:link w:val="Overskrift6Tegn"/>
    <w:uiPriority w:val="9"/>
    <w:unhideWhenUsed/>
    <w:pPr>
      <w:spacing w:before="200"/>
      <w:outlineLvl w:val="5"/>
    </w:pPr>
    <w:rPr>
      <w:rFonts w:asciiTheme="majorHAnsi" w:hAnsiTheme="majorHAnsi"/>
      <w:color w:val="525252" w:themeColor="accent3" w:themeShade="80"/>
      <w:spacing w:val="10"/>
      <w:sz w:val="24"/>
    </w:rPr>
  </w:style>
  <w:style w:type="paragraph" w:styleId="Overskrift7">
    <w:name w:val="heading 7"/>
    <w:basedOn w:val="Normal"/>
    <w:next w:val="Normal"/>
    <w:link w:val="Overskrift7Tegn"/>
    <w:uiPriority w:val="9"/>
    <w:unhideWhenUsed/>
    <w:pPr>
      <w:spacing w:before="200"/>
      <w:outlineLvl w:val="6"/>
    </w:pPr>
    <w:rPr>
      <w:rFonts w:asciiTheme="majorHAnsi" w:hAnsiTheme="majorHAnsi"/>
      <w:i/>
      <w:color w:val="525252" w:themeColor="accent3" w:themeShade="80"/>
      <w:spacing w:val="10"/>
      <w:sz w:val="24"/>
    </w:rPr>
  </w:style>
  <w:style w:type="paragraph" w:styleId="Overskrift8">
    <w:name w:val="heading 8"/>
    <w:basedOn w:val="Normal"/>
    <w:next w:val="Normal"/>
    <w:link w:val="Overskrift8Tegn"/>
    <w:uiPriority w:val="9"/>
    <w:unhideWhenUsed/>
    <w:pPr>
      <w:spacing w:before="200"/>
      <w:outlineLvl w:val="7"/>
    </w:pPr>
    <w:rPr>
      <w:rFonts w:asciiTheme="majorHAnsi" w:hAnsiTheme="majorHAnsi"/>
      <w:color w:val="5B9BD5" w:themeColor="accent1"/>
      <w:spacing w:val="10"/>
    </w:rPr>
  </w:style>
  <w:style w:type="paragraph" w:styleId="Overskrift9">
    <w:name w:val="heading 9"/>
    <w:basedOn w:val="Normal"/>
    <w:next w:val="Normal"/>
    <w:link w:val="Overskrift9Tegn"/>
    <w:uiPriority w:val="9"/>
    <w:unhideWhenUsed/>
    <w:pPr>
      <w:spacing w:before="200"/>
      <w:outlineLvl w:val="8"/>
    </w:pPr>
    <w:rPr>
      <w:rFonts w:asciiTheme="majorHAnsi" w:hAnsiTheme="majorHAnsi"/>
      <w:i/>
      <w:color w:val="5B9BD5" w:themeColor="accent1"/>
      <w:spacing w:val="1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B1DF4"/>
    <w:rPr>
      <w:rFonts w:asciiTheme="majorHAnsi" w:hAnsiTheme="majorHAnsi" w:cs="Times New Roman"/>
      <w:b/>
      <w:color w:val="000000" w:themeColor="text1"/>
      <w:spacing w:val="20"/>
      <w:szCs w:val="28"/>
    </w:rPr>
  </w:style>
  <w:style w:type="character" w:customStyle="1" w:styleId="Overskrift2Tegn">
    <w:name w:val="Overskrift 2 Tegn"/>
    <w:basedOn w:val="Standardskrifttypeiafsnit"/>
    <w:link w:val="Overskrift2"/>
    <w:uiPriority w:val="9"/>
    <w:rsid w:val="00DB1DF4"/>
    <w:rPr>
      <w:rFonts w:asciiTheme="majorHAnsi" w:hAnsiTheme="majorHAnsi" w:cs="Times New Roman"/>
      <w:b/>
      <w:color w:val="006666"/>
      <w:spacing w:val="20"/>
      <w:szCs w:val="24"/>
    </w:rPr>
  </w:style>
  <w:style w:type="character" w:customStyle="1" w:styleId="Overskrift3Tegn">
    <w:name w:val="Overskrift 3 Tegn"/>
    <w:basedOn w:val="Standardskrifttypeiafsnit"/>
    <w:link w:val="Overskrift3"/>
    <w:uiPriority w:val="9"/>
    <w:rsid w:val="00F645F5"/>
    <w:rPr>
      <w:rFonts w:asciiTheme="majorHAnsi" w:hAnsiTheme="majorHAnsi" w:cs="Times New Roman"/>
      <w:b/>
      <w:color w:val="7F7F7F" w:themeColor="text1" w:themeTint="80"/>
      <w:spacing w:val="20"/>
      <w:sz w:val="20"/>
      <w:szCs w:val="24"/>
    </w:rPr>
  </w:style>
  <w:style w:type="paragraph" w:styleId="Titel">
    <w:name w:val="Title"/>
    <w:basedOn w:val="Normal"/>
    <w:link w:val="TitelTegn"/>
    <w:uiPriority w:val="10"/>
    <w:qFormat/>
    <w:rsid w:val="00F94756"/>
    <w:pPr>
      <w:pBdr>
        <w:bottom w:val="single" w:sz="8" w:space="4" w:color="5B9BD5" w:themeColor="accent1"/>
      </w:pBdr>
      <w:spacing w:line="240" w:lineRule="auto"/>
      <w:contextualSpacing/>
      <w:jc w:val="center"/>
    </w:pPr>
    <w:rPr>
      <w:rFonts w:asciiTheme="majorHAnsi" w:hAnsiTheme="majorHAnsi"/>
      <w:b/>
      <w:smallCaps/>
      <w:color w:val="006666"/>
      <w:sz w:val="48"/>
      <w:szCs w:val="48"/>
    </w:rPr>
  </w:style>
  <w:style w:type="character" w:customStyle="1" w:styleId="TitelTegn">
    <w:name w:val="Titel Tegn"/>
    <w:basedOn w:val="Standardskrifttypeiafsnit"/>
    <w:link w:val="Titel"/>
    <w:uiPriority w:val="10"/>
    <w:rsid w:val="00F94756"/>
    <w:rPr>
      <w:rFonts w:asciiTheme="majorHAnsi" w:hAnsiTheme="majorHAnsi" w:cs="Times New Roman"/>
      <w:b/>
      <w:smallCaps/>
      <w:color w:val="006666"/>
      <w:sz w:val="48"/>
      <w:szCs w:val="48"/>
    </w:rPr>
  </w:style>
  <w:style w:type="paragraph" w:styleId="Undertitel">
    <w:name w:val="Subtitle"/>
    <w:basedOn w:val="Normal"/>
    <w:link w:val="UndertitelTegn"/>
    <w:uiPriority w:val="11"/>
    <w:qFormat/>
    <w:rsid w:val="00F94756"/>
    <w:pPr>
      <w:spacing w:after="480" w:line="240" w:lineRule="auto"/>
      <w:jc w:val="center"/>
    </w:pPr>
    <w:rPr>
      <w:rFonts w:asciiTheme="majorHAnsi" w:hAnsiTheme="majorHAnsi" w:cstheme="minorBidi"/>
      <w:color w:val="006666"/>
      <w:sz w:val="28"/>
      <w:szCs w:val="28"/>
    </w:rPr>
  </w:style>
  <w:style w:type="character" w:customStyle="1" w:styleId="UndertitelTegn">
    <w:name w:val="Undertitel Tegn"/>
    <w:basedOn w:val="Standardskrifttypeiafsnit"/>
    <w:link w:val="Undertitel"/>
    <w:uiPriority w:val="11"/>
    <w:rsid w:val="00F94756"/>
    <w:rPr>
      <w:rFonts w:asciiTheme="majorHAnsi" w:hAnsiTheme="majorHAnsi"/>
      <w:color w:val="006666"/>
      <w:sz w:val="28"/>
      <w:szCs w:val="28"/>
    </w:rPr>
  </w:style>
  <w:style w:type="paragraph" w:styleId="Sidefod">
    <w:name w:val="footer"/>
    <w:basedOn w:val="Normal"/>
    <w:link w:val="SidefodTegn"/>
    <w:uiPriority w:val="99"/>
    <w:unhideWhenUsed/>
    <w:pPr>
      <w:tabs>
        <w:tab w:val="center" w:pos="4320"/>
        <w:tab w:val="right" w:pos="8640"/>
      </w:tabs>
    </w:pPr>
  </w:style>
  <w:style w:type="character" w:customStyle="1" w:styleId="SidefodTegn">
    <w:name w:val="Sidefod Tegn"/>
    <w:basedOn w:val="Standardskrifttypeiafsnit"/>
    <w:link w:val="Sidefod"/>
    <w:uiPriority w:val="99"/>
    <w:rPr>
      <w:rFonts w:cs="Times New Roman"/>
      <w:color w:val="000000" w:themeColor="text1"/>
      <w:szCs w:val="20"/>
    </w:rPr>
  </w:style>
  <w:style w:type="paragraph" w:styleId="Billedtekst">
    <w:name w:val="caption"/>
    <w:basedOn w:val="Normal"/>
    <w:next w:val="Normal"/>
    <w:uiPriority w:val="35"/>
    <w:unhideWhenUsed/>
    <w:pPr>
      <w:spacing w:line="240" w:lineRule="auto"/>
    </w:pPr>
    <w:rPr>
      <w:bCs/>
      <w:smallCaps/>
      <w:color w:val="C45911" w:themeColor="accent2" w:themeShade="BF"/>
      <w:spacing w:val="10"/>
      <w:sz w:val="18"/>
      <w:szCs w:val="18"/>
    </w:rPr>
  </w:style>
  <w:style w:type="paragraph" w:styleId="Markeringsbobletekst">
    <w:name w:val="Balloon Text"/>
    <w:basedOn w:val="Normal"/>
    <w:link w:val="MarkeringsbobletekstTegn"/>
    <w:uiPriority w:val="99"/>
    <w:semiHidden/>
    <w:unhideWhenUse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Pr>
      <w:rFonts w:ascii="Tahoma" w:hAnsi="Tahoma" w:cs="Tahoma"/>
      <w:color w:val="000000" w:themeColor="text1"/>
      <w:sz w:val="16"/>
      <w:szCs w:val="16"/>
    </w:rPr>
  </w:style>
  <w:style w:type="paragraph" w:styleId="Bloktekst">
    <w:name w:val="Block Text"/>
    <w:aliases w:val="Citatblok"/>
    <w:uiPriority w:val="40"/>
    <w:pPr>
      <w:pBdr>
        <w:top w:val="single" w:sz="2" w:space="10" w:color="9CC2E5" w:themeColor="accent1" w:themeTint="99"/>
        <w:bottom w:val="single" w:sz="24" w:space="10" w:color="9CC2E5" w:themeColor="accent1" w:themeTint="99"/>
      </w:pBdr>
      <w:spacing w:after="280" w:line="240" w:lineRule="auto"/>
      <w:ind w:left="1440" w:right="1440"/>
      <w:jc w:val="both"/>
    </w:pPr>
    <w:rPr>
      <w:rFonts w:eastAsia="Times New Roman" w:cs="Times New Roman"/>
      <w:color w:val="808080" w:themeColor="background1" w:themeShade="80"/>
      <w:sz w:val="28"/>
      <w:szCs w:val="28"/>
    </w:rPr>
  </w:style>
  <w:style w:type="character" w:styleId="Bogenstitel">
    <w:name w:val="Book Title"/>
    <w:basedOn w:val="Standardskrifttypeiafsnit"/>
    <w:uiPriority w:val="33"/>
    <w:rPr>
      <w:rFonts w:asciiTheme="majorHAnsi" w:hAnsiTheme="majorHAnsi" w:cs="Times New Roman"/>
      <w:i/>
      <w:color w:val="70AD47" w:themeColor="accent6"/>
      <w:sz w:val="20"/>
      <w:szCs w:val="20"/>
    </w:rPr>
  </w:style>
  <w:style w:type="character" w:styleId="Fremhv">
    <w:name w:val="Emphasis"/>
    <w:uiPriority w:val="20"/>
    <w:qFormat/>
    <w:rsid w:val="004222BA"/>
    <w:rPr>
      <w:rFonts w:asciiTheme="minorHAnsi" w:hAnsiTheme="minorHAnsi"/>
      <w:b/>
      <w:i w:val="0"/>
      <w:color w:val="auto"/>
      <w:spacing w:val="2"/>
      <w:w w:val="100"/>
      <w:sz w:val="22"/>
    </w:rPr>
  </w:style>
  <w:style w:type="paragraph" w:styleId="Sidehoved">
    <w:name w:val="header"/>
    <w:basedOn w:val="Normal"/>
    <w:link w:val="SidehovedTegn"/>
    <w:uiPriority w:val="99"/>
    <w:unhideWhenUsed/>
    <w:pPr>
      <w:tabs>
        <w:tab w:val="center" w:pos="4320"/>
        <w:tab w:val="right" w:pos="8640"/>
      </w:tabs>
    </w:pPr>
  </w:style>
  <w:style w:type="character" w:customStyle="1" w:styleId="SidehovedTegn">
    <w:name w:val="Sidehoved Tegn"/>
    <w:basedOn w:val="Standardskrifttypeiafsnit"/>
    <w:link w:val="Sidehoved"/>
    <w:uiPriority w:val="99"/>
    <w:rPr>
      <w:rFonts w:cs="Times New Roman"/>
      <w:color w:val="000000" w:themeColor="text1"/>
      <w:szCs w:val="20"/>
    </w:rPr>
  </w:style>
  <w:style w:type="character" w:customStyle="1" w:styleId="Overskrift4Tegn">
    <w:name w:val="Overskrift 4 Tegn"/>
    <w:basedOn w:val="Standardskrifttypeiafsnit"/>
    <w:link w:val="Overskrift4"/>
    <w:uiPriority w:val="9"/>
    <w:rsid w:val="001B11AA"/>
    <w:rPr>
      <w:rFonts w:asciiTheme="majorHAnsi" w:hAnsiTheme="majorHAnsi" w:cs="Times New Roman"/>
      <w:b/>
      <w:spacing w:val="20"/>
      <w:sz w:val="20"/>
      <w:szCs w:val="24"/>
    </w:rPr>
  </w:style>
  <w:style w:type="character" w:customStyle="1" w:styleId="Overskrift5Tegn">
    <w:name w:val="Overskrift 5 Tegn"/>
    <w:basedOn w:val="Standardskrifttypeiafsnit"/>
    <w:link w:val="Overskrift5"/>
    <w:uiPriority w:val="9"/>
    <w:rPr>
      <w:rFonts w:asciiTheme="majorHAnsi" w:hAnsiTheme="majorHAnsi" w:cs="Times New Roman"/>
      <w:b/>
      <w:i/>
      <w:color w:val="7B7B7B" w:themeColor="accent3" w:themeShade="BF"/>
      <w:spacing w:val="20"/>
      <w:szCs w:val="26"/>
    </w:rPr>
  </w:style>
  <w:style w:type="character" w:customStyle="1" w:styleId="Overskrift6Tegn">
    <w:name w:val="Overskrift 6 Tegn"/>
    <w:basedOn w:val="Standardskrifttypeiafsnit"/>
    <w:link w:val="Overskrift6"/>
    <w:uiPriority w:val="9"/>
    <w:rPr>
      <w:rFonts w:asciiTheme="majorHAnsi" w:hAnsiTheme="majorHAnsi" w:cs="Times New Roman"/>
      <w:color w:val="525252" w:themeColor="accent3" w:themeShade="80"/>
      <w:spacing w:val="10"/>
      <w:sz w:val="24"/>
      <w:szCs w:val="24"/>
    </w:rPr>
  </w:style>
  <w:style w:type="character" w:customStyle="1" w:styleId="Overskrift7Tegn">
    <w:name w:val="Overskrift 7 Tegn"/>
    <w:basedOn w:val="Standardskrifttypeiafsnit"/>
    <w:link w:val="Overskrift7"/>
    <w:uiPriority w:val="9"/>
    <w:rPr>
      <w:rFonts w:asciiTheme="majorHAnsi" w:hAnsiTheme="majorHAnsi" w:cs="Times New Roman"/>
      <w:i/>
      <w:color w:val="525252" w:themeColor="accent3" w:themeShade="80"/>
      <w:spacing w:val="10"/>
      <w:sz w:val="24"/>
      <w:szCs w:val="24"/>
    </w:rPr>
  </w:style>
  <w:style w:type="character" w:customStyle="1" w:styleId="Overskrift8Tegn">
    <w:name w:val="Overskrift 8 Tegn"/>
    <w:basedOn w:val="Standardskrifttypeiafsnit"/>
    <w:link w:val="Overskrift8"/>
    <w:uiPriority w:val="9"/>
    <w:rPr>
      <w:rFonts w:asciiTheme="majorHAnsi" w:hAnsiTheme="majorHAnsi" w:cs="Times New Roman"/>
      <w:color w:val="5B9BD5" w:themeColor="accent1"/>
      <w:spacing w:val="10"/>
      <w:szCs w:val="20"/>
    </w:rPr>
  </w:style>
  <w:style w:type="character" w:customStyle="1" w:styleId="Overskrift9Tegn">
    <w:name w:val="Overskrift 9 Tegn"/>
    <w:basedOn w:val="Standardskrifttypeiafsnit"/>
    <w:link w:val="Overskrift9"/>
    <w:uiPriority w:val="9"/>
    <w:rPr>
      <w:rFonts w:asciiTheme="majorHAnsi" w:hAnsiTheme="majorHAnsi" w:cs="Times New Roman"/>
      <w:i/>
      <w:color w:val="5B9BD5" w:themeColor="accent1"/>
      <w:spacing w:val="10"/>
      <w:szCs w:val="20"/>
    </w:rPr>
  </w:style>
  <w:style w:type="character" w:styleId="Kraftigfremhvning">
    <w:name w:val="Intense Emphasis"/>
    <w:basedOn w:val="Standardskrifttypeiafsnit"/>
    <w:uiPriority w:val="21"/>
    <w:rPr>
      <w:rFonts w:asciiTheme="minorHAnsi" w:hAnsiTheme="minorHAnsi" w:cs="Times New Roman"/>
      <w:b/>
      <w:i/>
      <w:smallCaps/>
      <w:color w:val="ED7D31" w:themeColor="accent2"/>
      <w:spacing w:val="2"/>
      <w:w w:val="100"/>
      <w:sz w:val="20"/>
      <w:szCs w:val="20"/>
    </w:rPr>
  </w:style>
  <w:style w:type="paragraph" w:styleId="Strktcitat">
    <w:name w:val="Intense Quote"/>
    <w:basedOn w:val="Normal"/>
    <w:pPr>
      <w:pBdr>
        <w:top w:val="single" w:sz="36" w:space="10" w:color="9CC2E5" w:themeColor="accent1" w:themeTint="99"/>
        <w:left w:val="single" w:sz="24" w:space="10" w:color="5B9BD5" w:themeColor="accent1"/>
        <w:bottom w:val="single" w:sz="36" w:space="10" w:color="A5A5A5" w:themeColor="accent3"/>
        <w:right w:val="single" w:sz="24" w:space="10" w:color="5B9BD5" w:themeColor="accent1"/>
      </w:pBdr>
      <w:shd w:val="clear" w:color="auto" w:fill="5B9BD5" w:themeFill="accent1"/>
      <w:ind w:left="1440" w:right="1440"/>
      <w:jc w:val="center"/>
    </w:pPr>
    <w:rPr>
      <w:rFonts w:asciiTheme="majorHAnsi" w:hAnsiTheme="majorHAnsi"/>
      <w:i/>
      <w:color w:val="FFFFFF" w:themeColor="background1"/>
      <w:sz w:val="32"/>
    </w:rPr>
  </w:style>
  <w:style w:type="character" w:styleId="Kraftighenvisning">
    <w:name w:val="Intense Reference"/>
    <w:basedOn w:val="Standardskrifttypeiafsnit"/>
    <w:uiPriority w:val="32"/>
    <w:rPr>
      <w:rFonts w:cs="Times New Roman"/>
      <w:b/>
      <w:color w:val="5B9BD5" w:themeColor="accent1"/>
      <w:sz w:val="22"/>
      <w:szCs w:val="22"/>
      <w:u w:val="single"/>
    </w:rPr>
  </w:style>
  <w:style w:type="paragraph" w:styleId="Opstilling-punkttegn">
    <w:name w:val="List Bullet"/>
    <w:basedOn w:val="Normal"/>
    <w:uiPriority w:val="36"/>
    <w:unhideWhenUsed/>
    <w:qFormat/>
    <w:pPr>
      <w:numPr>
        <w:numId w:val="2"/>
      </w:numPr>
      <w:contextualSpacing/>
    </w:pPr>
  </w:style>
  <w:style w:type="paragraph" w:styleId="Opstilling-punkttegn2">
    <w:name w:val="List Bullet 2"/>
    <w:basedOn w:val="Normal"/>
    <w:uiPriority w:val="36"/>
    <w:unhideWhenUsed/>
    <w:qFormat/>
    <w:pPr>
      <w:numPr>
        <w:numId w:val="4"/>
      </w:numPr>
    </w:pPr>
  </w:style>
  <w:style w:type="paragraph" w:styleId="Opstilling-punkttegn3">
    <w:name w:val="List Bullet 3"/>
    <w:basedOn w:val="Normal"/>
    <w:uiPriority w:val="36"/>
    <w:unhideWhenUsed/>
    <w:pPr>
      <w:numPr>
        <w:numId w:val="6"/>
      </w:numPr>
    </w:pPr>
  </w:style>
  <w:style w:type="paragraph" w:styleId="Opstilling-punkttegn4">
    <w:name w:val="List Bullet 4"/>
    <w:basedOn w:val="Normal"/>
    <w:uiPriority w:val="36"/>
    <w:unhideWhenUsed/>
    <w:pPr>
      <w:numPr>
        <w:numId w:val="8"/>
      </w:numPr>
    </w:pPr>
  </w:style>
  <w:style w:type="paragraph" w:styleId="Opstilling-punkttegn5">
    <w:name w:val="List Bullet 5"/>
    <w:basedOn w:val="Normal"/>
    <w:uiPriority w:val="36"/>
    <w:unhideWhenUsed/>
    <w:pPr>
      <w:numPr>
        <w:numId w:val="10"/>
      </w:numPr>
    </w:pPr>
  </w:style>
  <w:style w:type="paragraph" w:styleId="Ingenafstand">
    <w:name w:val="No Spacing"/>
    <w:basedOn w:val="Normal"/>
    <w:uiPriority w:val="1"/>
    <w:qFormat/>
    <w:pPr>
      <w:spacing w:line="240" w:lineRule="auto"/>
    </w:pPr>
  </w:style>
  <w:style w:type="character" w:styleId="Pladsholdertekst">
    <w:name w:val="Placeholder Text"/>
    <w:basedOn w:val="Standardskrifttypeiafsnit"/>
    <w:uiPriority w:val="99"/>
    <w:semiHidden/>
    <w:rPr>
      <w:color w:val="808080"/>
    </w:rPr>
  </w:style>
  <w:style w:type="paragraph" w:styleId="Citat">
    <w:name w:val="Quote"/>
    <w:basedOn w:val="Normal"/>
    <w:link w:val="CitatTegn"/>
    <w:uiPriority w:val="29"/>
    <w:rPr>
      <w:i/>
      <w:color w:val="808080" w:themeColor="background1" w:themeShade="80"/>
      <w:sz w:val="24"/>
    </w:rPr>
  </w:style>
  <w:style w:type="character" w:customStyle="1" w:styleId="CitatTegn">
    <w:name w:val="Citat Tegn"/>
    <w:basedOn w:val="Standardskrifttypeiafsnit"/>
    <w:link w:val="Citat"/>
    <w:uiPriority w:val="29"/>
    <w:rPr>
      <w:rFonts w:cs="Times New Roman"/>
      <w:i/>
      <w:color w:val="808080" w:themeColor="background1" w:themeShade="80"/>
      <w:sz w:val="24"/>
      <w:szCs w:val="24"/>
    </w:rPr>
  </w:style>
  <w:style w:type="character" w:styleId="Strk">
    <w:name w:val="Strong"/>
    <w:uiPriority w:val="22"/>
    <w:rPr>
      <w:rFonts w:asciiTheme="minorHAnsi" w:hAnsiTheme="minorHAnsi"/>
      <w:b/>
      <w:color w:val="ED7D31" w:themeColor="accent2"/>
    </w:rPr>
  </w:style>
  <w:style w:type="character" w:styleId="Svagfremhvning">
    <w:name w:val="Subtle Emphasis"/>
    <w:basedOn w:val="Standardskrifttypeiafsnit"/>
    <w:uiPriority w:val="19"/>
    <w:rPr>
      <w:rFonts w:asciiTheme="minorHAnsi" w:hAnsiTheme="minorHAnsi" w:cs="Times New Roman"/>
      <w:i/>
      <w:color w:val="737373" w:themeColor="text1" w:themeTint="8C"/>
      <w:spacing w:val="2"/>
      <w:w w:val="100"/>
      <w:kern w:val="0"/>
      <w:sz w:val="22"/>
      <w:szCs w:val="22"/>
    </w:rPr>
  </w:style>
  <w:style w:type="character" w:styleId="Svaghenvisning">
    <w:name w:val="Subtle Reference"/>
    <w:basedOn w:val="Standardskrifttypeiafsnit"/>
    <w:uiPriority w:val="31"/>
    <w:rPr>
      <w:rFonts w:cs="Times New Roman"/>
      <w:color w:val="737373" w:themeColor="text1" w:themeTint="8C"/>
      <w:sz w:val="22"/>
      <w:szCs w:val="22"/>
      <w:u w:val="single"/>
    </w:rPr>
  </w:style>
  <w:style w:type="table" w:styleId="Tabel-Gitter">
    <w:name w:val="Table Grid"/>
    <w:basedOn w:val="Tabel-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dholdsfortegnelse1">
    <w:name w:val="toc 1"/>
    <w:basedOn w:val="Normal"/>
    <w:next w:val="Normal"/>
    <w:autoRedefine/>
    <w:uiPriority w:val="99"/>
    <w:semiHidden/>
    <w:unhideWhenUsed/>
    <w:qFormat/>
    <w:pPr>
      <w:tabs>
        <w:tab w:val="right" w:leader="dot" w:pos="8630"/>
      </w:tabs>
      <w:spacing w:after="40" w:line="240" w:lineRule="auto"/>
    </w:pPr>
    <w:rPr>
      <w:smallCaps/>
      <w:color w:val="ED7D31" w:themeColor="accent2"/>
    </w:rPr>
  </w:style>
  <w:style w:type="paragraph" w:styleId="Indholdsfortegnelse2">
    <w:name w:val="toc 2"/>
    <w:basedOn w:val="Normal"/>
    <w:next w:val="Normal"/>
    <w:autoRedefine/>
    <w:uiPriority w:val="99"/>
    <w:semiHidden/>
    <w:unhideWhenUsed/>
    <w:qFormat/>
    <w:pPr>
      <w:tabs>
        <w:tab w:val="right" w:leader="dot" w:pos="8630"/>
      </w:tabs>
      <w:spacing w:after="40" w:line="240" w:lineRule="auto"/>
      <w:ind w:left="216"/>
    </w:pPr>
    <w:rPr>
      <w:smallCaps/>
    </w:rPr>
  </w:style>
  <w:style w:type="paragraph" w:styleId="Indholdsfortegnelse3">
    <w:name w:val="toc 3"/>
    <w:basedOn w:val="Normal"/>
    <w:next w:val="Normal"/>
    <w:autoRedefine/>
    <w:uiPriority w:val="99"/>
    <w:semiHidden/>
    <w:unhideWhenUsed/>
    <w:qFormat/>
    <w:pPr>
      <w:tabs>
        <w:tab w:val="right" w:leader="dot" w:pos="8630"/>
      </w:tabs>
      <w:spacing w:after="40" w:line="240" w:lineRule="auto"/>
      <w:ind w:left="446"/>
    </w:pPr>
    <w:rPr>
      <w:smallCaps/>
    </w:rPr>
  </w:style>
  <w:style w:type="paragraph" w:styleId="Indholdsfortegnelse4">
    <w:name w:val="toc 4"/>
    <w:basedOn w:val="Normal"/>
    <w:next w:val="Normal"/>
    <w:autoRedefine/>
    <w:uiPriority w:val="99"/>
    <w:semiHidden/>
    <w:unhideWhenUsed/>
    <w:qFormat/>
    <w:pPr>
      <w:tabs>
        <w:tab w:val="right" w:leader="dot" w:pos="8630"/>
      </w:tabs>
      <w:spacing w:after="40" w:line="240" w:lineRule="auto"/>
      <w:ind w:left="662"/>
    </w:pPr>
    <w:rPr>
      <w:smallCaps/>
    </w:rPr>
  </w:style>
  <w:style w:type="paragraph" w:styleId="Indholdsfortegnelse5">
    <w:name w:val="toc 5"/>
    <w:basedOn w:val="Normal"/>
    <w:next w:val="Normal"/>
    <w:autoRedefine/>
    <w:uiPriority w:val="99"/>
    <w:semiHidden/>
    <w:unhideWhenUsed/>
    <w:qFormat/>
    <w:pPr>
      <w:tabs>
        <w:tab w:val="right" w:leader="dot" w:pos="8630"/>
      </w:tabs>
      <w:spacing w:after="40" w:line="240" w:lineRule="auto"/>
      <w:ind w:left="878"/>
    </w:pPr>
    <w:rPr>
      <w:smallCaps/>
    </w:rPr>
  </w:style>
  <w:style w:type="paragraph" w:styleId="Indholdsfortegnelse6">
    <w:name w:val="toc 6"/>
    <w:basedOn w:val="Normal"/>
    <w:next w:val="Normal"/>
    <w:autoRedefine/>
    <w:uiPriority w:val="99"/>
    <w:semiHidden/>
    <w:unhideWhenUsed/>
    <w:qFormat/>
    <w:pPr>
      <w:tabs>
        <w:tab w:val="right" w:leader="dot" w:pos="8630"/>
      </w:tabs>
      <w:spacing w:after="40" w:line="240" w:lineRule="auto"/>
      <w:ind w:left="1094"/>
    </w:pPr>
    <w:rPr>
      <w:smallCaps/>
    </w:rPr>
  </w:style>
  <w:style w:type="paragraph" w:styleId="Indholdsfortegnelse7">
    <w:name w:val="toc 7"/>
    <w:basedOn w:val="Normal"/>
    <w:next w:val="Normal"/>
    <w:autoRedefine/>
    <w:uiPriority w:val="99"/>
    <w:semiHidden/>
    <w:unhideWhenUsed/>
    <w:qFormat/>
    <w:pPr>
      <w:tabs>
        <w:tab w:val="right" w:leader="dot" w:pos="8630"/>
      </w:tabs>
      <w:spacing w:after="40" w:line="240" w:lineRule="auto"/>
      <w:ind w:left="1325"/>
    </w:pPr>
    <w:rPr>
      <w:smallCaps/>
    </w:rPr>
  </w:style>
  <w:style w:type="paragraph" w:styleId="Indholdsfortegnelse8">
    <w:name w:val="toc 8"/>
    <w:basedOn w:val="Normal"/>
    <w:next w:val="Normal"/>
    <w:autoRedefine/>
    <w:uiPriority w:val="99"/>
    <w:semiHidden/>
    <w:unhideWhenUsed/>
    <w:qFormat/>
    <w:pPr>
      <w:tabs>
        <w:tab w:val="right" w:leader="dot" w:pos="8630"/>
      </w:tabs>
      <w:spacing w:after="40" w:line="240" w:lineRule="auto"/>
      <w:ind w:left="1540"/>
    </w:pPr>
    <w:rPr>
      <w:smallCaps/>
    </w:rPr>
  </w:style>
  <w:style w:type="paragraph" w:styleId="Indholdsfortegnelse9">
    <w:name w:val="toc 9"/>
    <w:basedOn w:val="Normal"/>
    <w:next w:val="Normal"/>
    <w:autoRedefine/>
    <w:uiPriority w:val="99"/>
    <w:semiHidden/>
    <w:unhideWhenUsed/>
    <w:qFormat/>
    <w:pPr>
      <w:tabs>
        <w:tab w:val="right" w:leader="dot" w:pos="8630"/>
      </w:tabs>
      <w:spacing w:after="40" w:line="240" w:lineRule="auto"/>
      <w:ind w:left="1760"/>
    </w:pPr>
    <w:rPr>
      <w:smallCaps/>
    </w:rPr>
  </w:style>
  <w:style w:type="character" w:customStyle="1" w:styleId="Fremhv2">
    <w:name w:val="Fremhæv2"/>
    <w:rsid w:val="00F516A6"/>
    <w:rPr>
      <w:b/>
      <w:i/>
      <w:lang w:val="da-DK"/>
    </w:rPr>
  </w:style>
  <w:style w:type="paragraph" w:styleId="Listeafsnit">
    <w:name w:val="List Paragraph"/>
    <w:basedOn w:val="Normal"/>
    <w:uiPriority w:val="34"/>
    <w:rsid w:val="00F516A6"/>
    <w:pPr>
      <w:spacing w:after="120" w:line="240" w:lineRule="auto"/>
      <w:ind w:left="720"/>
      <w:contextualSpacing/>
    </w:pPr>
    <w:rPr>
      <w:rFonts w:ascii="Calibri" w:eastAsia="Times New Roman" w:hAnsi="Calibri"/>
      <w:color w:val="auto"/>
      <w:szCs w:val="24"/>
    </w:rPr>
  </w:style>
  <w:style w:type="character" w:styleId="Kommentarhenvisning">
    <w:name w:val="annotation reference"/>
    <w:basedOn w:val="Standardskrifttypeiafsnit"/>
    <w:uiPriority w:val="99"/>
    <w:semiHidden/>
    <w:unhideWhenUsed/>
    <w:rsid w:val="008958D6"/>
    <w:rPr>
      <w:sz w:val="16"/>
      <w:szCs w:val="16"/>
    </w:rPr>
  </w:style>
  <w:style w:type="paragraph" w:styleId="Kommentartekst">
    <w:name w:val="annotation text"/>
    <w:basedOn w:val="Normal"/>
    <w:link w:val="KommentartekstTegn"/>
    <w:uiPriority w:val="99"/>
    <w:semiHidden/>
    <w:unhideWhenUsed/>
    <w:rsid w:val="008958D6"/>
    <w:pPr>
      <w:spacing w:line="240" w:lineRule="auto"/>
    </w:pPr>
    <w:rPr>
      <w:sz w:val="20"/>
    </w:rPr>
  </w:style>
  <w:style w:type="character" w:customStyle="1" w:styleId="KommentartekstTegn">
    <w:name w:val="Kommentartekst Tegn"/>
    <w:basedOn w:val="Standardskrifttypeiafsnit"/>
    <w:link w:val="Kommentartekst"/>
    <w:uiPriority w:val="99"/>
    <w:semiHidden/>
    <w:rsid w:val="008958D6"/>
    <w:rPr>
      <w:rFonts w:cs="Times New Roman"/>
      <w:color w:val="000000" w:themeColor="text1"/>
      <w:sz w:val="20"/>
      <w:szCs w:val="20"/>
    </w:rPr>
  </w:style>
  <w:style w:type="paragraph" w:styleId="Kommentaremne">
    <w:name w:val="annotation subject"/>
    <w:basedOn w:val="Kommentartekst"/>
    <w:next w:val="Kommentartekst"/>
    <w:link w:val="KommentaremneTegn"/>
    <w:uiPriority w:val="99"/>
    <w:semiHidden/>
    <w:unhideWhenUsed/>
    <w:rsid w:val="008958D6"/>
    <w:rPr>
      <w:b/>
      <w:bCs/>
    </w:rPr>
  </w:style>
  <w:style w:type="character" w:customStyle="1" w:styleId="KommentaremneTegn">
    <w:name w:val="Kommentaremne Tegn"/>
    <w:basedOn w:val="KommentartekstTegn"/>
    <w:link w:val="Kommentaremne"/>
    <w:uiPriority w:val="99"/>
    <w:semiHidden/>
    <w:rsid w:val="008958D6"/>
    <w:rPr>
      <w:rFonts w:cs="Times New Roman"/>
      <w:b/>
      <w:bCs/>
      <w:color w:val="000000" w:themeColor="text1"/>
      <w:sz w:val="20"/>
      <w:szCs w:val="20"/>
    </w:rPr>
  </w:style>
  <w:style w:type="character" w:styleId="Hyperlink">
    <w:name w:val="Hyperlink"/>
    <w:basedOn w:val="Standardskrifttypeiafsnit"/>
    <w:uiPriority w:val="99"/>
    <w:unhideWhenUsed/>
    <w:rsid w:val="0016297F"/>
    <w:rPr>
      <w:color w:val="0563C1" w:themeColor="hyperlink"/>
      <w:u w:val="single"/>
    </w:rPr>
  </w:style>
  <w:style w:type="character" w:styleId="BesgtLink">
    <w:name w:val="FollowedHyperlink"/>
    <w:basedOn w:val="Standardskrifttypeiafsnit"/>
    <w:uiPriority w:val="99"/>
    <w:semiHidden/>
    <w:unhideWhenUsed/>
    <w:rsid w:val="004056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5842">
      <w:bodyDiv w:val="1"/>
      <w:marLeft w:val="0"/>
      <w:marRight w:val="0"/>
      <w:marTop w:val="0"/>
      <w:marBottom w:val="0"/>
      <w:divBdr>
        <w:top w:val="none" w:sz="0" w:space="0" w:color="auto"/>
        <w:left w:val="none" w:sz="0" w:space="0" w:color="auto"/>
        <w:bottom w:val="none" w:sz="0" w:space="0" w:color="auto"/>
        <w:right w:val="none" w:sz="0" w:space="0" w:color="auto"/>
      </w:divBdr>
    </w:div>
    <w:div w:id="791898598">
      <w:bodyDiv w:val="1"/>
      <w:marLeft w:val="0"/>
      <w:marRight w:val="0"/>
      <w:marTop w:val="0"/>
      <w:marBottom w:val="0"/>
      <w:divBdr>
        <w:top w:val="none" w:sz="0" w:space="0" w:color="auto"/>
        <w:left w:val="none" w:sz="0" w:space="0" w:color="auto"/>
        <w:bottom w:val="none" w:sz="0" w:space="0" w:color="auto"/>
        <w:right w:val="none" w:sz="0" w:space="0" w:color="auto"/>
      </w:divBdr>
    </w:div>
    <w:div w:id="1118766916">
      <w:bodyDiv w:val="1"/>
      <w:marLeft w:val="0"/>
      <w:marRight w:val="0"/>
      <w:marTop w:val="0"/>
      <w:marBottom w:val="0"/>
      <w:divBdr>
        <w:top w:val="none" w:sz="0" w:space="0" w:color="auto"/>
        <w:left w:val="none" w:sz="0" w:space="0" w:color="auto"/>
        <w:bottom w:val="none" w:sz="0" w:space="0" w:color="auto"/>
        <w:right w:val="none" w:sz="0" w:space="0" w:color="auto"/>
      </w:divBdr>
    </w:div>
    <w:div w:id="206386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www.maskinkorekort.dk/" TargetMode="External"/><Relationship Id="rId3" Type="http://schemas.openxmlformats.org/officeDocument/2006/relationships/customXml" Target="../customXml/item3.xml"/><Relationship Id="rId21" Type="http://schemas.openxmlformats.org/officeDocument/2006/relationships/hyperlink" Target="mailto:ljk@sde.dk"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sde.dk/nyheder/nyheder-til-alle/larepladsgaranti/" TargetMode="External"/><Relationship Id="rId25" Type="http://schemas.openxmlformats.org/officeDocument/2006/relationships/hyperlink" Target="https://www.sde.dk/om-sde/kvalitet/padagogisk-didaktisk-grundlag/"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mailto:aso@sde.dk" TargetMode="External"/><Relationship Id="rId29" Type="http://schemas.openxmlformats.org/officeDocument/2006/relationships/hyperlink" Target="https://www.sde.dk/globalassets/sde-dokumenter/elevportal/nyttig-info/eksamensreglement-for-elever-revideret-06-1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hyperlink" Target="https://www.eud.uddannelsesadministration.dk/" TargetMode="External"/><Relationship Id="rId10" Type="http://schemas.openxmlformats.org/officeDocument/2006/relationships/endnotes" Target="endnotes.xml"/><Relationship Id="rId19" Type="http://schemas.openxmlformats.org/officeDocument/2006/relationships/hyperlink" Target="mailto:bhw@sde.dk"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sde.dk/nyelev/nyttige-oplysninger/" TargetMode="External"/><Relationship Id="rId27" Type="http://schemas.openxmlformats.org/officeDocument/2006/relationships/hyperlink" Target="https://www.retsinformation.dk/Forms/R0710.aspx?id=207900"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s\AppData\Roaming\Microsoft\Templates\Rapport%20(temaet%20Akti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092DB1852944D698D2BEE4FAE448FE"/>
        <w:category>
          <w:name w:val="Generelt"/>
          <w:gallery w:val="placeholder"/>
        </w:category>
        <w:types>
          <w:type w:val="bbPlcHdr"/>
        </w:types>
        <w:behaviors>
          <w:behavior w:val="content"/>
        </w:behaviors>
        <w:guid w:val="{1BC5AD38-D240-4816-8F2C-44D4C959ACAD}"/>
      </w:docPartPr>
      <w:docPartBody>
        <w:p w:rsidR="007B4817" w:rsidRDefault="00D865CB" w:rsidP="00D865CB">
          <w:pPr>
            <w:pStyle w:val="55092DB1852944D698D2BEE4FAE448FE"/>
          </w:pPr>
          <w:r>
            <w:t>[Skriv titlen på dokumentet]</w:t>
          </w:r>
        </w:p>
      </w:docPartBody>
    </w:docPart>
    <w:docPart>
      <w:docPartPr>
        <w:name w:val="1B1E4C043B52473A9E0EDE766B9A864B"/>
        <w:category>
          <w:name w:val="Generelt"/>
          <w:gallery w:val="placeholder"/>
        </w:category>
        <w:types>
          <w:type w:val="bbPlcHdr"/>
        </w:types>
        <w:behaviors>
          <w:behavior w:val="content"/>
        </w:behaviors>
        <w:guid w:val="{3CE7C809-01F7-4BD7-88D4-DBECA27CCABE}"/>
      </w:docPartPr>
      <w:docPartBody>
        <w:p w:rsidR="007B4817" w:rsidRDefault="00D865CB" w:rsidP="00D865CB">
          <w:pPr>
            <w:pStyle w:val="1B1E4C043B52473A9E0EDE766B9A864B"/>
          </w:pPr>
          <w:r>
            <w:t>[Skriv undertitlen på dokumentet]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tillium Web">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222"/>
    <w:rsid w:val="0000307B"/>
    <w:rsid w:val="00061582"/>
    <w:rsid w:val="000750EA"/>
    <w:rsid w:val="00075791"/>
    <w:rsid w:val="00081265"/>
    <w:rsid w:val="00083C6D"/>
    <w:rsid w:val="0009632B"/>
    <w:rsid w:val="00097A08"/>
    <w:rsid w:val="000A6934"/>
    <w:rsid w:val="000B7BA8"/>
    <w:rsid w:val="000C147D"/>
    <w:rsid w:val="000F13DC"/>
    <w:rsid w:val="000F328C"/>
    <w:rsid w:val="000F7CEA"/>
    <w:rsid w:val="00106C70"/>
    <w:rsid w:val="001106A8"/>
    <w:rsid w:val="0011552B"/>
    <w:rsid w:val="00117CA8"/>
    <w:rsid w:val="00160BE6"/>
    <w:rsid w:val="001646D2"/>
    <w:rsid w:val="001B35AA"/>
    <w:rsid w:val="001B3D9F"/>
    <w:rsid w:val="001B507E"/>
    <w:rsid w:val="001E551D"/>
    <w:rsid w:val="001F6AEF"/>
    <w:rsid w:val="002024BF"/>
    <w:rsid w:val="00217D57"/>
    <w:rsid w:val="00230246"/>
    <w:rsid w:val="00236AA7"/>
    <w:rsid w:val="00243211"/>
    <w:rsid w:val="00286E94"/>
    <w:rsid w:val="002A01FD"/>
    <w:rsid w:val="00326222"/>
    <w:rsid w:val="00342EEB"/>
    <w:rsid w:val="003675AA"/>
    <w:rsid w:val="003932F4"/>
    <w:rsid w:val="003B0FA1"/>
    <w:rsid w:val="003B196A"/>
    <w:rsid w:val="003F171F"/>
    <w:rsid w:val="003F296C"/>
    <w:rsid w:val="00405C63"/>
    <w:rsid w:val="00412EC2"/>
    <w:rsid w:val="00425550"/>
    <w:rsid w:val="00427EEB"/>
    <w:rsid w:val="004328A5"/>
    <w:rsid w:val="00436FB9"/>
    <w:rsid w:val="004404A2"/>
    <w:rsid w:val="00453402"/>
    <w:rsid w:val="00487529"/>
    <w:rsid w:val="004B6BC4"/>
    <w:rsid w:val="004D3A4A"/>
    <w:rsid w:val="004F0BC5"/>
    <w:rsid w:val="004F55E3"/>
    <w:rsid w:val="00526BBE"/>
    <w:rsid w:val="00596348"/>
    <w:rsid w:val="005A10B5"/>
    <w:rsid w:val="005B5BA7"/>
    <w:rsid w:val="0060128A"/>
    <w:rsid w:val="006131DE"/>
    <w:rsid w:val="00614468"/>
    <w:rsid w:val="00624160"/>
    <w:rsid w:val="00633BCE"/>
    <w:rsid w:val="00633BDD"/>
    <w:rsid w:val="00635287"/>
    <w:rsid w:val="00675831"/>
    <w:rsid w:val="006B05E6"/>
    <w:rsid w:val="006C3776"/>
    <w:rsid w:val="006D5F90"/>
    <w:rsid w:val="006D5FCE"/>
    <w:rsid w:val="006F5158"/>
    <w:rsid w:val="0070201A"/>
    <w:rsid w:val="0072288B"/>
    <w:rsid w:val="00724D73"/>
    <w:rsid w:val="007463C3"/>
    <w:rsid w:val="007514B5"/>
    <w:rsid w:val="0075549A"/>
    <w:rsid w:val="00756F6D"/>
    <w:rsid w:val="00761055"/>
    <w:rsid w:val="0076204A"/>
    <w:rsid w:val="00781DFD"/>
    <w:rsid w:val="00783633"/>
    <w:rsid w:val="00793D98"/>
    <w:rsid w:val="007973A7"/>
    <w:rsid w:val="007A1AFE"/>
    <w:rsid w:val="007A42CF"/>
    <w:rsid w:val="007B158A"/>
    <w:rsid w:val="007B4817"/>
    <w:rsid w:val="007C330E"/>
    <w:rsid w:val="007D41E4"/>
    <w:rsid w:val="007D54D2"/>
    <w:rsid w:val="007D70C6"/>
    <w:rsid w:val="00805C65"/>
    <w:rsid w:val="0080752A"/>
    <w:rsid w:val="00834B18"/>
    <w:rsid w:val="00836AD5"/>
    <w:rsid w:val="008622B0"/>
    <w:rsid w:val="00864006"/>
    <w:rsid w:val="00864B7D"/>
    <w:rsid w:val="008758DB"/>
    <w:rsid w:val="00876D1B"/>
    <w:rsid w:val="008900F0"/>
    <w:rsid w:val="008B15B6"/>
    <w:rsid w:val="008C5716"/>
    <w:rsid w:val="008D70EC"/>
    <w:rsid w:val="008D7293"/>
    <w:rsid w:val="008E0175"/>
    <w:rsid w:val="00902039"/>
    <w:rsid w:val="009156E6"/>
    <w:rsid w:val="009172AA"/>
    <w:rsid w:val="0092722C"/>
    <w:rsid w:val="0094503D"/>
    <w:rsid w:val="009569E9"/>
    <w:rsid w:val="009656B1"/>
    <w:rsid w:val="00967468"/>
    <w:rsid w:val="009D5340"/>
    <w:rsid w:val="009D7E22"/>
    <w:rsid w:val="00A07506"/>
    <w:rsid w:val="00A43E73"/>
    <w:rsid w:val="00A52BEB"/>
    <w:rsid w:val="00A718FB"/>
    <w:rsid w:val="00A724D4"/>
    <w:rsid w:val="00AB2784"/>
    <w:rsid w:val="00AF4A1C"/>
    <w:rsid w:val="00B13BF9"/>
    <w:rsid w:val="00B2318A"/>
    <w:rsid w:val="00B26D74"/>
    <w:rsid w:val="00B42A2A"/>
    <w:rsid w:val="00B52854"/>
    <w:rsid w:val="00B572BB"/>
    <w:rsid w:val="00B874D8"/>
    <w:rsid w:val="00BA0434"/>
    <w:rsid w:val="00BA3AB2"/>
    <w:rsid w:val="00BD0402"/>
    <w:rsid w:val="00BD705E"/>
    <w:rsid w:val="00BE1CEB"/>
    <w:rsid w:val="00BF00A1"/>
    <w:rsid w:val="00BF3E5F"/>
    <w:rsid w:val="00C0032F"/>
    <w:rsid w:val="00C33E0A"/>
    <w:rsid w:val="00C3617D"/>
    <w:rsid w:val="00C364DC"/>
    <w:rsid w:val="00C41AE3"/>
    <w:rsid w:val="00C43518"/>
    <w:rsid w:val="00C66D3B"/>
    <w:rsid w:val="00CB2256"/>
    <w:rsid w:val="00D03219"/>
    <w:rsid w:val="00D22FBC"/>
    <w:rsid w:val="00D37BDC"/>
    <w:rsid w:val="00D47EF1"/>
    <w:rsid w:val="00D5534B"/>
    <w:rsid w:val="00D6578C"/>
    <w:rsid w:val="00D865CB"/>
    <w:rsid w:val="00D91C58"/>
    <w:rsid w:val="00DB1F9B"/>
    <w:rsid w:val="00DB3CAE"/>
    <w:rsid w:val="00DE730C"/>
    <w:rsid w:val="00DF3011"/>
    <w:rsid w:val="00E04B54"/>
    <w:rsid w:val="00E14650"/>
    <w:rsid w:val="00E165B2"/>
    <w:rsid w:val="00E50ABA"/>
    <w:rsid w:val="00EB3A7C"/>
    <w:rsid w:val="00EE50D9"/>
    <w:rsid w:val="00F25FF3"/>
    <w:rsid w:val="00F314ED"/>
    <w:rsid w:val="00F371CF"/>
    <w:rsid w:val="00F656F4"/>
    <w:rsid w:val="00F66BB1"/>
    <w:rsid w:val="00F927F5"/>
    <w:rsid w:val="00FD16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pPr>
      <w:spacing w:before="300" w:after="40" w:line="240" w:lineRule="auto"/>
      <w:outlineLvl w:val="0"/>
    </w:pPr>
    <w:rPr>
      <w:rFonts w:asciiTheme="majorHAnsi" w:eastAsiaTheme="minorHAnsi" w:hAnsiTheme="majorHAnsi" w:cs="Times New Roman"/>
      <w:b/>
      <w:color w:val="2F5496" w:themeColor="accent1" w:themeShade="BF"/>
      <w:spacing w:val="20"/>
      <w:sz w:val="28"/>
      <w:szCs w:val="28"/>
    </w:rPr>
  </w:style>
  <w:style w:type="paragraph" w:styleId="Overskrift2">
    <w:name w:val="heading 2"/>
    <w:basedOn w:val="Normal"/>
    <w:next w:val="Normal"/>
    <w:link w:val="Overskrift2Tegn"/>
    <w:uiPriority w:val="9"/>
    <w:qFormat/>
    <w:pPr>
      <w:spacing w:before="240" w:after="40" w:line="240" w:lineRule="auto"/>
      <w:outlineLvl w:val="1"/>
    </w:pPr>
    <w:rPr>
      <w:rFonts w:asciiTheme="majorHAnsi" w:eastAsiaTheme="minorHAnsi" w:hAnsiTheme="majorHAnsi" w:cs="Times New Roman"/>
      <w:b/>
      <w:color w:val="2F5496" w:themeColor="accent1" w:themeShade="BF"/>
      <w:spacing w:val="20"/>
      <w:sz w:val="24"/>
      <w:szCs w:val="24"/>
    </w:rPr>
  </w:style>
  <w:style w:type="paragraph" w:styleId="Overskrift3">
    <w:name w:val="heading 3"/>
    <w:basedOn w:val="Normal"/>
    <w:next w:val="Normal"/>
    <w:link w:val="Overskrift3Tegn"/>
    <w:uiPriority w:val="9"/>
    <w:qFormat/>
    <w:pPr>
      <w:spacing w:before="200" w:after="40" w:line="240" w:lineRule="auto"/>
      <w:outlineLvl w:val="2"/>
    </w:pPr>
    <w:rPr>
      <w:rFonts w:asciiTheme="majorHAnsi" w:eastAsiaTheme="minorHAnsi" w:hAnsiTheme="majorHAnsi" w:cs="Times New Roman"/>
      <w:b/>
      <w:color w:val="4472C4" w:themeColor="accent1"/>
      <w:spacing w:val="2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2E39540493DE4AB083ABAF771746DA8C">
    <w:name w:val="2E39540493DE4AB083ABAF771746DA8C"/>
  </w:style>
  <w:style w:type="paragraph" w:customStyle="1" w:styleId="ED69BFE9CCCA4E70A0DB1D3B6562F6E1">
    <w:name w:val="ED69BFE9CCCA4E70A0DB1D3B6562F6E1"/>
  </w:style>
  <w:style w:type="character" w:customStyle="1" w:styleId="Overskrift1Tegn">
    <w:name w:val="Overskrift 1 Tegn"/>
    <w:basedOn w:val="Standardskrifttypeiafsnit"/>
    <w:link w:val="Overskrift1"/>
    <w:uiPriority w:val="9"/>
    <w:rPr>
      <w:rFonts w:asciiTheme="majorHAnsi" w:eastAsiaTheme="minorHAnsi" w:hAnsiTheme="majorHAnsi" w:cs="Times New Roman"/>
      <w:b/>
      <w:color w:val="2F5496" w:themeColor="accent1" w:themeShade="BF"/>
      <w:spacing w:val="20"/>
      <w:sz w:val="28"/>
      <w:szCs w:val="28"/>
    </w:rPr>
  </w:style>
  <w:style w:type="character" w:customStyle="1" w:styleId="Overskrift2Tegn">
    <w:name w:val="Overskrift 2 Tegn"/>
    <w:basedOn w:val="Standardskrifttypeiafsnit"/>
    <w:link w:val="Overskrift2"/>
    <w:uiPriority w:val="9"/>
    <w:rPr>
      <w:rFonts w:asciiTheme="majorHAnsi" w:eastAsiaTheme="minorHAnsi" w:hAnsiTheme="majorHAnsi" w:cs="Times New Roman"/>
      <w:b/>
      <w:color w:val="2F5496" w:themeColor="accent1" w:themeShade="BF"/>
      <w:spacing w:val="20"/>
      <w:sz w:val="24"/>
      <w:szCs w:val="24"/>
    </w:rPr>
  </w:style>
  <w:style w:type="character" w:customStyle="1" w:styleId="Overskrift3Tegn">
    <w:name w:val="Overskrift 3 Tegn"/>
    <w:basedOn w:val="Standardskrifttypeiafsnit"/>
    <w:link w:val="Overskrift3"/>
    <w:uiPriority w:val="9"/>
    <w:rPr>
      <w:rFonts w:asciiTheme="majorHAnsi" w:eastAsiaTheme="minorHAnsi" w:hAnsiTheme="majorHAnsi" w:cs="Times New Roman"/>
      <w:b/>
      <w:color w:val="4472C4" w:themeColor="accent1"/>
      <w:spacing w:val="20"/>
      <w:sz w:val="24"/>
      <w:szCs w:val="24"/>
    </w:rPr>
  </w:style>
  <w:style w:type="character" w:styleId="Pladsholdertekst">
    <w:name w:val="Placeholder Text"/>
    <w:basedOn w:val="Standardskrifttypeiafsnit"/>
    <w:uiPriority w:val="99"/>
    <w:semiHidden/>
    <w:rPr>
      <w:color w:val="808080"/>
    </w:rPr>
  </w:style>
  <w:style w:type="paragraph" w:customStyle="1" w:styleId="E864F935EC224CC295CF152C69608632">
    <w:name w:val="E864F935EC224CC295CF152C69608632"/>
  </w:style>
  <w:style w:type="paragraph" w:customStyle="1" w:styleId="A7FFE81EF7B6499AB89B5D742965C721">
    <w:name w:val="A7FFE81EF7B6499AB89B5D742965C721"/>
  </w:style>
  <w:style w:type="paragraph" w:customStyle="1" w:styleId="05DE62A0EDAB4C88ADFA0CD5DEFEAE3E">
    <w:name w:val="05DE62A0EDAB4C88ADFA0CD5DEFEAE3E"/>
    <w:rsid w:val="004B6BC4"/>
  </w:style>
  <w:style w:type="paragraph" w:customStyle="1" w:styleId="98F4E160FDE3483D998504096455AC3A">
    <w:name w:val="98F4E160FDE3483D998504096455AC3A"/>
    <w:rsid w:val="004B6BC4"/>
  </w:style>
  <w:style w:type="paragraph" w:customStyle="1" w:styleId="80EC3F29ED12442AB3FBD8CECB271371">
    <w:name w:val="80EC3F29ED12442AB3FBD8CECB271371"/>
    <w:rsid w:val="00EE50D9"/>
  </w:style>
  <w:style w:type="paragraph" w:customStyle="1" w:styleId="41C2BA36BD19490F89FF3E39B6765D69">
    <w:name w:val="41C2BA36BD19490F89FF3E39B6765D69"/>
    <w:rsid w:val="00D865CB"/>
  </w:style>
  <w:style w:type="paragraph" w:customStyle="1" w:styleId="9CE984DB07D64D0A9F6BD2233FBFF760">
    <w:name w:val="9CE984DB07D64D0A9F6BD2233FBFF760"/>
    <w:rsid w:val="00D865CB"/>
  </w:style>
  <w:style w:type="paragraph" w:customStyle="1" w:styleId="6BDDAEEC96ED4393B9B11B8CEE1AC9CF">
    <w:name w:val="6BDDAEEC96ED4393B9B11B8CEE1AC9CF"/>
    <w:rsid w:val="00D865CB"/>
  </w:style>
  <w:style w:type="paragraph" w:customStyle="1" w:styleId="327CA4CA665947A7813E39D576F1E666">
    <w:name w:val="327CA4CA665947A7813E39D576F1E666"/>
    <w:rsid w:val="00D865CB"/>
  </w:style>
  <w:style w:type="paragraph" w:customStyle="1" w:styleId="61DC77A4C7614164887D149E1DA35C4D">
    <w:name w:val="61DC77A4C7614164887D149E1DA35C4D"/>
    <w:rsid w:val="00D865CB"/>
  </w:style>
  <w:style w:type="paragraph" w:customStyle="1" w:styleId="E176FF4C416D4F5B987550C6E8091203">
    <w:name w:val="E176FF4C416D4F5B987550C6E8091203"/>
    <w:rsid w:val="00D865CB"/>
  </w:style>
  <w:style w:type="paragraph" w:customStyle="1" w:styleId="35B925B88E994B5683F50C4BE71F8ECB">
    <w:name w:val="35B925B88E994B5683F50C4BE71F8ECB"/>
    <w:rsid w:val="00D865CB"/>
  </w:style>
  <w:style w:type="paragraph" w:customStyle="1" w:styleId="F0C5ED0F5DBC4851A72049D64C25B7C3">
    <w:name w:val="F0C5ED0F5DBC4851A72049D64C25B7C3"/>
    <w:rsid w:val="00D865CB"/>
  </w:style>
  <w:style w:type="paragraph" w:customStyle="1" w:styleId="8F86631575B542B285DBEB5B108891D9">
    <w:name w:val="8F86631575B542B285DBEB5B108891D9"/>
    <w:rsid w:val="00D865CB"/>
  </w:style>
  <w:style w:type="paragraph" w:customStyle="1" w:styleId="69638DA6036D4F4EBAE02892DF0D50BD">
    <w:name w:val="69638DA6036D4F4EBAE02892DF0D50BD"/>
    <w:rsid w:val="00D865CB"/>
  </w:style>
  <w:style w:type="paragraph" w:customStyle="1" w:styleId="880FE1E202B9402486BC46F4C947942D">
    <w:name w:val="880FE1E202B9402486BC46F4C947942D"/>
    <w:rsid w:val="00D865CB"/>
  </w:style>
  <w:style w:type="paragraph" w:customStyle="1" w:styleId="6B23F123C7C349C19A7C1005851555BB">
    <w:name w:val="6B23F123C7C349C19A7C1005851555BB"/>
    <w:rsid w:val="00D865CB"/>
  </w:style>
  <w:style w:type="paragraph" w:customStyle="1" w:styleId="4D2E8125905F4F13B7A06AC2FEF3C7B2">
    <w:name w:val="4D2E8125905F4F13B7A06AC2FEF3C7B2"/>
    <w:rsid w:val="00D865CB"/>
  </w:style>
  <w:style w:type="paragraph" w:customStyle="1" w:styleId="C4E7C887A0F9450AA49146D74F3468B2">
    <w:name w:val="C4E7C887A0F9450AA49146D74F3468B2"/>
    <w:rsid w:val="00D865CB"/>
  </w:style>
  <w:style w:type="paragraph" w:customStyle="1" w:styleId="FCFC18F6DD704B749B1C7B967739A699">
    <w:name w:val="FCFC18F6DD704B749B1C7B967739A699"/>
    <w:rsid w:val="00D865CB"/>
  </w:style>
  <w:style w:type="paragraph" w:customStyle="1" w:styleId="3B86EF926C3F4A5F9DC9B344EAB6FAA9">
    <w:name w:val="3B86EF926C3F4A5F9DC9B344EAB6FAA9"/>
    <w:rsid w:val="00D865CB"/>
  </w:style>
  <w:style w:type="paragraph" w:customStyle="1" w:styleId="921BBEADD4534206813B1135F0CED643">
    <w:name w:val="921BBEADD4534206813B1135F0CED643"/>
    <w:rsid w:val="00D865CB"/>
  </w:style>
  <w:style w:type="paragraph" w:customStyle="1" w:styleId="D58B1AB6A36E4F21B5D57C8B995A00E2">
    <w:name w:val="D58B1AB6A36E4F21B5D57C8B995A00E2"/>
    <w:rsid w:val="00D865CB"/>
  </w:style>
  <w:style w:type="paragraph" w:customStyle="1" w:styleId="7E56B67FF4DC40C2B44DEEB9CD9CDE1D">
    <w:name w:val="7E56B67FF4DC40C2B44DEEB9CD9CDE1D"/>
    <w:rsid w:val="00D865CB"/>
  </w:style>
  <w:style w:type="paragraph" w:customStyle="1" w:styleId="5176FCF6CD1C49B49D40671E001F8653">
    <w:name w:val="5176FCF6CD1C49B49D40671E001F8653"/>
    <w:rsid w:val="00D865CB"/>
  </w:style>
  <w:style w:type="paragraph" w:customStyle="1" w:styleId="E3DBBAE43C9E4BE081375C6E8D524938">
    <w:name w:val="E3DBBAE43C9E4BE081375C6E8D524938"/>
    <w:rsid w:val="00D865CB"/>
  </w:style>
  <w:style w:type="paragraph" w:customStyle="1" w:styleId="E58E5D924C4041AE9401595CE98B8F74">
    <w:name w:val="E58E5D924C4041AE9401595CE98B8F74"/>
    <w:rsid w:val="00D865CB"/>
  </w:style>
  <w:style w:type="paragraph" w:customStyle="1" w:styleId="55092DB1852944D698D2BEE4FAE448FE">
    <w:name w:val="55092DB1852944D698D2BEE4FAE448FE"/>
    <w:rsid w:val="00D865CB"/>
  </w:style>
  <w:style w:type="paragraph" w:customStyle="1" w:styleId="1B1E4C043B52473A9E0EDE766B9A864B">
    <w:name w:val="1B1E4C043B52473A9E0EDE766B9A864B"/>
    <w:rsid w:val="00D865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Equity">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2019-06-01T00:00:00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outs:propertyMetadataList/>
  <outs:corruptMetadataWasLost/>
</outs:outSpaceDat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3.xml><?xml version="1.0" encoding="utf-8"?>
<ds:datastoreItem xmlns:ds="http://schemas.openxmlformats.org/officeDocument/2006/customXml" ds:itemID="{AFBED3BB-861F-47CC-88D1-9AB912DBC269}">
  <ds:schemaRefs>
    <ds:schemaRef ds:uri="http://schemas.microsoft.com/sharepoint/v3/contenttype/forms"/>
  </ds:schemaRefs>
</ds:datastoreItem>
</file>

<file path=customXml/itemProps4.xml><?xml version="1.0" encoding="utf-8"?>
<ds:datastoreItem xmlns:ds="http://schemas.openxmlformats.org/officeDocument/2006/customXml" ds:itemID="{F4C74294-1AD7-4644-ADF6-F351737AD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(temaet Aktier)</Template>
  <TotalTime>615</TotalTime>
  <Pages>17</Pages>
  <Words>4907</Words>
  <Characters>29935</Characters>
  <Application>Microsoft Office Word</Application>
  <DocSecurity>0</DocSecurity>
  <Lines>249</Lines>
  <Paragraphs>69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Bygningssnedker</vt:lpstr>
      <vt:lpstr/>
    </vt:vector>
  </TitlesOfParts>
  <Company>LOKAL UNDERVISNINGSPLAN FOR UDDANNELSEn TIL bygningssnedker – Ver.02</Company>
  <LinksUpToDate>false</LinksUpToDate>
  <CharactersWithSpaces>34773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Snedker</dc:title>
  <dc:subject>Overordnet beskrivelse af snedkeruddannelserne - SDE-Vejle</dc:subject>
  <dc:creator>Erik Ploug Sørensen</dc:creator>
  <cp:keywords/>
  <dc:description/>
  <cp:lastModifiedBy>Erik Ploug Sørensen</cp:lastModifiedBy>
  <cp:revision>179</cp:revision>
  <cp:lastPrinted>2018-02-21T08:50:00Z</cp:lastPrinted>
  <dcterms:created xsi:type="dcterms:W3CDTF">2019-02-11T08:33:00Z</dcterms:created>
  <dcterms:modified xsi:type="dcterms:W3CDTF">2022-01-04T09:08:00Z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