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EB3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876EB3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876EB3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876EB3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ANNELSEN TIL bygningssnedker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876EB3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876EB3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A3467A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1.HF - 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876EB3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876EB3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3467A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1.HF - 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876EB3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876EB3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A3467A">
            <w:rPr>
              <w:color w:val="00788A"/>
            </w:rPr>
            <w:t>1.HF - Bygningssnedker</w:t>
          </w:r>
        </w:sdtContent>
      </w:sdt>
    </w:p>
    <w:p w:rsidR="00134659" w:rsidRPr="002E2FC9" w:rsidRDefault="00876EB3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945BAA" w:rsidRDefault="00945BAA" w:rsidP="00113342">
      <w:pPr>
        <w:rPr>
          <w:rStyle w:val="Fremhv"/>
        </w:rPr>
      </w:pPr>
    </w:p>
    <w:p w:rsidR="00945BAA" w:rsidRDefault="00945BAA" w:rsidP="00113342">
      <w:r>
        <w:rPr>
          <w:rStyle w:val="Fremhv"/>
          <w:b w:val="0"/>
        </w:rPr>
        <w:t xml:space="preserve">På 1.HF skal du </w:t>
      </w:r>
      <w:r w:rsidRPr="00945BAA">
        <w:t>arbejde me</w:t>
      </w:r>
      <w:r>
        <w:t xml:space="preserve">d et case-oplæg, som danner </w:t>
      </w:r>
      <w:r w:rsidRPr="00945BAA">
        <w:t xml:space="preserve">rammen for et lærerigt og inspirerende forløb her på skolen. </w:t>
      </w:r>
    </w:p>
    <w:p w:rsidR="00113342" w:rsidRDefault="00945BAA" w:rsidP="00113342">
      <w:r w:rsidRPr="00945BAA">
        <w:t xml:space="preserve">I </w:t>
      </w:r>
      <w:r>
        <w:t xml:space="preserve">løbet af </w:t>
      </w:r>
      <w:r w:rsidRPr="00945BAA">
        <w:t>de 5 uger</w:t>
      </w:r>
      <w:r>
        <w:t>, vil du skulle tilegne dig</w:t>
      </w:r>
      <w:r w:rsidRPr="00945BAA">
        <w:t xml:space="preserve"> en masse ny viden og håndværksmæss</w:t>
      </w:r>
      <w:r>
        <w:t>ig kunnen</w:t>
      </w:r>
      <w:r w:rsidR="002D435D">
        <w:t>,</w:t>
      </w:r>
      <w:r>
        <w:t xml:space="preserve"> indenfor snedkerfaget:</w:t>
      </w:r>
    </w:p>
    <w:p w:rsidR="002D435D" w:rsidRDefault="002D435D" w:rsidP="00113342"/>
    <w:p w:rsidR="002D435D" w:rsidRPr="002D435D" w:rsidRDefault="002D435D" w:rsidP="002D435D">
      <w:pPr>
        <w:pStyle w:val="Opstilling-punkttegn"/>
      </w:pPr>
      <w:r w:rsidRPr="002D435D">
        <w:t>Transmission og skæredata</w:t>
      </w:r>
    </w:p>
    <w:p w:rsidR="002D435D" w:rsidRPr="002D435D" w:rsidRDefault="002D435D" w:rsidP="002D435D">
      <w:pPr>
        <w:pStyle w:val="Opstilling-punkttegn"/>
      </w:pPr>
      <w:r w:rsidRPr="002D435D">
        <w:t xml:space="preserve">CNC/Alphacam </w:t>
      </w:r>
      <w:r w:rsidR="006F7AD3">
        <w:t xml:space="preserve">- </w:t>
      </w:r>
      <w:r w:rsidRPr="002D435D">
        <w:t>herunder endeboringer</w:t>
      </w:r>
    </w:p>
    <w:p w:rsidR="002D435D" w:rsidRPr="002D435D" w:rsidRDefault="006F7AD3" w:rsidP="002D435D">
      <w:pPr>
        <w:pStyle w:val="Opstilling-punkttegn"/>
      </w:pPr>
      <w:r>
        <w:t>Kantlimer og orientering</w:t>
      </w:r>
      <w:r w:rsidR="002D435D" w:rsidRPr="002D435D">
        <w:t xml:space="preserve"> om andre industrielle pladebearbejdningsmaskiner</w:t>
      </w:r>
    </w:p>
    <w:p w:rsidR="002D435D" w:rsidRPr="002D435D" w:rsidRDefault="002D435D" w:rsidP="002D435D">
      <w:pPr>
        <w:pStyle w:val="Opstilling-punkttegn"/>
      </w:pPr>
      <w:r w:rsidRPr="002D435D">
        <w:t xml:space="preserve">Lim og finer </w:t>
      </w:r>
      <w:r w:rsidR="006F7AD3">
        <w:t xml:space="preserve">- </w:t>
      </w:r>
      <w:r w:rsidRPr="002D435D">
        <w:t>samt pladematerialer</w:t>
      </w:r>
    </w:p>
    <w:p w:rsidR="002D435D" w:rsidRDefault="006F7AD3" w:rsidP="00113342">
      <w:pPr>
        <w:pStyle w:val="Opstilling-punkttegn"/>
      </w:pPr>
      <w:r>
        <w:t>Overfladeteknik/s</w:t>
      </w:r>
      <w:r w:rsidR="002D435D" w:rsidRPr="002D435D">
        <w:t>prøjtemaskiner</w:t>
      </w: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86658E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3892754" cy="3200937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358" cy="320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58E" w:rsidRDefault="0086658E" w:rsidP="00113342"/>
    <w:p w:rsidR="00113342" w:rsidRPr="009F2782" w:rsidRDefault="00113342" w:rsidP="00113342">
      <w:pPr>
        <w:pStyle w:val="Overskrift1"/>
      </w:pPr>
      <w:r w:rsidRPr="009F2782">
        <w:t>2. Læringsmål, fag og formelle mål</w:t>
      </w:r>
    </w:p>
    <w:p w:rsidR="00A075BD" w:rsidRDefault="00A075BD" w:rsidP="00113342"/>
    <w:p w:rsidR="00113342" w:rsidRDefault="00113342" w:rsidP="00113342">
      <w:r>
        <w:t>Det overordnede formål med 1.hovedforløb</w:t>
      </w:r>
      <w:r w:rsidR="00A075BD">
        <w:t xml:space="preserve"> </w:t>
      </w:r>
      <w:r>
        <w:t>er, at vi med udgangspunkt i din viden</w:t>
      </w:r>
      <w:r w:rsidR="00DD0DEC">
        <w:t xml:space="preserve"> fra grundforløbet, gradvist præsenterer dig for ny teori, nye værktøjer, maskiner og teknikker.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E52E87" w:rsidRDefault="00E52E87" w:rsidP="00E52E87">
      <w:pPr>
        <w:pStyle w:val="Overskrift2"/>
      </w:pPr>
      <w:r>
        <w:lastRenderedPageBreak/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E2175C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BB43C1" w:rsidP="00BB43C1">
      <w:pPr>
        <w:rPr>
          <w:rStyle w:val="Fremhv"/>
        </w:rPr>
      </w:pPr>
      <w:r w:rsidRPr="00C60F10">
        <w:rPr>
          <w:rStyle w:val="Fremhv"/>
        </w:rPr>
        <w:t>I 1.HF indgår de nedenstående fag:</w:t>
      </w:r>
    </w:p>
    <w:p w:rsidR="00BB43C1" w:rsidRDefault="00BB43C1" w:rsidP="00BB43C1">
      <w:pPr>
        <w:rPr>
          <w:rStyle w:val="Fremhv"/>
        </w:rPr>
      </w:pPr>
    </w:p>
    <w:p w:rsidR="00BB43C1" w:rsidRPr="00C60F10" w:rsidRDefault="00BB43C1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 wp14:anchorId="38BD8C1C" wp14:editId="5AB4DD98">
            <wp:extent cx="5760720" cy="1531620"/>
            <wp:effectExtent l="19050" t="19050" r="11430" b="1143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316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7517F0" w:rsidRDefault="00BB43C1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9F2782" w:rsidRDefault="00391C61" w:rsidP="00BB43C1">
      <w:pPr>
        <w:pStyle w:val="Overskrift1"/>
      </w:pPr>
      <w:r>
        <w:t>3. Projektarbejde – Inventar/plademøbel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391C61">
        <w:t xml:space="preserve"> – Opbygning</w:t>
      </w:r>
    </w:p>
    <w:p w:rsidR="00BB43C1" w:rsidRDefault="00BB43C1" w:rsidP="00BB43C1">
      <w:r>
        <w:rPr>
          <w:rFonts w:ascii="Swis721 Lt BT" w:hAnsi="Swis721 Lt BT"/>
          <w:noProof/>
          <w:color w:val="2F5496" w:themeColor="accent5" w:themeShade="BF"/>
        </w:rPr>
        <w:drawing>
          <wp:anchor distT="0" distB="0" distL="114300" distR="114300" simplePos="0" relativeHeight="251700224" behindDoc="0" locked="0" layoutInCell="1" allowOverlap="1" wp14:anchorId="67A5FEBC" wp14:editId="662A6F6D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4922520" cy="2072640"/>
            <wp:effectExtent l="0" t="0" r="0" b="3810"/>
            <wp:wrapSquare wrapText="bothSides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43C1" w:rsidRDefault="00BB43C1" w:rsidP="00BB43C1">
      <w:r>
        <w:lastRenderedPageBreak/>
        <w:t>Undervisningen på 1.HF er centreret omkring et case-baseret projektarbejde, som suppleres med foredrag, mindre teoretiske og praktiske delopgaver, grundfaget Teknologi og Valgfri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>3.b - Projektoplæg</w:t>
      </w: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  <w:r w:rsidRPr="00945E6C">
        <w:rPr>
          <w:rFonts w:ascii="Swis721 Lt BT" w:hAnsi="Swis721 Lt BT"/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371725" cy="3409330"/>
            <wp:effectExtent l="0" t="0" r="0" b="0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7"/>
                    <a:stretch/>
                  </pic:blipFill>
                  <pic:spPr bwMode="auto">
                    <a:xfrm>
                      <a:off x="0" y="0"/>
                      <a:ext cx="2371725" cy="340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178435</wp:posOffset>
            </wp:positionV>
            <wp:extent cx="2019300" cy="2257425"/>
            <wp:effectExtent l="0" t="0" r="0" b="9525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OPIFMM6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rStyle w:val="Fremhv"/>
        </w:rPr>
      </w:pPr>
      <w:r w:rsidRPr="00766224">
        <w:rPr>
          <w:rStyle w:val="Fremhv"/>
        </w:rPr>
        <w:t>Indledning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Møbelindustrien i Danmark består af ca. 400 virksomheder, der tilsammen producerer møbler for ca. 13,6 mia. DKK. Dansk møbelindustri beskæftiger ca. 15</w:t>
      </w:r>
      <w:r>
        <w:rPr>
          <w:color w:val="auto"/>
        </w:rPr>
        <w:t>.</w:t>
      </w:r>
      <w:r w:rsidRPr="00766224">
        <w:rPr>
          <w:color w:val="auto"/>
        </w:rPr>
        <w:t xml:space="preserve">000 personer, og samspillet mellem avanceret teknologi og høj faglig kompetence bevirker at produktiviteten i branchen er meget høj.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I forhold til indbyggertallet er dansk møbelproduktion og –eksport førende i verden. 84% af produktionen eksporteres, hvilket gør møbelindustrien til det sjettestørste eksporterhverv i dansk industri.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766224" w:rsidP="00766224">
      <w:pPr>
        <w:rPr>
          <w:b/>
          <w:color w:val="auto"/>
          <w:spacing w:val="2"/>
          <w:sz w:val="20"/>
        </w:rPr>
      </w:pPr>
      <w:r w:rsidRPr="00766224">
        <w:rPr>
          <w:rStyle w:val="Fremhv"/>
          <w:sz w:val="20"/>
        </w:rPr>
        <w:t>De 3 hovedsegmenter i dan</w:t>
      </w:r>
      <w:r>
        <w:rPr>
          <w:rStyle w:val="Fremhv"/>
          <w:sz w:val="20"/>
        </w:rPr>
        <w:t>sk møbelproduktion:</w:t>
      </w:r>
    </w:p>
    <w:p w:rsidR="00766224" w:rsidRPr="00766224" w:rsidRDefault="00766224" w:rsidP="00766224">
      <w:pPr>
        <w:pStyle w:val="Opstilling-punkttegn"/>
      </w:pPr>
      <w:r w:rsidRPr="00766224">
        <w:t>Boligmøbler; møbler til soverum, stue, spisestue, køkken, bad osv. Herunder saml-selv møbler og plademøbler hvor danske producenters udbud hører til blandt verdens førende.</w:t>
      </w:r>
    </w:p>
    <w:p w:rsidR="00766224" w:rsidRPr="00766224" w:rsidRDefault="00766224" w:rsidP="00766224">
      <w:pPr>
        <w:pStyle w:val="Opstilling-punkttegn"/>
      </w:pPr>
      <w:r w:rsidRPr="00766224">
        <w:t>Erhvervs- og kontraktmøbler.</w:t>
      </w:r>
    </w:p>
    <w:p w:rsidR="00766224" w:rsidRPr="00766224" w:rsidRDefault="00766224" w:rsidP="00766224">
      <w:pPr>
        <w:pStyle w:val="Opstilling-punkttegn"/>
      </w:pPr>
      <w:r w:rsidRPr="00766224">
        <w:t>Designmøbler.</w:t>
      </w:r>
    </w:p>
    <w:p w:rsidR="00766224" w:rsidRPr="00766224" w:rsidRDefault="00766224" w:rsidP="00766224">
      <w:pPr>
        <w:pStyle w:val="Opstilling-punkttegn"/>
        <w:numPr>
          <w:ilvl w:val="0"/>
          <w:numId w:val="0"/>
        </w:numPr>
        <w:ind w:left="360"/>
      </w:pPr>
    </w:p>
    <w:p w:rsidR="003C603B" w:rsidRDefault="00766224" w:rsidP="00766224">
      <w:pPr>
        <w:rPr>
          <w:color w:val="auto"/>
        </w:rPr>
      </w:pPr>
      <w:r w:rsidRPr="00766224">
        <w:rPr>
          <w:color w:val="auto"/>
        </w:rPr>
        <w:t>På 1. hovedforløb ska</w:t>
      </w:r>
      <w:r>
        <w:rPr>
          <w:color w:val="auto"/>
        </w:rPr>
        <w:t>l du arbejde med segmentet: Boligmøbler</w:t>
      </w:r>
    </w:p>
    <w:p w:rsidR="00766224" w:rsidRPr="00BD3685" w:rsidRDefault="00766224" w:rsidP="00766224">
      <w:pPr>
        <w:rPr>
          <w:rStyle w:val="Fremhv"/>
        </w:rPr>
      </w:pPr>
      <w:r w:rsidRPr="00BD3685">
        <w:rPr>
          <w:rStyle w:val="Fremhv"/>
        </w:rPr>
        <w:lastRenderedPageBreak/>
        <w:t>Inspiration:</w:t>
      </w:r>
    </w:p>
    <w:p w:rsidR="00BD3685" w:rsidRDefault="00766224" w:rsidP="00766224">
      <w:pPr>
        <w:rPr>
          <w:color w:val="auto"/>
        </w:rPr>
      </w:pPr>
      <w:r w:rsidRPr="00766224">
        <w:rPr>
          <w:color w:val="auto"/>
        </w:rPr>
        <w:t xml:space="preserve">Som et godt eksempel på </w:t>
      </w:r>
      <w:r w:rsidR="00BD3685">
        <w:rPr>
          <w:color w:val="auto"/>
        </w:rPr>
        <w:t xml:space="preserve">møbler, hvor </w:t>
      </w:r>
      <w:r w:rsidRPr="00766224">
        <w:rPr>
          <w:color w:val="auto"/>
        </w:rPr>
        <w:t>desi</w:t>
      </w:r>
      <w:r w:rsidR="00BD3685">
        <w:rPr>
          <w:color w:val="auto"/>
        </w:rPr>
        <w:t xml:space="preserve">gn og industriel produktion </w:t>
      </w:r>
      <w:r w:rsidRPr="00766224">
        <w:rPr>
          <w:color w:val="auto"/>
        </w:rPr>
        <w:t>går hånd i hånd</w:t>
      </w:r>
      <w:r w:rsidR="00BD3685">
        <w:rPr>
          <w:color w:val="auto"/>
        </w:rPr>
        <w:t>,</w:t>
      </w:r>
      <w:r w:rsidRPr="00766224">
        <w:rPr>
          <w:color w:val="auto"/>
        </w:rPr>
        <w:t xml:space="preserve"> kan </w:t>
      </w:r>
      <w:r w:rsidR="00BD3685">
        <w:rPr>
          <w:color w:val="auto"/>
        </w:rPr>
        <w:t xml:space="preserve">fx </w:t>
      </w:r>
      <w:r w:rsidRPr="00766224">
        <w:rPr>
          <w:color w:val="auto"/>
        </w:rPr>
        <w:t>nævnes Montana</w:t>
      </w:r>
      <w:r w:rsidR="00391C61">
        <w:rPr>
          <w:color w:val="auto"/>
        </w:rPr>
        <w:t>:</w:t>
      </w:r>
      <w:r w:rsidRPr="00766224">
        <w:rPr>
          <w:color w:val="auto"/>
        </w:rPr>
        <w:t xml:space="preserve"> </w:t>
      </w:r>
      <w:hyperlink r:id="rId19" w:history="1">
        <w:r w:rsidR="00BD3685" w:rsidRPr="002E5FD4">
          <w:rPr>
            <w:rStyle w:val="Hyperlink"/>
          </w:rPr>
          <w:t>WWW.Montana.dk</w:t>
        </w:r>
      </w:hyperlink>
      <w:r w:rsidRPr="00766224">
        <w:rPr>
          <w:color w:val="auto"/>
        </w:rPr>
        <w:t xml:space="preserve"> </w:t>
      </w:r>
    </w:p>
    <w:p w:rsidR="00766224" w:rsidRPr="00766224" w:rsidRDefault="00BD3685" w:rsidP="00766224">
      <w:pPr>
        <w:rPr>
          <w:color w:val="auto"/>
        </w:rPr>
      </w:pPr>
      <w:r>
        <w:rPr>
          <w:color w:val="auto"/>
        </w:rPr>
        <w:t>Møbler med et s</w:t>
      </w:r>
      <w:r w:rsidR="00766224" w:rsidRPr="00766224">
        <w:rPr>
          <w:color w:val="auto"/>
        </w:rPr>
        <w:t xml:space="preserve">impelt </w:t>
      </w:r>
      <w:r>
        <w:rPr>
          <w:color w:val="auto"/>
        </w:rPr>
        <w:t xml:space="preserve">og </w:t>
      </w:r>
      <w:r w:rsidR="00766224" w:rsidRPr="00766224">
        <w:rPr>
          <w:color w:val="auto"/>
        </w:rPr>
        <w:t>funktionelt design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der kan fremstilles industrielt i store mængder.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391C61" w:rsidP="00391C61">
      <w:pPr>
        <w:pStyle w:val="Overskrift2"/>
      </w:pPr>
      <w:r>
        <w:t>3.c – Case-beskrivelse</w:t>
      </w:r>
    </w:p>
    <w:p w:rsidR="00391C61" w:rsidRDefault="00391C61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Du har fået kontakt til en møbelproducent</w:t>
      </w:r>
      <w:r w:rsidR="00AE7B80">
        <w:rPr>
          <w:color w:val="auto"/>
        </w:rPr>
        <w:t>,</w:t>
      </w:r>
      <w:r w:rsidRPr="00766224">
        <w:rPr>
          <w:color w:val="auto"/>
        </w:rPr>
        <w:t xml:space="preserve"> der ønsker forslag til nyt plademøbel/boligmøbel i sit sortiment.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Møblet skal være udført efter Knock down princippet. 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Producenten har ikke låst sig fast på en bestemt kategori, men har forskellige krav til maskiner og </w:t>
      </w:r>
      <w:r w:rsidR="00AE7B80">
        <w:rPr>
          <w:color w:val="auto"/>
        </w:rPr>
        <w:t xml:space="preserve">de </w:t>
      </w:r>
      <w:r w:rsidRPr="00766224">
        <w:rPr>
          <w:color w:val="auto"/>
        </w:rPr>
        <w:t>anvendte materialer.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>I skemaet herunder kan du finde de af producenten stillede betingelser:</w:t>
      </w:r>
    </w:p>
    <w:p w:rsidR="0089275E" w:rsidRDefault="00766224" w:rsidP="00766224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CEB3CFB" wp14:editId="478F4F9C">
            <wp:extent cx="5486400" cy="3209925"/>
            <wp:effectExtent l="76200" t="0" r="5715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*Du må gerne bruge din kreativitet og implementere</w:t>
      </w:r>
      <w:r w:rsidR="00766224" w:rsidRPr="00766224">
        <w:rPr>
          <w:color w:val="auto"/>
        </w:rPr>
        <w:t xml:space="preserve"> andre materialer i møblet end træ.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89275E">
      <w:pPr>
        <w:pStyle w:val="Overskrift2"/>
      </w:pPr>
      <w:r>
        <w:t>3.d - Dokumentation</w:t>
      </w:r>
    </w:p>
    <w:p w:rsidR="0089275E" w:rsidRDefault="0089275E" w:rsidP="00766224">
      <w:pPr>
        <w:rPr>
          <w:color w:val="auto"/>
        </w:rPr>
      </w:pPr>
    </w:p>
    <w:p w:rsidR="00766224" w:rsidRPr="00766224" w:rsidRDefault="00766224" w:rsidP="0089275E">
      <w:pPr>
        <w:pStyle w:val="Opstilling-punkttegn"/>
      </w:pPr>
      <w:r w:rsidRPr="00766224">
        <w:t>Fagtegning</w:t>
      </w:r>
    </w:p>
    <w:p w:rsidR="00766224" w:rsidRPr="00766224" w:rsidRDefault="00766224" w:rsidP="0089275E">
      <w:pPr>
        <w:pStyle w:val="Opstilling-punkttegn"/>
      </w:pPr>
      <w:r w:rsidRPr="00766224">
        <w:t>Del-tegninger</w:t>
      </w:r>
    </w:p>
    <w:p w:rsidR="00766224" w:rsidRPr="00766224" w:rsidRDefault="0089275E" w:rsidP="00E31CAF">
      <w:pPr>
        <w:pStyle w:val="Opstilling-punkttegn"/>
      </w:pPr>
      <w:r>
        <w:t>S</w:t>
      </w:r>
      <w:r w:rsidR="00766224" w:rsidRPr="00766224">
        <w:t>kitser</w:t>
      </w:r>
    </w:p>
    <w:p w:rsidR="00766224" w:rsidRPr="00766224" w:rsidRDefault="0089275E" w:rsidP="0089275E">
      <w:pPr>
        <w:pStyle w:val="Opstilling-punkttegn"/>
      </w:pPr>
      <w:r>
        <w:t>O</w:t>
      </w:r>
      <w:r w:rsidR="00766224" w:rsidRPr="00766224">
        <w:t>perationskort</w:t>
      </w:r>
    </w:p>
    <w:p w:rsidR="00766224" w:rsidRPr="00766224" w:rsidRDefault="0089275E" w:rsidP="0089275E">
      <w:pPr>
        <w:pStyle w:val="Opstilling-punkttegn"/>
      </w:pPr>
      <w:r>
        <w:t>S</w:t>
      </w:r>
      <w:r w:rsidR="00766224" w:rsidRPr="00766224">
        <w:t xml:space="preserve">tykliste </w:t>
      </w:r>
    </w:p>
    <w:p w:rsidR="00766224" w:rsidRPr="00766224" w:rsidRDefault="0089275E" w:rsidP="0089275E">
      <w:pPr>
        <w:pStyle w:val="Opstilling-punkttegn"/>
      </w:pPr>
      <w:r>
        <w:t>P</w:t>
      </w:r>
      <w:r w:rsidR="00766224" w:rsidRPr="00766224">
        <w:t>risberegning.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Herudover skal du udarbejde en</w:t>
      </w:r>
      <w:r w:rsidR="00766224" w:rsidRPr="00766224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>, som</w:t>
      </w:r>
      <w:r w:rsidR="00766224" w:rsidRPr="00766224">
        <w:rPr>
          <w:color w:val="auto"/>
        </w:rPr>
        <w:t xml:space="preserve"> du har truffet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i forbindelse</w:t>
      </w:r>
      <w:r>
        <w:rPr>
          <w:color w:val="auto"/>
        </w:rPr>
        <w:t xml:space="preserve"> med udviklingen og fremstillingen</w:t>
      </w:r>
      <w:r w:rsidR="00766224" w:rsidRPr="00766224">
        <w:rPr>
          <w:color w:val="auto"/>
        </w:rPr>
        <w:t xml:space="preserve"> af dit møbel.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Vi forventer at du ud fra oplægget har 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0B6EDC" w:rsidP="000B6EDC">
      <w:pPr>
        <w:pStyle w:val="Overskrift2"/>
      </w:pPr>
      <w:r>
        <w:lastRenderedPageBreak/>
        <w:t xml:space="preserve">3.e </w:t>
      </w:r>
      <w:r w:rsidR="00BF5544">
        <w:t>–</w:t>
      </w:r>
      <w:r>
        <w:t xml:space="preserve">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BF5544" w:rsidP="00766224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 at du</w:t>
      </w:r>
      <w:r w:rsidR="00766224" w:rsidRPr="00766224">
        <w:rPr>
          <w:color w:val="auto"/>
        </w:rPr>
        <w:t>, via p</w:t>
      </w:r>
      <w:r w:rsidR="000B6EDC">
        <w:rPr>
          <w:color w:val="auto"/>
        </w:rPr>
        <w:t>raktik og teori har tilegnet dig</w:t>
      </w:r>
      <w:r w:rsidR="00766224" w:rsidRPr="00766224">
        <w:rPr>
          <w:color w:val="auto"/>
        </w:rPr>
        <w:t xml:space="preserve"> følgende kompetencer:</w:t>
      </w:r>
    </w:p>
    <w:p w:rsidR="000B6EDC" w:rsidRPr="000B6EDC" w:rsidRDefault="000B6EDC" w:rsidP="00766224">
      <w:pPr>
        <w:rPr>
          <w:rStyle w:val="Fremhv"/>
        </w:rPr>
      </w:pPr>
      <w:r w:rsidRPr="000B6EDC">
        <w:rPr>
          <w:rStyle w:val="Fremhv"/>
        </w:rPr>
        <w:t>Du kan:</w:t>
      </w:r>
    </w:p>
    <w:p w:rsidR="00766224" w:rsidRPr="00766224" w:rsidRDefault="00766224" w:rsidP="000B6EDC">
      <w:pPr>
        <w:pStyle w:val="Opstilling-punkttegn"/>
      </w:pPr>
      <w:r w:rsidRPr="00766224">
        <w:t>Udføre manuelle og maskinelle arbejdsoperationer i industriel plademøbelproduktion.</w:t>
      </w:r>
    </w:p>
    <w:p w:rsidR="00766224" w:rsidRPr="00766224" w:rsidRDefault="00766224" w:rsidP="000B6EDC">
      <w:pPr>
        <w:pStyle w:val="Opstilling-punkttegn"/>
      </w:pPr>
      <w:r w:rsidRPr="00766224">
        <w:t>Samarbejde med andre omkring det at løse arbejdsopgaver</w:t>
      </w:r>
      <w:r w:rsidR="0089275E">
        <w:t xml:space="preserve"> knyttet til produktion af     </w:t>
      </w:r>
      <w:r w:rsidRPr="00766224">
        <w:t>plademøbler – herunder vælge og anvende maskiner</w:t>
      </w:r>
      <w:r w:rsidR="0089275E">
        <w:t xml:space="preserve">, værktøjer, bearbejdningsform </w:t>
      </w:r>
      <w:r w:rsidRPr="00766224">
        <w:t>og materialer.</w:t>
      </w:r>
    </w:p>
    <w:p w:rsidR="0089275E" w:rsidRDefault="00766224" w:rsidP="000B6EDC">
      <w:pPr>
        <w:pStyle w:val="Opstilling-punkttegn"/>
      </w:pPr>
      <w:r w:rsidRPr="00766224">
        <w:t>Opstille, betjene og vedligeholde almindel</w:t>
      </w:r>
      <w:r w:rsidR="000B6EDC">
        <w:t xml:space="preserve">igt forekommende håndværktøj, </w:t>
      </w:r>
      <w:r w:rsidRPr="00766224">
        <w:t>El værktøj o</w:t>
      </w:r>
      <w:r w:rsidR="0089275E">
        <w:t>g standardmaskiner på værksted.</w:t>
      </w:r>
    </w:p>
    <w:p w:rsidR="0089275E" w:rsidRDefault="00766224" w:rsidP="000B6EDC">
      <w:pPr>
        <w:pStyle w:val="Opstilling-punkttegn"/>
      </w:pPr>
      <w:r w:rsidRPr="00766224">
        <w:t>Dokumentere i form af fagtegning, deltegn</w:t>
      </w:r>
      <w:r w:rsidR="0089275E">
        <w:t>ing, stykliste, operationskort</w:t>
      </w:r>
    </w:p>
    <w:p w:rsidR="000B6EDC" w:rsidRDefault="000B6EDC" w:rsidP="00766224">
      <w:pPr>
        <w:rPr>
          <w:color w:val="auto"/>
        </w:rPr>
      </w:pPr>
    </w:p>
    <w:p w:rsidR="00766224" w:rsidRDefault="000B6EDC" w:rsidP="00766224">
      <w:pPr>
        <w:rPr>
          <w:color w:val="auto"/>
        </w:rPr>
      </w:pPr>
      <w:r>
        <w:rPr>
          <w:color w:val="auto"/>
        </w:rPr>
        <w:t>Endvidere forventer vi, at du opnår k</w:t>
      </w:r>
      <w:r w:rsidR="00766224" w:rsidRPr="00766224">
        <w:rPr>
          <w:color w:val="auto"/>
        </w:rPr>
        <w:t>endskab til samlebeslag</w:t>
      </w:r>
      <w:r>
        <w:rPr>
          <w:color w:val="auto"/>
        </w:rPr>
        <w:t>.</w:t>
      </w:r>
    </w:p>
    <w:p w:rsidR="000B6EDC" w:rsidRDefault="000B6EDC" w:rsidP="00766224">
      <w:pPr>
        <w:rPr>
          <w:color w:val="auto"/>
        </w:rPr>
      </w:pPr>
    </w:p>
    <w:p w:rsidR="000B6EDC" w:rsidRDefault="000B6EDC" w:rsidP="000B6EDC">
      <w:pPr>
        <w:pStyle w:val="Overskrift2"/>
      </w:pPr>
      <w:r>
        <w:t>3.f – Kursusfag mv.</w:t>
      </w:r>
    </w:p>
    <w:p w:rsidR="000B6EDC" w:rsidRDefault="000B6EDC" w:rsidP="00766224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Der vil i løbet af de 5 uger til rådighed</w:t>
      </w:r>
      <w:r w:rsidR="000B6EDC">
        <w:rPr>
          <w:color w:val="auto"/>
        </w:rPr>
        <w:t xml:space="preserve"> blive afholdt kurser i:</w:t>
      </w:r>
    </w:p>
    <w:p w:rsidR="00766224" w:rsidRPr="00766224" w:rsidRDefault="000B6EDC" w:rsidP="000B6EDC">
      <w:pPr>
        <w:pStyle w:val="Opstilling-punkttegn"/>
      </w:pPr>
      <w:r>
        <w:t>S</w:t>
      </w:r>
      <w:r w:rsidR="00766224" w:rsidRPr="00766224">
        <w:t>amlingsmetoder (møbelsamlebeslag-skuffer skinner)</w:t>
      </w:r>
    </w:p>
    <w:p w:rsidR="00766224" w:rsidRPr="00766224" w:rsidRDefault="000B6EDC" w:rsidP="000B6EDC">
      <w:pPr>
        <w:pStyle w:val="Opstilling-punkttegn"/>
      </w:pPr>
      <w:r>
        <w:t>P</w:t>
      </w:r>
      <w:r w:rsidR="00766224" w:rsidRPr="00766224">
        <w:t>åførings metoder til overfladebehandling</w:t>
      </w:r>
    </w:p>
    <w:p w:rsidR="00766224" w:rsidRPr="00766224" w:rsidRDefault="000B6EDC" w:rsidP="000B6EDC">
      <w:pPr>
        <w:pStyle w:val="Opstilling-punkttegn"/>
      </w:pPr>
      <w:r>
        <w:t>F</w:t>
      </w:r>
      <w:r w:rsidR="00766224" w:rsidRPr="00766224">
        <w:t>inérteknik</w:t>
      </w:r>
    </w:p>
    <w:p w:rsidR="00766224" w:rsidRPr="00766224" w:rsidRDefault="00766224" w:rsidP="000B6EDC">
      <w:pPr>
        <w:pStyle w:val="Opstilling-punkttegn"/>
      </w:pPr>
      <w:r w:rsidRPr="00766224">
        <w:t>CNC / alphacam (endeboringer)</w:t>
      </w:r>
    </w:p>
    <w:p w:rsidR="00766224" w:rsidRPr="00766224" w:rsidRDefault="000B6EDC" w:rsidP="000B6EDC">
      <w:pPr>
        <w:pStyle w:val="Opstilling-punkttegn"/>
      </w:pPr>
      <w:r>
        <w:t>In</w:t>
      </w:r>
      <w:r w:rsidR="00766224" w:rsidRPr="00766224">
        <w:t>dustriens maskiner generelt.</w:t>
      </w:r>
    </w:p>
    <w:p w:rsidR="00766224" w:rsidRDefault="00766224" w:rsidP="000B6EDC">
      <w:pPr>
        <w:pStyle w:val="Opstilling-punkttegn"/>
      </w:pPr>
      <w:r w:rsidRPr="00766224">
        <w:t>Pladematerialer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  <w:r>
        <w:t>Grundfaget Teknologi er en fortsættelse af undervisningen på grundforløbet. Den største del af faget indgår naturligt i design og produktudviklingsfasen.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>Hvilke valgfri fag der vil være de rigtige for dig, afhænger bl.a. hvilken af de 3 snedkeruddannelser, som du har valgt, dine stærke og svage sider etc. Sørg derfor for, at få råd og vejledning af dine lærere.</w:t>
      </w:r>
    </w:p>
    <w:p w:rsidR="00766224" w:rsidRDefault="000B6EDC" w:rsidP="00766224">
      <w:r>
        <w:t>Du vil præsenteret for en oversigt over hvilke fag som vi aktuelt udbyder.</w:t>
      </w:r>
    </w:p>
    <w:p w:rsidR="00A16855" w:rsidRDefault="00A16855" w:rsidP="00766224"/>
    <w:p w:rsidR="00A16855" w:rsidRPr="00A16855" w:rsidRDefault="00210B13" w:rsidP="00A16855">
      <w:pPr>
        <w:pStyle w:val="Overskrift1"/>
      </w:pPr>
      <w:r>
        <w:t xml:space="preserve">4.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A16855" w:rsidP="00A16855">
      <w:pPr>
        <w:pStyle w:val="Overskrift2"/>
      </w:pPr>
      <w:r>
        <w:t>4.a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4E7C3C">
        <w:t xml:space="preserve"> </w:t>
      </w:r>
      <w:r>
        <w:t>vil du/I få at vide, hvordan arbejdet er organiseret.</w:t>
      </w:r>
    </w:p>
    <w:p w:rsidR="00A16855" w:rsidRDefault="00A16855" w:rsidP="00A16855">
      <w:r>
        <w:t>I værkstedet, må I (Eleverne) altid gerne hjælpe hinanden med tra</w:t>
      </w:r>
      <w:r w:rsidR="00AC7D47">
        <w:t xml:space="preserve">nsport af </w:t>
      </w:r>
      <w:r>
        <w:t>materialer, så vi undgår tunge løft og uhensigtsmæssige arbejdsstillinger.</w:t>
      </w:r>
    </w:p>
    <w:p w:rsidR="00A16855" w:rsidRPr="00416A99" w:rsidRDefault="00A16855" w:rsidP="00766224">
      <w:pPr>
        <w:rPr>
          <w:color w:val="auto"/>
        </w:rPr>
      </w:pPr>
    </w:p>
    <w:p w:rsidR="00113342" w:rsidRDefault="00A16855" w:rsidP="00113342">
      <w:pPr>
        <w:pStyle w:val="Overskrift2"/>
      </w:pPr>
      <w:r>
        <w:t>4.b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lastRenderedPageBreak/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A16855" w:rsidP="00113342">
      <w:pPr>
        <w:pStyle w:val="Overskrift2"/>
      </w:pPr>
      <w:r>
        <w:t>4.c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/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Default="00113342" w:rsidP="00113342">
      <w:pPr>
        <w:pStyle w:val="Opstilling-punkttegn"/>
        <w:numPr>
          <w:ilvl w:val="0"/>
          <w:numId w:val="0"/>
        </w:numPr>
      </w:pPr>
    </w:p>
    <w:p w:rsidR="00113342" w:rsidRPr="004C3553" w:rsidRDefault="00113342" w:rsidP="00113342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113342" w:rsidRDefault="00113342" w:rsidP="00544285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 w:hanging="360"/>
      </w:pPr>
    </w:p>
    <w:p w:rsidR="00F66ACB" w:rsidRDefault="00F66ACB" w:rsidP="00F66ACB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66AC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4.d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113342" w:rsidP="00113342">
      <w:pPr>
        <w:rPr>
          <w:color w:val="auto"/>
        </w:rPr>
      </w:pPr>
    </w:p>
    <w:p w:rsidR="00113342" w:rsidRDefault="00113342" w:rsidP="00113342"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column">
              <wp:posOffset>5210810</wp:posOffset>
            </wp:positionH>
            <wp:positionV relativeFrom="paragraph">
              <wp:posOffset>14605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CA438B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66ACB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66ACB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F66ACB" w:rsidP="00A16855">
      <w:pPr>
        <w:pStyle w:val="Overskrift2"/>
      </w:pPr>
      <w:r>
        <w:t>5.c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C62C2F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113342" w:rsidRPr="009F2782" w:rsidRDefault="00F66ACB" w:rsidP="00113342">
      <w:pPr>
        <w:pStyle w:val="Overskrift1"/>
      </w:pPr>
      <w:r>
        <w:lastRenderedPageBreak/>
        <w:t>6</w:t>
      </w:r>
      <w:r w:rsidR="00113342" w:rsidRPr="009F2782">
        <w:t>. Evaluering</w:t>
      </w:r>
      <w:r w:rsidR="00113342" w:rsidRPr="009F2782">
        <w:tab/>
      </w:r>
    </w:p>
    <w:p w:rsidR="00113342" w:rsidRPr="00AA7C99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du lever op til uddannelsens mål.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010A0C">
        <w:t xml:space="preserve"> 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E7EDF" w:rsidRDefault="006E7EDF" w:rsidP="00113342"/>
    <w:p w:rsidR="0063341B" w:rsidRDefault="0063341B" w:rsidP="00113342"/>
    <w:p w:rsidR="00113342" w:rsidRDefault="00F66ACB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Pr="000804E5" w:rsidRDefault="00615BEB" w:rsidP="00113342">
      <w:r>
        <w:t xml:space="preserve">På 1. HF bedømmes du - </w:t>
      </w:r>
      <w:r w:rsidR="00113342">
        <w:t xml:space="preserve">generelt - ud fra, at du </w:t>
      </w:r>
      <w:r w:rsidR="0063341B">
        <w:t xml:space="preserve">nu </w:t>
      </w:r>
      <w:r w:rsidR="00544285">
        <w:t xml:space="preserve">er bekendt med en del </w:t>
      </w:r>
      <w:r w:rsidR="00113342">
        <w:t>af uddannelsens</w:t>
      </w:r>
      <w:r w:rsidR="00113342" w:rsidRPr="000804E5">
        <w:t xml:space="preserve"> discipliner</w:t>
      </w:r>
      <w:r w:rsidR="00113342">
        <w:t>.</w:t>
      </w:r>
    </w:p>
    <w:p w:rsidR="00113342" w:rsidRDefault="0063341B" w:rsidP="00113342">
      <w:r>
        <w:t>Du</w:t>
      </w:r>
      <w:r w:rsidR="006E7EDF">
        <w:t xml:space="preserve"> ved godt hvad en udlært snedker</w:t>
      </w:r>
      <w:r w:rsidR="00113342">
        <w:t xml:space="preserve"> f</w:t>
      </w:r>
      <w:r w:rsidR="00113342" w:rsidRPr="000804E5">
        <w:t>orventes at kunne, men selvfølgelig er du ikke ekspert i nogen af disciplinerne – endnu!</w:t>
      </w:r>
    </w:p>
    <w:bookmarkEnd w:id="2"/>
    <w:p w:rsidR="00D9725D" w:rsidRDefault="006E7EDF" w:rsidP="005044FD"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1306830" cy="716280"/>
            <wp:effectExtent l="0" t="0" r="7620" b="762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5D">
      <w:footerReference w:type="even" r:id="rId32"/>
      <w:footerReference w:type="default" r:id="rId33"/>
      <w:headerReference w:type="first" r:id="rId34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EB3" w:rsidRDefault="00876EB3">
      <w:pPr>
        <w:spacing w:line="240" w:lineRule="auto"/>
      </w:pPr>
      <w:r>
        <w:separator/>
      </w:r>
    </w:p>
  </w:endnote>
  <w:endnote w:type="continuationSeparator" w:id="0">
    <w:p w:rsidR="00876EB3" w:rsidRDefault="00876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876EB3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A3467A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876EB3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A3467A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E2175C" w:rsidRPr="00E2175C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E2175C" w:rsidRPr="00E2175C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876EB3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A3467A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1.HF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876EB3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A3467A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1.HF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E2175C" w:rsidRPr="00E2175C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E2175C" w:rsidRPr="00E2175C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EB3" w:rsidRDefault="00876EB3">
      <w:pPr>
        <w:spacing w:line="240" w:lineRule="auto"/>
      </w:pPr>
      <w:r>
        <w:separator/>
      </w:r>
    </w:p>
  </w:footnote>
  <w:footnote w:type="continuationSeparator" w:id="0">
    <w:p w:rsidR="00876EB3" w:rsidRDefault="00876E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0A0C"/>
    <w:rsid w:val="00011F2F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73A3C"/>
    <w:rsid w:val="000804C0"/>
    <w:rsid w:val="00083B63"/>
    <w:rsid w:val="0009089B"/>
    <w:rsid w:val="000972F8"/>
    <w:rsid w:val="00097D48"/>
    <w:rsid w:val="000A0386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4373"/>
    <w:rsid w:val="000D468B"/>
    <w:rsid w:val="000D5E1F"/>
    <w:rsid w:val="000D600A"/>
    <w:rsid w:val="000E0415"/>
    <w:rsid w:val="000E2724"/>
    <w:rsid w:val="000E2768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4659"/>
    <w:rsid w:val="00135981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5493"/>
    <w:rsid w:val="001B11AA"/>
    <w:rsid w:val="001B5036"/>
    <w:rsid w:val="001C5CA4"/>
    <w:rsid w:val="001C6617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256F"/>
    <w:rsid w:val="002A2730"/>
    <w:rsid w:val="002A43BB"/>
    <w:rsid w:val="002A5C3F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5D6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628F"/>
    <w:rsid w:val="003077CD"/>
    <w:rsid w:val="003122B6"/>
    <w:rsid w:val="00314BB1"/>
    <w:rsid w:val="003154D9"/>
    <w:rsid w:val="0031611B"/>
    <w:rsid w:val="0031761E"/>
    <w:rsid w:val="003177B3"/>
    <w:rsid w:val="00333D5A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54F0"/>
    <w:rsid w:val="003721F8"/>
    <w:rsid w:val="0037224C"/>
    <w:rsid w:val="0037370D"/>
    <w:rsid w:val="00375518"/>
    <w:rsid w:val="00377F4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502"/>
    <w:rsid w:val="003C5783"/>
    <w:rsid w:val="003C603B"/>
    <w:rsid w:val="003C681A"/>
    <w:rsid w:val="003D7CE8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75A"/>
    <w:rsid w:val="00443EEB"/>
    <w:rsid w:val="00447221"/>
    <w:rsid w:val="0045326D"/>
    <w:rsid w:val="004539D1"/>
    <w:rsid w:val="00455076"/>
    <w:rsid w:val="00456DC1"/>
    <w:rsid w:val="00462CB9"/>
    <w:rsid w:val="00465E75"/>
    <w:rsid w:val="004664F5"/>
    <w:rsid w:val="004665DB"/>
    <w:rsid w:val="00467547"/>
    <w:rsid w:val="004704E6"/>
    <w:rsid w:val="0047083D"/>
    <w:rsid w:val="00476DD3"/>
    <w:rsid w:val="00477528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3A7"/>
    <w:rsid w:val="004D0D3F"/>
    <w:rsid w:val="004D1457"/>
    <w:rsid w:val="004D185B"/>
    <w:rsid w:val="004D3B3D"/>
    <w:rsid w:val="004D5E93"/>
    <w:rsid w:val="004D701D"/>
    <w:rsid w:val="004E0196"/>
    <w:rsid w:val="004E2E91"/>
    <w:rsid w:val="004E7C3C"/>
    <w:rsid w:val="004F040E"/>
    <w:rsid w:val="004F17CF"/>
    <w:rsid w:val="004F41B1"/>
    <w:rsid w:val="004F4639"/>
    <w:rsid w:val="004F6BE2"/>
    <w:rsid w:val="004F700B"/>
    <w:rsid w:val="00501756"/>
    <w:rsid w:val="00502266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4539"/>
    <w:rsid w:val="005351D4"/>
    <w:rsid w:val="00535862"/>
    <w:rsid w:val="005360F9"/>
    <w:rsid w:val="00537452"/>
    <w:rsid w:val="00540DEB"/>
    <w:rsid w:val="005441D1"/>
    <w:rsid w:val="00544285"/>
    <w:rsid w:val="00544CA1"/>
    <w:rsid w:val="00546D90"/>
    <w:rsid w:val="005514DA"/>
    <w:rsid w:val="00551502"/>
    <w:rsid w:val="00555624"/>
    <w:rsid w:val="00556A93"/>
    <w:rsid w:val="0056186A"/>
    <w:rsid w:val="00563397"/>
    <w:rsid w:val="00564DE7"/>
    <w:rsid w:val="00570376"/>
    <w:rsid w:val="00572AE8"/>
    <w:rsid w:val="00575742"/>
    <w:rsid w:val="00576CB0"/>
    <w:rsid w:val="0058146F"/>
    <w:rsid w:val="00585D32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F00CF"/>
    <w:rsid w:val="005F1FE5"/>
    <w:rsid w:val="005F2E63"/>
    <w:rsid w:val="005F3AF2"/>
    <w:rsid w:val="005F7478"/>
    <w:rsid w:val="00602626"/>
    <w:rsid w:val="0060330E"/>
    <w:rsid w:val="00610C1A"/>
    <w:rsid w:val="00610CCB"/>
    <w:rsid w:val="00611F15"/>
    <w:rsid w:val="006127A1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94EB4"/>
    <w:rsid w:val="00696FFA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48BD"/>
    <w:rsid w:val="0078553F"/>
    <w:rsid w:val="0078672D"/>
    <w:rsid w:val="00794942"/>
    <w:rsid w:val="0079497B"/>
    <w:rsid w:val="007960F7"/>
    <w:rsid w:val="007A4A06"/>
    <w:rsid w:val="007A60CF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6B64"/>
    <w:rsid w:val="007C6C01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7007C"/>
    <w:rsid w:val="00871B45"/>
    <w:rsid w:val="00874248"/>
    <w:rsid w:val="0087468A"/>
    <w:rsid w:val="00875E12"/>
    <w:rsid w:val="00876EB3"/>
    <w:rsid w:val="008824D1"/>
    <w:rsid w:val="00887580"/>
    <w:rsid w:val="00890167"/>
    <w:rsid w:val="0089221D"/>
    <w:rsid w:val="0089275E"/>
    <w:rsid w:val="00894217"/>
    <w:rsid w:val="008958D6"/>
    <w:rsid w:val="00896386"/>
    <w:rsid w:val="008A3052"/>
    <w:rsid w:val="008A4323"/>
    <w:rsid w:val="008A458A"/>
    <w:rsid w:val="008A6A15"/>
    <w:rsid w:val="008A718F"/>
    <w:rsid w:val="008B052A"/>
    <w:rsid w:val="008B0999"/>
    <w:rsid w:val="008B174E"/>
    <w:rsid w:val="008B26C2"/>
    <w:rsid w:val="008B5A20"/>
    <w:rsid w:val="008C52C5"/>
    <w:rsid w:val="008D20C0"/>
    <w:rsid w:val="008D231A"/>
    <w:rsid w:val="008D31D8"/>
    <w:rsid w:val="008D4A6C"/>
    <w:rsid w:val="008D6031"/>
    <w:rsid w:val="008E08DE"/>
    <w:rsid w:val="008E3205"/>
    <w:rsid w:val="008E4263"/>
    <w:rsid w:val="008E4B1E"/>
    <w:rsid w:val="008E6098"/>
    <w:rsid w:val="008E666E"/>
    <w:rsid w:val="008E6FD3"/>
    <w:rsid w:val="008F27DD"/>
    <w:rsid w:val="00900283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4A73"/>
    <w:rsid w:val="0096643C"/>
    <w:rsid w:val="00966F75"/>
    <w:rsid w:val="009673E3"/>
    <w:rsid w:val="00971D8D"/>
    <w:rsid w:val="00972272"/>
    <w:rsid w:val="009753B4"/>
    <w:rsid w:val="00981C61"/>
    <w:rsid w:val="00983156"/>
    <w:rsid w:val="00983E82"/>
    <w:rsid w:val="00991040"/>
    <w:rsid w:val="0099693F"/>
    <w:rsid w:val="009A11FA"/>
    <w:rsid w:val="009B0BE8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57B2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2477"/>
    <w:rsid w:val="00A26AFB"/>
    <w:rsid w:val="00A3395A"/>
    <w:rsid w:val="00A3467A"/>
    <w:rsid w:val="00A35244"/>
    <w:rsid w:val="00A3594A"/>
    <w:rsid w:val="00A35A57"/>
    <w:rsid w:val="00A40F74"/>
    <w:rsid w:val="00A416F7"/>
    <w:rsid w:val="00A4201F"/>
    <w:rsid w:val="00A45231"/>
    <w:rsid w:val="00A454CC"/>
    <w:rsid w:val="00A47308"/>
    <w:rsid w:val="00A529B0"/>
    <w:rsid w:val="00A52EBE"/>
    <w:rsid w:val="00A57F59"/>
    <w:rsid w:val="00A60016"/>
    <w:rsid w:val="00A60DD7"/>
    <w:rsid w:val="00A6271C"/>
    <w:rsid w:val="00A65214"/>
    <w:rsid w:val="00A6663E"/>
    <w:rsid w:val="00A66B47"/>
    <w:rsid w:val="00A74C88"/>
    <w:rsid w:val="00A83C8F"/>
    <w:rsid w:val="00A84531"/>
    <w:rsid w:val="00A84BBA"/>
    <w:rsid w:val="00A9174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C7D47"/>
    <w:rsid w:val="00AD1486"/>
    <w:rsid w:val="00AD1745"/>
    <w:rsid w:val="00AD180E"/>
    <w:rsid w:val="00AE322C"/>
    <w:rsid w:val="00AE7B80"/>
    <w:rsid w:val="00AF127E"/>
    <w:rsid w:val="00AF39D7"/>
    <w:rsid w:val="00AF4271"/>
    <w:rsid w:val="00AF4589"/>
    <w:rsid w:val="00AF6517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50CDC"/>
    <w:rsid w:val="00B5454D"/>
    <w:rsid w:val="00B55187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3EEE"/>
    <w:rsid w:val="00B95CFC"/>
    <w:rsid w:val="00B960AA"/>
    <w:rsid w:val="00BA2349"/>
    <w:rsid w:val="00BA4E78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D0CBA"/>
    <w:rsid w:val="00BD3685"/>
    <w:rsid w:val="00BD3A0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5544"/>
    <w:rsid w:val="00BF577C"/>
    <w:rsid w:val="00C000A7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30A01"/>
    <w:rsid w:val="00C32045"/>
    <w:rsid w:val="00C323FC"/>
    <w:rsid w:val="00C33F15"/>
    <w:rsid w:val="00C37C0F"/>
    <w:rsid w:val="00C41222"/>
    <w:rsid w:val="00C43033"/>
    <w:rsid w:val="00C44626"/>
    <w:rsid w:val="00C44877"/>
    <w:rsid w:val="00C47D74"/>
    <w:rsid w:val="00C60875"/>
    <w:rsid w:val="00C62C2F"/>
    <w:rsid w:val="00C6617B"/>
    <w:rsid w:val="00C70B58"/>
    <w:rsid w:val="00C7190E"/>
    <w:rsid w:val="00C72C48"/>
    <w:rsid w:val="00C77657"/>
    <w:rsid w:val="00C83581"/>
    <w:rsid w:val="00C873CB"/>
    <w:rsid w:val="00C90522"/>
    <w:rsid w:val="00C92BAF"/>
    <w:rsid w:val="00C93375"/>
    <w:rsid w:val="00C933B3"/>
    <w:rsid w:val="00C977EE"/>
    <w:rsid w:val="00C97DB1"/>
    <w:rsid w:val="00CA075E"/>
    <w:rsid w:val="00CA114B"/>
    <w:rsid w:val="00CA18C1"/>
    <w:rsid w:val="00CA2D84"/>
    <w:rsid w:val="00CA366D"/>
    <w:rsid w:val="00CA3BE9"/>
    <w:rsid w:val="00CA438B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3EC"/>
    <w:rsid w:val="00CE16B5"/>
    <w:rsid w:val="00CE1890"/>
    <w:rsid w:val="00CE3CEE"/>
    <w:rsid w:val="00CE3E22"/>
    <w:rsid w:val="00CE4153"/>
    <w:rsid w:val="00CE4856"/>
    <w:rsid w:val="00CE5199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22463"/>
    <w:rsid w:val="00D23744"/>
    <w:rsid w:val="00D308F3"/>
    <w:rsid w:val="00D32FEE"/>
    <w:rsid w:val="00D35441"/>
    <w:rsid w:val="00D3658E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67F51"/>
    <w:rsid w:val="00D72234"/>
    <w:rsid w:val="00D776B6"/>
    <w:rsid w:val="00D777D8"/>
    <w:rsid w:val="00D82169"/>
    <w:rsid w:val="00D8218E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4E7F"/>
    <w:rsid w:val="00DF772E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5C"/>
    <w:rsid w:val="00E21786"/>
    <w:rsid w:val="00E21C8D"/>
    <w:rsid w:val="00E223A9"/>
    <w:rsid w:val="00E277A1"/>
    <w:rsid w:val="00E31CAF"/>
    <w:rsid w:val="00E32AB4"/>
    <w:rsid w:val="00E34201"/>
    <w:rsid w:val="00E34882"/>
    <w:rsid w:val="00E35325"/>
    <w:rsid w:val="00E37856"/>
    <w:rsid w:val="00E40296"/>
    <w:rsid w:val="00E41755"/>
    <w:rsid w:val="00E44E3D"/>
    <w:rsid w:val="00E466C0"/>
    <w:rsid w:val="00E4702C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6B6F"/>
    <w:rsid w:val="00E97450"/>
    <w:rsid w:val="00E97C24"/>
    <w:rsid w:val="00EA2E8F"/>
    <w:rsid w:val="00EA4986"/>
    <w:rsid w:val="00EA5BFA"/>
    <w:rsid w:val="00EA5E00"/>
    <w:rsid w:val="00EB3A8D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795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91379"/>
    <w:rsid w:val="00F92D48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8.png"/><Relationship Id="rId21" Type="http://schemas.openxmlformats.org/officeDocument/2006/relationships/diagramLayout" Target="diagrams/layout1.xm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7.jp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0.png"/><Relationship Id="rId36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://WWW.Montana.dk" TargetMode="External"/><Relationship Id="rId31" Type="http://schemas.openxmlformats.org/officeDocument/2006/relationships/image" Target="media/image13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9.jp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/>
      <dgm:spPr>
        <a:solidFill>
          <a:schemeClr val="accent2"/>
        </a:solidFill>
      </dgm:spPr>
      <dgm:t>
        <a:bodyPr/>
        <a:lstStyle/>
        <a:p>
          <a:r>
            <a:rPr lang="da-DK"/>
            <a:t>Korpus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/>
      <dgm:spPr/>
      <dgm:t>
        <a:bodyPr/>
        <a:lstStyle/>
        <a:p>
          <a:r>
            <a:rPr lang="da-DK" b="1"/>
            <a:t>MDF ( pladesav, rundsav)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/>
      <dgm:spPr/>
      <dgm:t>
        <a:bodyPr/>
        <a:lstStyle/>
        <a:p>
          <a:endParaRPr lang="da-DK"/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/>
      <dgm:spPr/>
      <dgm:t>
        <a:bodyPr/>
        <a:lstStyle/>
        <a:p>
          <a:r>
            <a:rPr lang="da-DK" b="1"/>
            <a:t>Låge(r) - (Anvende hyppigt forekommende beslag fra industrien - CNC)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/>
      <dgm:spPr/>
      <dgm:t>
        <a:bodyPr/>
        <a:lstStyle/>
        <a:p>
          <a:r>
            <a:rPr lang="da-DK" b="1"/>
            <a:t>Skuffe(r) - (Sinkesamlinger udføres som håndarbejde. Monteres på skuffeskinner - placering af huller til skinner på CNC)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/>
      <dgm:spPr/>
      <dgm:t>
        <a:bodyPr/>
        <a:lstStyle/>
        <a:p>
          <a:r>
            <a:rPr lang="da-DK" b="1"/>
            <a:t>Hylde(r) - (hyldebærerhuller efter skabelon)(eller CNC)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084F419A-56E7-4646-AFF0-FBB75A4BDC2B}">
      <dgm:prSet phldrT="[Tekst]"/>
      <dgm:spPr/>
      <dgm:t>
        <a:bodyPr/>
        <a:lstStyle/>
        <a:p>
          <a:r>
            <a:rPr lang="da-DK" b="1"/>
            <a:t>Kantlister (Kantlimer)</a:t>
          </a:r>
        </a:p>
      </dgm:t>
    </dgm:pt>
    <dgm:pt modelId="{0E855ED6-7069-4AA5-9DCA-5B485B3AAC84}" type="parTrans" cxnId="{355F77AB-2FB6-4C33-8580-447E645222C3}">
      <dgm:prSet/>
      <dgm:spPr/>
      <dgm:t>
        <a:bodyPr/>
        <a:lstStyle/>
        <a:p>
          <a:endParaRPr lang="da-DK"/>
        </a:p>
      </dgm:t>
    </dgm:pt>
    <dgm:pt modelId="{DE14C390-1F6A-49AD-9B8B-0BAEB5FF5D71}" type="sibTrans" cxnId="{355F77AB-2FB6-4C33-8580-447E645222C3}">
      <dgm:prSet/>
      <dgm:spPr/>
      <dgm:t>
        <a:bodyPr/>
        <a:lstStyle/>
        <a:p>
          <a:endParaRPr lang="da-DK"/>
        </a:p>
      </dgm:t>
    </dgm:pt>
    <dgm:pt modelId="{B80C98AE-E1BC-4051-9889-64029BD428D3}">
      <dgm:prSet phldrT="[Tekst]"/>
      <dgm:spPr/>
      <dgm:t>
        <a:bodyPr/>
        <a:lstStyle/>
        <a:p>
          <a:r>
            <a:rPr lang="da-DK" b="1"/>
            <a:t>Finér (klipper, symaskine og finérpresse)</a:t>
          </a:r>
        </a:p>
      </dgm:t>
    </dgm:pt>
    <dgm:pt modelId="{E87A2888-2B6A-4FC0-A98F-146FCB40826F}" type="parTrans" cxnId="{F0246C32-A514-42D4-B357-EB81BC80706C}">
      <dgm:prSet/>
      <dgm:spPr/>
      <dgm:t>
        <a:bodyPr/>
        <a:lstStyle/>
        <a:p>
          <a:endParaRPr lang="da-DK"/>
        </a:p>
      </dgm:t>
    </dgm:pt>
    <dgm:pt modelId="{F4B2D070-7D54-4A97-90DF-48C28A35DE61}" type="sibTrans" cxnId="{F0246C32-A514-42D4-B357-EB81BC80706C}">
      <dgm:prSet/>
      <dgm:spPr/>
      <dgm:t>
        <a:bodyPr/>
        <a:lstStyle/>
        <a:p>
          <a:endParaRPr lang="da-DK"/>
        </a:p>
      </dgm:t>
    </dgm:pt>
    <dgm:pt modelId="{1003CF00-8C8D-4C8D-8205-3B9B8AA071B3}">
      <dgm:prSet phldrT="[Tekst]"/>
      <dgm:spPr/>
      <dgm:t>
        <a:bodyPr/>
        <a:lstStyle/>
        <a:p>
          <a:r>
            <a:rPr lang="da-DK" b="1"/>
            <a:t>Samles med dyvler (dyvelboremaskine</a:t>
          </a:r>
          <a:r>
            <a:rPr lang="da-DK" b="1">
              <a:solidFill>
                <a:sysClr val="windowText" lastClr="000000"/>
              </a:solidFill>
            </a:rPr>
            <a:t>) kombineret med  Minifix samlebeslag, også understel</a:t>
          </a:r>
        </a:p>
      </dgm:t>
    </dgm:pt>
    <dgm:pt modelId="{256DD6DF-C94E-4550-BE3F-E54C14CB8D07}" type="parTrans" cxnId="{D56A11A8-8A2B-4FBB-BC30-57CC77B298E0}">
      <dgm:prSet/>
      <dgm:spPr/>
      <dgm:t>
        <a:bodyPr/>
        <a:lstStyle/>
        <a:p>
          <a:endParaRPr lang="da-DK"/>
        </a:p>
      </dgm:t>
    </dgm:pt>
    <dgm:pt modelId="{0F46B484-33B9-4674-8B69-39B0498F9D20}" type="sibTrans" cxnId="{D56A11A8-8A2B-4FBB-BC30-57CC77B298E0}">
      <dgm:prSet/>
      <dgm:spPr/>
      <dgm:t>
        <a:bodyPr/>
        <a:lstStyle/>
        <a:p>
          <a:endParaRPr lang="da-DK"/>
        </a:p>
      </dgm:t>
    </dgm:pt>
    <dgm:pt modelId="{A91E6964-75A5-4B55-BB85-6F66A60CDF27}">
      <dgm:prSet phldrT="[Tekst]"/>
      <dgm:spPr/>
      <dgm:t>
        <a:bodyPr/>
        <a:lstStyle/>
        <a:p>
          <a:r>
            <a:rPr lang="da-DK" b="1">
              <a:solidFill>
                <a:sysClr val="windowText" lastClr="000000"/>
              </a:solidFill>
            </a:rPr>
            <a:t>Samlebeslag (Minifix)</a:t>
          </a:r>
        </a:p>
      </dgm:t>
    </dgm:pt>
    <dgm:pt modelId="{1E821CD3-BA3F-43BE-B34C-2F2459F46746}" type="parTrans" cxnId="{B04FC64A-26B6-4658-B7C0-96E5B2870345}">
      <dgm:prSet/>
      <dgm:spPr/>
      <dgm:t>
        <a:bodyPr/>
        <a:lstStyle/>
        <a:p>
          <a:endParaRPr lang="da-DK"/>
        </a:p>
      </dgm:t>
    </dgm:pt>
    <dgm:pt modelId="{D9556669-D259-4CAE-A063-E4A61F952160}" type="sibTrans" cxnId="{B04FC64A-26B6-4658-B7C0-96E5B2870345}">
      <dgm:prSet/>
      <dgm:spPr/>
      <dgm:t>
        <a:bodyPr/>
        <a:lstStyle/>
        <a:p>
          <a:endParaRPr lang="da-DK"/>
        </a:p>
      </dgm:t>
    </dgm:pt>
    <dgm:pt modelId="{A80EE96E-5C91-4310-A7F9-71BEAD348F4C}">
      <dgm:prSet phldrT="[Tekst]"/>
      <dgm:spPr/>
      <dgm:t>
        <a:bodyPr/>
        <a:lstStyle/>
        <a:p>
          <a:r>
            <a:rPr lang="da-DK" b="1">
              <a:solidFill>
                <a:sysClr val="windowText" lastClr="000000"/>
              </a:solidFill>
            </a:rPr>
            <a:t>Skal kunne pakkes på Europalle (mål B 800 x L 1200 mm)</a:t>
          </a:r>
        </a:p>
      </dgm:t>
    </dgm:pt>
    <dgm:pt modelId="{54DE6A4A-D5D0-41B5-98A5-0F50A75A3F1A}" type="parTrans" cxnId="{28E81EF3-8FF7-4875-B005-9EA64EDEE793}">
      <dgm:prSet/>
      <dgm:spPr/>
      <dgm:t>
        <a:bodyPr/>
        <a:lstStyle/>
        <a:p>
          <a:endParaRPr lang="da-DK"/>
        </a:p>
      </dgm:t>
    </dgm:pt>
    <dgm:pt modelId="{7F2755D0-1FAD-4D65-B107-785A9A97337C}" type="sibTrans" cxnId="{28E81EF3-8FF7-4875-B005-9EA64EDEE793}">
      <dgm:prSet/>
      <dgm:spPr/>
      <dgm:t>
        <a:bodyPr/>
        <a:lstStyle/>
        <a:p>
          <a:endParaRPr lang="da-DK"/>
        </a:p>
      </dgm:t>
    </dgm:pt>
    <dgm:pt modelId="{099BE39C-AE8E-4974-A801-760F3F1DDF18}">
      <dgm:prSet phldrT="[Tekst]"/>
      <dgm:spPr/>
      <dgm:t>
        <a:bodyPr/>
        <a:lstStyle/>
        <a:p>
          <a:r>
            <a:rPr lang="da-DK" b="1">
              <a:solidFill>
                <a:sysClr val="windowText" lastClr="000000"/>
              </a:solidFill>
            </a:rPr>
            <a:t>Understel (knock down)  </a:t>
          </a:r>
        </a:p>
      </dgm:t>
    </dgm:pt>
    <dgm:pt modelId="{E91047E2-927F-43F0-9DBA-B3B7A6F4EB87}" type="parTrans" cxnId="{3626057D-0C40-4A35-94DF-6DF74F8A384B}">
      <dgm:prSet/>
      <dgm:spPr/>
      <dgm:t>
        <a:bodyPr/>
        <a:lstStyle/>
        <a:p>
          <a:endParaRPr lang="da-DK"/>
        </a:p>
      </dgm:t>
    </dgm:pt>
    <dgm:pt modelId="{833BDEA6-94C2-44DF-A643-89546D19A8B9}" type="sibTrans" cxnId="{3626057D-0C40-4A35-94DF-6DF74F8A384B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/>
      <dgm:spPr/>
      <dgm:t>
        <a:bodyPr/>
        <a:lstStyle/>
        <a:p>
          <a:endParaRPr lang="da-DK"/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5953D79C-B177-46F3-9DAA-8530E8DE7883}">
      <dgm:prSet phldrT="[Tekst]"/>
      <dgm:spPr/>
      <dgm:t>
        <a:bodyPr/>
        <a:lstStyle/>
        <a:p>
          <a:endParaRPr lang="da-DK"/>
        </a:p>
      </dgm:t>
    </dgm:pt>
    <dgm:pt modelId="{CA887D83-BF5A-4B93-B7A9-A561C14986E7}" type="parTrans" cxnId="{77C8F2E7-A344-472C-BB13-A4821BD784CB}">
      <dgm:prSet/>
      <dgm:spPr/>
      <dgm:t>
        <a:bodyPr/>
        <a:lstStyle/>
        <a:p>
          <a:endParaRPr lang="da-DK"/>
        </a:p>
      </dgm:t>
    </dgm:pt>
    <dgm:pt modelId="{CBEEFC99-38C3-4FF2-BBFD-612C6BD12C96}" type="sibTrans" cxnId="{77C8F2E7-A344-472C-BB13-A4821BD784CB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3" destOrd="0" parTransId="{451E0F7C-BAF0-4E7E-BF7A-279C6A5615B6}" sibTransId="{726E7A31-629A-4F5A-997F-292125813BEC}"/>
    <dgm:cxn modelId="{9A34D027-55FF-4BFC-9000-DEEAEDE84D34}" type="presOf" srcId="{099BE39C-AE8E-4974-A801-760F3F1DDF18}" destId="{FF0E9AC9-F6A5-4D62-B55C-8CED053EBE0B}" srcOrd="0" destOrd="6" presId="urn:microsoft.com/office/officeart/2005/8/layout/vList2"/>
    <dgm:cxn modelId="{F8C39A31-E741-4C4E-BA8C-05FB0383FD3D}" type="presOf" srcId="{F9EDFDC6-D51B-43A3-8922-28528A949BB9}" destId="{FF0E9AC9-F6A5-4D62-B55C-8CED053EBE0B}" srcOrd="0" destOrd="3" presId="urn:microsoft.com/office/officeart/2005/8/layout/vList2"/>
    <dgm:cxn modelId="{F0246C32-A514-42D4-B357-EB81BC80706C}" srcId="{470EEDF6-A4C1-4D6B-9CB7-8E4A00C3E5E2}" destId="{B80C98AE-E1BC-4051-9889-64029BD428D3}" srcOrd="3" destOrd="0" parTransId="{E87A2888-2B6A-4FC0-A98F-146FCB40826F}" sibTransId="{F4B2D070-7D54-4A97-90DF-48C28A35DE61}"/>
    <dgm:cxn modelId="{3D5CCC34-BF28-401C-88F4-9C90C5A62498}" type="presOf" srcId="{5953D79C-B177-46F3-9DAA-8530E8DE7883}" destId="{FF0E9AC9-F6A5-4D62-B55C-8CED053EBE0B}" srcOrd="0" destOrd="0" presId="urn:microsoft.com/office/officeart/2005/8/layout/vList2"/>
    <dgm:cxn modelId="{131B545C-8458-436D-82D2-E7C56C58F2FB}" type="presOf" srcId="{084F419A-56E7-4646-AFF0-FBB75A4BDC2B}" destId="{66A87892-2D66-4276-928D-44CAE46D7FB8}" srcOrd="0" destOrd="2" presId="urn:microsoft.com/office/officeart/2005/8/layout/vList2"/>
    <dgm:cxn modelId="{B04FC64A-26B6-4658-B7C0-96E5B2870345}" srcId="{4F336F51-4423-4E6A-AA66-F828931FAA56}" destId="{A91E6964-75A5-4B55-BB85-6F66A60CDF27}" srcOrd="4" destOrd="0" parTransId="{1E821CD3-BA3F-43BE-B34C-2F2459F46746}" sibTransId="{D9556669-D259-4CAE-A063-E4A61F952160}"/>
    <dgm:cxn modelId="{1D0B394F-2E02-4074-BDC6-520DEE0975E4}" srcId="{4F336F51-4423-4E6A-AA66-F828931FAA56}" destId="{73744EF3-FE8B-42FB-AD3D-6DD3F4D90261}" srcOrd="1" destOrd="0" parTransId="{504BDD2B-E3D7-493A-B77D-38B9F5C868B7}" sibTransId="{0CD8C10A-5477-45DE-A7DD-4BE11765DF1C}"/>
    <dgm:cxn modelId="{3626057D-0C40-4A35-94DF-6DF74F8A384B}" srcId="{4F336F51-4423-4E6A-AA66-F828931FAA56}" destId="{099BE39C-AE8E-4974-A801-760F3F1DDF18}" srcOrd="6" destOrd="0" parTransId="{E91047E2-927F-43F0-9DBA-B3B7A6F4EB87}" sibTransId="{833BDEA6-94C2-44DF-A643-89546D19A8B9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5D6FDD87-F092-4E03-A5A8-F501E8B1B81D}" type="presOf" srcId="{A91E6964-75A5-4B55-BB85-6F66A60CDF27}" destId="{FF0E9AC9-F6A5-4D62-B55C-8CED053EBE0B}" srcOrd="0" destOrd="4" presId="urn:microsoft.com/office/officeart/2005/8/layout/vList2"/>
    <dgm:cxn modelId="{1DA11589-D7A0-4CC6-A136-99DD240DD2C0}" srcId="{4F336F51-4423-4E6A-AA66-F828931FAA56}" destId="{FA92366A-90EA-4C2F-AE03-725DA006FCA8}" srcOrd="2" destOrd="0" parTransId="{840C1488-F085-40B7-BD66-44DA4F25CEC4}" sibTransId="{F8DB7B13-3916-4834-AEA5-43E20F0FB905}"/>
    <dgm:cxn modelId="{E2F09F96-1735-423D-AC69-6E3C57C3611D}" type="presOf" srcId="{73744EF3-FE8B-42FB-AD3D-6DD3F4D90261}" destId="{FF0E9AC9-F6A5-4D62-B55C-8CED053EBE0B}" srcOrd="0" destOrd="1" presId="urn:microsoft.com/office/officeart/2005/8/layout/vList2"/>
    <dgm:cxn modelId="{F293389A-03B2-4843-8B3C-E1627C4F5F15}" type="presOf" srcId="{1003CF00-8C8D-4C8D-8205-3B9B8AA071B3}" destId="{66A87892-2D66-4276-928D-44CAE46D7FB8}" srcOrd="0" destOrd="4" presId="urn:microsoft.com/office/officeart/2005/8/layout/vList2"/>
    <dgm:cxn modelId="{D56A11A8-8A2B-4FBB-BC30-57CC77B298E0}" srcId="{470EEDF6-A4C1-4D6B-9CB7-8E4A00C3E5E2}" destId="{1003CF00-8C8D-4C8D-8205-3B9B8AA071B3}" srcOrd="4" destOrd="0" parTransId="{256DD6DF-C94E-4550-BE3F-E54C14CB8D07}" sibTransId="{0F46B484-33B9-4674-8B69-39B0498F9D20}"/>
    <dgm:cxn modelId="{355F77AB-2FB6-4C33-8580-447E645222C3}" srcId="{470EEDF6-A4C1-4D6B-9CB7-8E4A00C3E5E2}" destId="{084F419A-56E7-4646-AFF0-FBB75A4BDC2B}" srcOrd="2" destOrd="0" parTransId="{0E855ED6-7069-4AA5-9DCA-5B485B3AAC84}" sibTransId="{DE14C390-1F6A-49AD-9B8B-0BAEB5FF5D71}"/>
    <dgm:cxn modelId="{4AEBAAB1-7CCE-40C6-B86D-E38FDCEF581B}" srcId="{4F336F51-4423-4E6A-AA66-F828931FAA56}" destId="{44339E55-383F-4350-9B2C-C3FAF43C1BEC}" srcOrd="7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1" presId="urn:microsoft.com/office/officeart/2005/8/layout/vList2"/>
    <dgm:cxn modelId="{CF49D3D5-82C6-4FE4-8482-91369AE3BB70}" type="presOf" srcId="{FA92366A-90EA-4C2F-AE03-725DA006FCA8}" destId="{FF0E9AC9-F6A5-4D62-B55C-8CED053EBE0B}" srcOrd="0" destOrd="2" presId="urn:microsoft.com/office/officeart/2005/8/layout/vList2"/>
    <dgm:cxn modelId="{328046D7-8CF8-417F-8F2D-243DDD541150}" type="presOf" srcId="{3049544B-985C-4004-B30B-07CADA798E29}" destId="{66A87892-2D66-4276-928D-44CAE46D7FB8}" srcOrd="0" destOrd="0" presId="urn:microsoft.com/office/officeart/2005/8/layout/vList2"/>
    <dgm:cxn modelId="{DFBC4BE6-2B55-4E79-99F2-8ED47150660A}" srcId="{470EEDF6-A4C1-4D6B-9CB7-8E4A00C3E5E2}" destId="{04D92950-04AB-4419-8761-A90809ED1885}" srcOrd="1" destOrd="0" parTransId="{6E434561-8074-4488-BE8E-1F7CB2DD2829}" sibTransId="{4DBF03E0-C67E-47B5-9BE0-77A6C0E5601E}"/>
    <dgm:cxn modelId="{77C8F2E7-A344-472C-BB13-A4821BD784CB}" srcId="{4F336F51-4423-4E6A-AA66-F828931FAA56}" destId="{5953D79C-B177-46F3-9DAA-8530E8DE7883}" srcOrd="0" destOrd="0" parTransId="{CA887D83-BF5A-4B93-B7A9-A561C14986E7}" sibTransId="{CBEEFC99-38C3-4FF2-BBFD-612C6BD12C96}"/>
    <dgm:cxn modelId="{29E35EEB-7498-4A15-9A45-3113251A3B35}" srcId="{470EEDF6-A4C1-4D6B-9CB7-8E4A00C3E5E2}" destId="{3049544B-985C-4004-B30B-07CADA798E29}" srcOrd="0" destOrd="0" parTransId="{84F3E2A9-739F-4B20-A2B3-450502ADFED2}" sibTransId="{00CDE00D-738B-479F-9AF2-C0EDE51865D6}"/>
    <dgm:cxn modelId="{5DE4C1ED-6A5B-4925-8668-CEF3C91F1B3A}" type="presOf" srcId="{44339E55-383F-4350-9B2C-C3FAF43C1BEC}" destId="{FF0E9AC9-F6A5-4D62-B55C-8CED053EBE0B}" srcOrd="0" destOrd="7" presId="urn:microsoft.com/office/officeart/2005/8/layout/vList2"/>
    <dgm:cxn modelId="{D5B510EE-2F53-4B8B-8793-740B0B323867}" type="presOf" srcId="{A80EE96E-5C91-4310-A7F9-71BEAD348F4C}" destId="{FF0E9AC9-F6A5-4D62-B55C-8CED053EBE0B}" srcOrd="0" destOrd="5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E9C5F5F1-45B0-4200-AE52-864611550978}" type="presOf" srcId="{B80C98AE-E1BC-4051-9889-64029BD428D3}" destId="{66A87892-2D66-4276-928D-44CAE46D7FB8}" srcOrd="0" destOrd="3" presId="urn:microsoft.com/office/officeart/2005/8/layout/vList2"/>
    <dgm:cxn modelId="{28E81EF3-8FF7-4875-B005-9EA64EDEE793}" srcId="{4F336F51-4423-4E6A-AA66-F828931FAA56}" destId="{A80EE96E-5C91-4310-A7F9-71BEAD348F4C}" srcOrd="5" destOrd="0" parTransId="{54DE6A4A-D5D0-41B5-98A5-0F50A75A3F1A}" sibTransId="{7F2755D0-1FAD-4D65-B107-785A9A97337C}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135438"/>
          <a:ext cx="5486400" cy="304200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300" kern="1200"/>
            <a:t>Skal indeholde</a:t>
          </a:r>
        </a:p>
      </dsp:txBody>
      <dsp:txXfrm>
        <a:off x="14850" y="150288"/>
        <a:ext cx="5456700" cy="274500"/>
      </dsp:txXfrm>
    </dsp:sp>
    <dsp:sp modelId="{FF0E9AC9-F6A5-4D62-B55C-8CED053EBE0B}">
      <dsp:nvSpPr>
        <dsp:cNvPr id="0" name=""/>
        <dsp:cNvSpPr/>
      </dsp:nvSpPr>
      <dsp:spPr>
        <a:xfrm>
          <a:off x="0" y="481470"/>
          <a:ext cx="5486400" cy="14262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6510" rIns="92456" bIns="165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Låge(r) - (Anvende hyppigt forekommende beslag fra industrien - CNC)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Skuffe(r) - (Sinkesamlinger udføres som håndarbejde. Monteres på skuffeskinner - placering af huller til skinner på CNC)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Hylde(r) - (hyldebærerhuller efter skabelon)(eller CNC)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>
              <a:solidFill>
                <a:sysClr val="windowText" lastClr="000000"/>
              </a:solidFill>
            </a:rPr>
            <a:t>Samlebeslag (Minifix)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>
              <a:solidFill>
                <a:sysClr val="windowText" lastClr="000000"/>
              </a:solidFill>
            </a:rPr>
            <a:t>Skal kunne pakkes på Europalle (mål B 800 x L 1200 mm)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>
              <a:solidFill>
                <a:sysClr val="windowText" lastClr="000000"/>
              </a:solidFill>
            </a:rPr>
            <a:t>Understel (knock down)  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</dsp:txBody>
      <dsp:txXfrm>
        <a:off x="0" y="481470"/>
        <a:ext cx="5486400" cy="1426229"/>
      </dsp:txXfrm>
    </dsp:sp>
    <dsp:sp modelId="{3CD5F839-7CCA-4729-B27B-5C83B7D40E1C}">
      <dsp:nvSpPr>
        <dsp:cNvPr id="0" name=""/>
        <dsp:cNvSpPr/>
      </dsp:nvSpPr>
      <dsp:spPr>
        <a:xfrm>
          <a:off x="0" y="1907700"/>
          <a:ext cx="5486400" cy="304200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300" kern="1200"/>
            <a:t>Korpus</a:t>
          </a:r>
        </a:p>
      </dsp:txBody>
      <dsp:txXfrm>
        <a:off x="14850" y="1922550"/>
        <a:ext cx="5456700" cy="274500"/>
      </dsp:txXfrm>
    </dsp:sp>
    <dsp:sp modelId="{66A87892-2D66-4276-928D-44CAE46D7FB8}">
      <dsp:nvSpPr>
        <dsp:cNvPr id="0" name=""/>
        <dsp:cNvSpPr/>
      </dsp:nvSpPr>
      <dsp:spPr>
        <a:xfrm>
          <a:off x="0" y="2211900"/>
          <a:ext cx="5486400" cy="8207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6510" rIns="92456" bIns="165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MDF ( pladesav, rundsav)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Kantlister (Kantlimer)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Finér (klipper, symaskine og finérpresse)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Samles med dyvler (dyvelboremaskine</a:t>
          </a:r>
          <a:r>
            <a:rPr lang="da-DK" sz="1000" b="1" kern="1200">
              <a:solidFill>
                <a:sysClr val="windowText" lastClr="000000"/>
              </a:solidFill>
            </a:rPr>
            <a:t>) kombineret med  Minifix samlebeslag, også understel</a:t>
          </a:r>
        </a:p>
      </dsp:txBody>
      <dsp:txXfrm>
        <a:off x="0" y="2211900"/>
        <a:ext cx="5486400" cy="8207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106A8"/>
    <w:rsid w:val="00125EFB"/>
    <w:rsid w:val="00160BE6"/>
    <w:rsid w:val="001B35AA"/>
    <w:rsid w:val="001B3D9F"/>
    <w:rsid w:val="001B507E"/>
    <w:rsid w:val="001E551D"/>
    <w:rsid w:val="001F6AEF"/>
    <w:rsid w:val="002024BF"/>
    <w:rsid w:val="00230246"/>
    <w:rsid w:val="00236AA7"/>
    <w:rsid w:val="00243211"/>
    <w:rsid w:val="00286E94"/>
    <w:rsid w:val="002A01FD"/>
    <w:rsid w:val="002C5228"/>
    <w:rsid w:val="00323E79"/>
    <w:rsid w:val="00326222"/>
    <w:rsid w:val="00342EEB"/>
    <w:rsid w:val="00383F9C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5230"/>
    <w:rsid w:val="004B6BC4"/>
    <w:rsid w:val="004E3AE4"/>
    <w:rsid w:val="004F0BC5"/>
    <w:rsid w:val="0050143D"/>
    <w:rsid w:val="00526BBE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B158A"/>
    <w:rsid w:val="007B4817"/>
    <w:rsid w:val="007C330E"/>
    <w:rsid w:val="007D54D2"/>
    <w:rsid w:val="00805C65"/>
    <w:rsid w:val="0080752A"/>
    <w:rsid w:val="00834B18"/>
    <w:rsid w:val="00836AD5"/>
    <w:rsid w:val="008552DE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905825"/>
    <w:rsid w:val="009156E6"/>
    <w:rsid w:val="009172AA"/>
    <w:rsid w:val="0092722C"/>
    <w:rsid w:val="0094503D"/>
    <w:rsid w:val="009569E9"/>
    <w:rsid w:val="009656B1"/>
    <w:rsid w:val="00967468"/>
    <w:rsid w:val="0099564B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42A2A"/>
    <w:rsid w:val="00B52854"/>
    <w:rsid w:val="00B572BB"/>
    <w:rsid w:val="00B72620"/>
    <w:rsid w:val="00B854E6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33E0A"/>
    <w:rsid w:val="00C364DC"/>
    <w:rsid w:val="00C41AE3"/>
    <w:rsid w:val="00C43518"/>
    <w:rsid w:val="00C66D3B"/>
    <w:rsid w:val="00CB2256"/>
    <w:rsid w:val="00D03219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A6B79"/>
    <w:rsid w:val="00DB3CAE"/>
    <w:rsid w:val="00DD7355"/>
    <w:rsid w:val="00DF3011"/>
    <w:rsid w:val="00E04B54"/>
    <w:rsid w:val="00E14650"/>
    <w:rsid w:val="00E165B2"/>
    <w:rsid w:val="00E50ABA"/>
    <w:rsid w:val="00E87089"/>
    <w:rsid w:val="00EB3A7C"/>
    <w:rsid w:val="00EE03DC"/>
    <w:rsid w:val="00EE50D9"/>
    <w:rsid w:val="00F314ED"/>
    <w:rsid w:val="00F371CF"/>
    <w:rsid w:val="00F478C2"/>
    <w:rsid w:val="00F927F5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697A1E48-3A9F-4CD4-9AC8-8429AF10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699</TotalTime>
  <Pages>9</Pages>
  <Words>1779</Words>
  <Characters>10857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Bygningssnedker</vt:lpstr>
      <vt:lpstr/>
    </vt:vector>
  </TitlesOfParts>
  <Company>LOKAL UNDERVISNINGSPLAN FOR UDDANNELSEN TIL bygningssnedker - VER.02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1.HF - Bygningssnedker</dc:title>
  <dc:subject>Undervisningens indhold - SDE-Vejle - Varighed 5 uger</dc:subject>
  <dc:creator>Erik Ploug Sørensen</dc:creator>
  <cp:keywords/>
  <dc:description/>
  <cp:lastModifiedBy>Erik Ploug Sørensen</cp:lastModifiedBy>
  <cp:revision>232</cp:revision>
  <cp:lastPrinted>2018-02-21T08:50:00Z</cp:lastPrinted>
  <dcterms:created xsi:type="dcterms:W3CDTF">2019-02-11T08:33:00Z</dcterms:created>
  <dcterms:modified xsi:type="dcterms:W3CDTF">2022-01-03T11:44:00Z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