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65DB" w:rsidRDefault="00C90522" w:rsidP="00300945">
      <w:pPr>
        <w:pStyle w:val="Ingenafstand"/>
      </w:pPr>
      <w:r>
        <w:rPr>
          <w:noProof/>
        </w:rPr>
        <w:drawing>
          <wp:anchor distT="0" distB="0" distL="114300" distR="114300" simplePos="0" relativeHeight="251664384" behindDoc="0" locked="0" layoutInCell="1" allowOverlap="1">
            <wp:simplePos x="0" y="0"/>
            <wp:positionH relativeFrom="column">
              <wp:posOffset>3970020</wp:posOffset>
            </wp:positionH>
            <wp:positionV relativeFrom="page">
              <wp:posOffset>660400</wp:posOffset>
            </wp:positionV>
            <wp:extent cx="1990725" cy="1181100"/>
            <wp:effectExtent l="0" t="0" r="9525" b="0"/>
            <wp:wrapSquare wrapText="bothSides"/>
            <wp:docPr id="5" name="Billede 3"/>
            <wp:cNvGraphicFramePr/>
            <a:graphic xmlns:a="http://schemas.openxmlformats.org/drawingml/2006/main">
              <a:graphicData uri="http://schemas.openxmlformats.org/drawingml/2006/picture">
                <pic:pic xmlns:pic="http://schemas.openxmlformats.org/drawingml/2006/picture">
                  <pic:nvPicPr>
                    <pic:cNvPr id="6" name="Billede 3" descr="Powerpoint_master_logo_bun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90725" cy="1181100"/>
                    </a:xfrm>
                    <a:prstGeom prst="rect">
                      <a:avLst/>
                    </a:prstGeom>
                  </pic:spPr>
                </pic:pic>
              </a:graphicData>
            </a:graphic>
            <wp14:sizeRelH relativeFrom="margin">
              <wp14:pctWidth>0</wp14:pctWidth>
            </wp14:sizeRelH>
            <wp14:sizeRelV relativeFrom="margin">
              <wp14:pctHeight>0</wp14:pctHeight>
            </wp14:sizeRelV>
          </wp:anchor>
        </w:drawing>
      </w:r>
      <w:r w:rsidR="00EB6F8F">
        <w:pict>
          <v:rect id="_x0000_i1025" style="width:0;height:1.5pt" o:hralign="center" o:hrstd="t" o:hr="t" fillcolor="#a0a0a0" stroked="f"/>
        </w:pict>
      </w:r>
    </w:p>
    <w:p w:rsidR="00643BEF" w:rsidRPr="005A0F6B" w:rsidRDefault="005A7897" w:rsidP="00C93375">
      <w:pPr>
        <w:tabs>
          <w:tab w:val="left" w:pos="3760"/>
        </w:tabs>
      </w:pPr>
      <w:r w:rsidRPr="00DA4B64">
        <w:rPr>
          <w:noProof/>
          <w:color w:val="008080"/>
        </w:rPr>
        <mc:AlternateContent>
          <mc:Choice Requires="wps">
            <w:drawing>
              <wp:anchor distT="0" distB="0" distL="114300" distR="114300" simplePos="0" relativeHeight="251663360" behindDoc="0" locked="0" layoutInCell="0" allowOverlap="1" wp14:anchorId="7E88C09D" wp14:editId="5F523780">
                <wp:simplePos x="0" y="0"/>
                <wp:positionH relativeFrom="margin">
                  <wp:posOffset>76835</wp:posOffset>
                </wp:positionH>
                <wp:positionV relativeFrom="margin">
                  <wp:posOffset>7691951</wp:posOffset>
                </wp:positionV>
                <wp:extent cx="5943600" cy="1193800"/>
                <wp:effectExtent l="0" t="0" r="0" b="0"/>
                <wp:wrapNone/>
                <wp:docPr id="16" name="Rektangel 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1938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53640926-AAD7-44D8-BBD7-CCE9431645EC}">
                            <a14:shadowObscured xmlns:a14="http://schemas.microsoft.com/office/drawing/2010/main" val="1"/>
                          </a:ext>
                        </a:extLst>
                      </wps:spPr>
                      <wps:txbx>
                        <w:txbxContent>
                          <w:p w:rsidR="00E0252A" w:rsidRPr="0047083D" w:rsidRDefault="00EB6F8F">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E0252A" w:rsidRPr="00AC0128">
                                  <w:rPr>
                                    <w:b/>
                                    <w:bCs/>
                                    <w:caps/>
                                  </w:rPr>
                                  <w:t>LOKAL UNDERVISNINGSPLAN FOR UDD</w:t>
                                </w:r>
                                <w:r w:rsidR="00856902">
                                  <w:rPr>
                                    <w:b/>
                                    <w:bCs/>
                                    <w:caps/>
                                  </w:rPr>
                                  <w:t>ANNELSEn til maskinsnedker– Ver.10</w:t>
                                </w:r>
                              </w:sdtContent>
                            </w:sdt>
                          </w:p>
                          <w:p w:rsidR="00E0252A" w:rsidRPr="0047083D" w:rsidRDefault="00E0252A">
                            <w:pPr>
                              <w:pStyle w:val="Ingenafstand"/>
                              <w:spacing w:line="276" w:lineRule="auto"/>
                              <w:suppressOverlap/>
                              <w:jc w:val="center"/>
                              <w:rPr>
                                <w:b/>
                                <w:bCs/>
                                <w:caps/>
                              </w:rPr>
                            </w:pPr>
                          </w:p>
                          <w:p w:rsidR="00E0252A" w:rsidRDefault="00EB6F8F">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9-06-01T00:00:00Z">
                                  <w:dateFormat w:val="d. MMMM yyyy"/>
                                  <w:lid w:val="da-DK"/>
                                  <w:storeMappedDataAs w:val="dateTime"/>
                                  <w:calendar w:val="gregorian"/>
                                </w:date>
                              </w:sdtPr>
                              <w:sdtEndPr/>
                              <w:sdtContent>
                                <w:r w:rsidR="00E0252A">
                                  <w:t>1. juni 2019</w:t>
                                </w:r>
                              </w:sdtContent>
                            </w:sdt>
                          </w:p>
                          <w:p w:rsidR="00E0252A" w:rsidRDefault="005100A9">
                            <w:pPr>
                              <w:pStyle w:val="Ingenafstand"/>
                              <w:spacing w:line="276" w:lineRule="auto"/>
                              <w:jc w:val="center"/>
                            </w:pPr>
                            <w:r>
                              <w:t>Senest revideret den: 30.03</w:t>
                            </w:r>
                            <w:r w:rsidR="006545EA">
                              <w:t>.2020</w:t>
                            </w:r>
                            <w:r w:rsidR="00E0252A">
                              <w:t xml:space="preserve"> af: Lærerteamet og Eps</w:t>
                            </w:r>
                          </w:p>
                        </w:txbxContent>
                      </wps:txbx>
                      <wps:bodyPr rot="0" vert="horz" wrap="square" lIns="91440" tIns="228600" rIns="91440" bIns="228600" anchor="b" anchorCtr="0" upright="1">
                        <a:spAutoFit/>
                      </wps:bodyPr>
                    </wps:wsp>
                  </a:graphicData>
                </a:graphic>
                <wp14:sizeRelH relativeFrom="margin">
                  <wp14:pctWidth>100000</wp14:pctWidth>
                </wp14:sizeRelH>
                <wp14:sizeRelV relativeFrom="margin">
                  <wp14:pctHeight>100000</wp14:pctHeight>
                </wp14:sizeRelV>
              </wp:anchor>
            </w:drawing>
          </mc:Choice>
          <mc:Fallback>
            <w:pict>
              <v:rect w14:anchorId="7E88C09D" id="Rektangel 618" o:spid="_x0000_s1026" style="position:absolute;margin-left:6.05pt;margin-top:605.65pt;width:468pt;height:94pt;z-index:251663360;visibility:visible;mso-wrap-style:square;mso-width-percent:1000;mso-height-percent:1000;mso-wrap-distance-left:9pt;mso-wrap-distance-top:0;mso-wrap-distance-right:9pt;mso-wrap-distance-bottom:0;mso-position-horizontal:absolute;mso-position-horizontal-relative:margin;mso-position-vertical:absolute;mso-position-vertical-relative:margin;mso-width-percent:1000;mso-height-percent:10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" o:allowincell="f" filled="f" stroked="f" strokeweight=".25pt">
                <v:textbox style="mso-fit-shape-to-text:t" inset=",18pt,,18pt">
                  <w:txbxContent>
                    <w:p w:rsidR="00E0252A" w:rsidRPr="0047083D" w:rsidRDefault="00EB6F8F">
                      <w:pPr>
                        <w:pStyle w:val="Ingenafstand"/>
                        <w:spacing w:line="276" w:lineRule="auto"/>
                        <w:suppressOverlap/>
                        <w:jc w:val="center"/>
                        <w:rPr>
                          <w:b/>
                          <w:bCs/>
                          <w:caps/>
                        </w:rPr>
                      </w:pPr>
                      <w:sdt>
                        <w:sdtPr>
                          <w:rPr>
                            <w:b/>
                            <w:bCs/>
                            <w:caps/>
                          </w:rPr>
                          <w:id w:val="-2003106527"/>
                          <w:dataBinding w:prefixMappings="xmlns:ns0='http://schemas.openxmlformats.org/officeDocument/2006/extended-properties'" w:xpath="/ns0:Properties[1]/ns0:Company[1]" w:storeItemID="{6668398D-A668-4E3E-A5EB-62B293D839F1}"/>
                          <w:text/>
                        </w:sdtPr>
                        <w:sdtEndPr/>
                        <w:sdtContent>
                          <w:r w:rsidR="00E0252A" w:rsidRPr="00AC0128">
                            <w:rPr>
                              <w:b/>
                              <w:bCs/>
                              <w:caps/>
                            </w:rPr>
                            <w:t>LOKAL UNDERVISNINGSPLAN FOR UDD</w:t>
                          </w:r>
                          <w:r w:rsidR="00856902">
                            <w:rPr>
                              <w:b/>
                              <w:bCs/>
                              <w:caps/>
                            </w:rPr>
                            <w:t>ANNELSEn til maskinsnedker– Ver.10</w:t>
                          </w:r>
                        </w:sdtContent>
                      </w:sdt>
                    </w:p>
                    <w:p w:rsidR="00E0252A" w:rsidRPr="0047083D" w:rsidRDefault="00E0252A">
                      <w:pPr>
                        <w:pStyle w:val="Ingenafstand"/>
                        <w:spacing w:line="276" w:lineRule="auto"/>
                        <w:suppressOverlap/>
                        <w:jc w:val="center"/>
                        <w:rPr>
                          <w:b/>
                          <w:bCs/>
                          <w:caps/>
                        </w:rPr>
                      </w:pPr>
                    </w:p>
                    <w:p w:rsidR="00E0252A" w:rsidRDefault="00EB6F8F">
                      <w:pPr>
                        <w:pStyle w:val="Ingenafstand"/>
                        <w:spacing w:line="276" w:lineRule="auto"/>
                        <w:suppressOverlap/>
                        <w:jc w:val="center"/>
                      </w:pPr>
                      <w:sdt>
                        <w:sdtPr>
                          <w:id w:val="204448712"/>
                          <w:dataBinding w:prefixMappings="xmlns:ns0='http://schemas.microsoft.com/office/2006/coverPageProps'" w:xpath="/ns0:CoverPageProperties[1]/ns0:PublishDate[1]" w:storeItemID="{55AF091B-3C7A-41E3-B477-F2FDAA23CFDA}"/>
                          <w:date w:fullDate="2019-06-01T00:00:00Z">
                            <w:dateFormat w:val="d. MMMM yyyy"/>
                            <w:lid w:val="da-DK"/>
                            <w:storeMappedDataAs w:val="dateTime"/>
                            <w:calendar w:val="gregorian"/>
                          </w:date>
                        </w:sdtPr>
                        <w:sdtEndPr/>
                        <w:sdtContent>
                          <w:r w:rsidR="00E0252A">
                            <w:t>1. juni 2019</w:t>
                          </w:r>
                        </w:sdtContent>
                      </w:sdt>
                    </w:p>
                    <w:p w:rsidR="00E0252A" w:rsidRDefault="005100A9">
                      <w:pPr>
                        <w:pStyle w:val="Ingenafstand"/>
                        <w:spacing w:line="276" w:lineRule="auto"/>
                        <w:jc w:val="center"/>
                      </w:pPr>
                      <w:r>
                        <w:t>Senest revideret den: 30.03</w:t>
                      </w:r>
                      <w:r w:rsidR="006545EA">
                        <w:t>.2020</w:t>
                      </w:r>
                      <w:r w:rsidR="00E0252A">
                        <w:t xml:space="preserve"> af: Lærerteamet og Eps</w:t>
                      </w:r>
                    </w:p>
                  </w:txbxContent>
                </v:textbox>
                <w10:wrap anchorx="margin" anchory="margin"/>
              </v:rect>
            </w:pict>
          </mc:Fallback>
        </mc:AlternateContent>
      </w:r>
      <w:r w:rsidR="00F72496">
        <w:rPr>
          <w:noProof/>
        </w:rPr>
        <mc:AlternateContent>
          <mc:Choice Requires="wps">
            <w:drawing>
              <wp:anchor distT="0" distB="0" distL="114300" distR="114300" simplePos="0" relativeHeight="251662336" behindDoc="0" locked="0" layoutInCell="0" allowOverlap="1" wp14:anchorId="451397E6" wp14:editId="1BB7244E">
                <wp:simplePos x="0" y="0"/>
                <wp:positionH relativeFrom="margin">
                  <wp:align>center</wp:align>
                </wp:positionH>
                <wp:positionV relativeFrom="page">
                  <wp:posOffset>2591917</wp:posOffset>
                </wp:positionV>
                <wp:extent cx="6943725" cy="7741920"/>
                <wp:effectExtent l="0" t="0" r="0" b="0"/>
                <wp:wrapNone/>
                <wp:docPr id="15" name="Rektangel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3725" cy="7741920"/>
                        </a:xfrm>
                        <a:prstGeom prst="rect">
                          <a:avLst/>
                        </a:prstGeom>
                        <a:noFill/>
                        <a:extLst>
                          <a:ext uri="{53640926-AAD7-44D8-BBD7-CCE9431645EC}">
                            <a14:shadowObscured xmlns:a14="http://schemas.microsoft.com/office/drawing/2010/main" val="1"/>
                          </a:ext>
                        </a:extLst>
                      </wps:spPr>
                      <wps:txbx>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E0252A" w:rsidTr="00C90522">
                              <w:trPr>
                                <w:trHeight w:val="144"/>
                                <w:jc w:val="center"/>
                              </w:trPr>
                              <w:tc>
                                <w:tcPr>
                                  <w:tcW w:w="0" w:type="auto"/>
                                  <w:shd w:val="clear" w:color="auto" w:fill="00788A"/>
                                  <w:tcMar>
                                    <w:top w:w="0" w:type="dxa"/>
                                    <w:bottom w:w="0" w:type="dxa"/>
                                  </w:tcMar>
                                  <w:vAlign w:val="center"/>
                                </w:tcPr>
                                <w:p w:rsidR="00E0252A" w:rsidRDefault="00E0252A">
                                  <w:pPr>
                                    <w:pStyle w:val="Ingenafstand"/>
                                    <w:rPr>
                                      <w:sz w:val="8"/>
                                      <w:szCs w:val="8"/>
                                    </w:rPr>
                                  </w:pPr>
                                </w:p>
                              </w:tc>
                            </w:tr>
                            <w:tr w:rsidR="00E0252A" w:rsidTr="00C90522">
                              <w:trPr>
                                <w:trHeight w:val="1440"/>
                                <w:jc w:val="center"/>
                              </w:trPr>
                              <w:tc>
                                <w:tcPr>
                                  <w:tcW w:w="0" w:type="auto"/>
                                  <w:shd w:val="clear" w:color="auto" w:fill="00788A"/>
                                  <w:vAlign w:val="center"/>
                                </w:tcPr>
                                <w:p w:rsidR="00E0252A" w:rsidRDefault="00EB6F8F" w:rsidP="00134659">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856902">
                                        <w:rPr>
                                          <w:rFonts w:asciiTheme="majorHAnsi" w:eastAsiaTheme="majorEastAsia" w:hAnsiTheme="majorHAnsi" w:cstheme="majorBidi"/>
                                          <w:color w:val="FFFFFF" w:themeColor="background1"/>
                                          <w:sz w:val="72"/>
                                          <w:szCs w:val="72"/>
                                        </w:rPr>
                                        <w:t>GF2 - Maskin</w:t>
                                      </w:r>
                                      <w:r w:rsidR="00E0252A">
                                        <w:rPr>
                                          <w:rFonts w:asciiTheme="majorHAnsi" w:eastAsiaTheme="majorEastAsia" w:hAnsiTheme="majorHAnsi" w:cstheme="majorBidi"/>
                                          <w:color w:val="FFFFFF" w:themeColor="background1"/>
                                          <w:sz w:val="72"/>
                                          <w:szCs w:val="72"/>
                                        </w:rPr>
                                        <w:t>snedker</w:t>
                                      </w:r>
                                    </w:sdtContent>
                                  </w:sdt>
                                </w:p>
                              </w:tc>
                            </w:tr>
                            <w:tr w:rsidR="00E0252A" w:rsidTr="00C90522">
                              <w:trPr>
                                <w:trHeight w:val="144"/>
                                <w:jc w:val="center"/>
                              </w:trPr>
                              <w:tc>
                                <w:tcPr>
                                  <w:tcW w:w="0" w:type="auto"/>
                                  <w:shd w:val="clear" w:color="auto" w:fill="00788A"/>
                                  <w:tcMar>
                                    <w:top w:w="0" w:type="dxa"/>
                                    <w:bottom w:w="0" w:type="dxa"/>
                                  </w:tcMar>
                                  <w:vAlign w:val="center"/>
                                </w:tcPr>
                                <w:p w:rsidR="00E0252A" w:rsidRDefault="00E0252A">
                                  <w:pPr>
                                    <w:pStyle w:val="Ingenafstand"/>
                                    <w:rPr>
                                      <w:sz w:val="8"/>
                                      <w:szCs w:val="8"/>
                                    </w:rPr>
                                  </w:pPr>
                                </w:p>
                              </w:tc>
                            </w:tr>
                            <w:tr w:rsidR="00E0252A" w:rsidTr="0085169E">
                              <w:trPr>
                                <w:trHeight w:val="720"/>
                                <w:jc w:val="center"/>
                              </w:trPr>
                              <w:tc>
                                <w:tcPr>
                                  <w:tcW w:w="0" w:type="auto"/>
                                  <w:vAlign w:val="bottom"/>
                                </w:tcPr>
                                <w:p w:rsidR="00E0252A" w:rsidRDefault="00EB6F8F" w:rsidP="00B81F0D">
                                  <w:pPr>
                                    <w:pStyle w:val="Ingenafstand"/>
                                    <w:suppressOverlap/>
                                    <w:jc w:val="center"/>
                                    <w:rPr>
                                      <w:rFonts w:asciiTheme="majorHAnsi" w:eastAsiaTheme="majorEastAsia" w:hAnsiTheme="majorHAnsi" w:cstheme="majorBidi"/>
                                      <w:i/>
                                      <w:iCs/>
                                      <w:sz w:val="36"/>
                                      <w:szCs w:val="36"/>
                                    </w:rPr>
                                  </w:pPr>
                                  <w:sdt>
                                    <w:sdtPr>
                                      <w:rPr>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E0252A" w:rsidRPr="0099028E">
                                        <w:rPr>
                                          <w:sz w:val="36"/>
                                          <w:szCs w:val="36"/>
                                        </w:rPr>
                                        <w:t>Indholdet af grundforløbets 2.del – SDE-Vejle – Varighed: 20 uger</w:t>
                                      </w:r>
                                    </w:sdtContent>
                                  </w:sdt>
                                </w:p>
                              </w:tc>
                            </w:tr>
                          </w:tbl>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bookmarkStart w:id="0" w:name="_GoBack"/>
                            <w:bookmarkEnd w:id="0"/>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C90522"/>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Pr="00F72496" w:rsidRDefault="00E0252A" w:rsidP="001810E5">
                            <w:pPr>
                              <w:jc w:val="center"/>
                              <w:rPr>
                                <w:b/>
                              </w:rPr>
                            </w:pPr>
                          </w:p>
                          <w:p w:rsidR="00E0252A" w:rsidRDefault="00E0252A" w:rsidP="001810E5">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451397E6" id="Rektangel 619" o:spid="_x0000_s1027" style="position:absolute;margin-left:0;margin-top:204.1pt;width:546.75pt;height:609.6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" o:allowincell="f" filled="f" stroked="f">
                <v:textbox inset="0,0,0,0">
                  <w:txbxContent>
                    <w:tbl>
                      <w:tblPr>
                        <w:tblOverlap w:val="never"/>
                        <w:tblW w:w="4986" w:type="pct"/>
                        <w:jc w:val="center"/>
                        <w:tblCellMar>
                          <w:top w:w="144" w:type="dxa"/>
                          <w:left w:w="0" w:type="dxa"/>
                          <w:bottom w:w="144" w:type="dxa"/>
                          <w:right w:w="0" w:type="dxa"/>
                        </w:tblCellMar>
                        <w:tblLook w:val="04A0" w:firstRow="1" w:lastRow="0" w:firstColumn="1" w:lastColumn="0" w:noHBand="0" w:noVBand="1"/>
                      </w:tblPr>
                      <w:tblGrid>
                        <w:gridCol w:w="10904"/>
                      </w:tblGrid>
                      <w:tr w:rsidR="00E0252A" w:rsidTr="00C90522">
                        <w:trPr>
                          <w:trHeight w:val="144"/>
                          <w:jc w:val="center"/>
                        </w:trPr>
                        <w:tc>
                          <w:tcPr>
                            <w:tcW w:w="0" w:type="auto"/>
                            <w:shd w:val="clear" w:color="auto" w:fill="00788A"/>
                            <w:tcMar>
                              <w:top w:w="0" w:type="dxa"/>
                              <w:bottom w:w="0" w:type="dxa"/>
                            </w:tcMar>
                            <w:vAlign w:val="center"/>
                          </w:tcPr>
                          <w:p w:rsidR="00E0252A" w:rsidRDefault="00E0252A">
                            <w:pPr>
                              <w:pStyle w:val="Ingenafstand"/>
                              <w:rPr>
                                <w:sz w:val="8"/>
                                <w:szCs w:val="8"/>
                              </w:rPr>
                            </w:pPr>
                          </w:p>
                        </w:tc>
                      </w:tr>
                      <w:tr w:rsidR="00E0252A" w:rsidTr="00C90522">
                        <w:trPr>
                          <w:trHeight w:val="1440"/>
                          <w:jc w:val="center"/>
                        </w:trPr>
                        <w:tc>
                          <w:tcPr>
                            <w:tcW w:w="0" w:type="auto"/>
                            <w:shd w:val="clear" w:color="auto" w:fill="00788A"/>
                            <w:vAlign w:val="center"/>
                          </w:tcPr>
                          <w:p w:rsidR="00E0252A" w:rsidRDefault="00EB6F8F" w:rsidP="00134659">
                            <w:pPr>
                              <w:pStyle w:val="Ingenafstand"/>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234474954"/>
                                <w:dataBinding w:prefixMappings="xmlns:ns0='http://schemas.openxmlformats.org/package/2006/metadata/core-properties' xmlns:ns1='http://purl.org/dc/elements/1.1/'" w:xpath="/ns0:coreProperties[1]/ns1:title[1]" w:storeItemID="{6C3C8BC8-F283-45AE-878A-BAB7291924A1}"/>
                                <w:text/>
                              </w:sdtPr>
                              <w:sdtEndPr/>
                              <w:sdtContent>
                                <w:r w:rsidR="00856902">
                                  <w:rPr>
                                    <w:rFonts w:asciiTheme="majorHAnsi" w:eastAsiaTheme="majorEastAsia" w:hAnsiTheme="majorHAnsi" w:cstheme="majorBidi"/>
                                    <w:color w:val="FFFFFF" w:themeColor="background1"/>
                                    <w:sz w:val="72"/>
                                    <w:szCs w:val="72"/>
                                  </w:rPr>
                                  <w:t>GF2 - Maskin</w:t>
                                </w:r>
                                <w:r w:rsidR="00E0252A">
                                  <w:rPr>
                                    <w:rFonts w:asciiTheme="majorHAnsi" w:eastAsiaTheme="majorEastAsia" w:hAnsiTheme="majorHAnsi" w:cstheme="majorBidi"/>
                                    <w:color w:val="FFFFFF" w:themeColor="background1"/>
                                    <w:sz w:val="72"/>
                                    <w:szCs w:val="72"/>
                                  </w:rPr>
                                  <w:t>snedker</w:t>
                                </w:r>
                              </w:sdtContent>
                            </w:sdt>
                          </w:p>
                        </w:tc>
                      </w:tr>
                      <w:tr w:rsidR="00E0252A" w:rsidTr="00C90522">
                        <w:trPr>
                          <w:trHeight w:val="144"/>
                          <w:jc w:val="center"/>
                        </w:trPr>
                        <w:tc>
                          <w:tcPr>
                            <w:tcW w:w="0" w:type="auto"/>
                            <w:shd w:val="clear" w:color="auto" w:fill="00788A"/>
                            <w:tcMar>
                              <w:top w:w="0" w:type="dxa"/>
                              <w:bottom w:w="0" w:type="dxa"/>
                            </w:tcMar>
                            <w:vAlign w:val="center"/>
                          </w:tcPr>
                          <w:p w:rsidR="00E0252A" w:rsidRDefault="00E0252A">
                            <w:pPr>
                              <w:pStyle w:val="Ingenafstand"/>
                              <w:rPr>
                                <w:sz w:val="8"/>
                                <w:szCs w:val="8"/>
                              </w:rPr>
                            </w:pPr>
                          </w:p>
                        </w:tc>
                      </w:tr>
                      <w:tr w:rsidR="00E0252A" w:rsidTr="0085169E">
                        <w:trPr>
                          <w:trHeight w:val="720"/>
                          <w:jc w:val="center"/>
                        </w:trPr>
                        <w:tc>
                          <w:tcPr>
                            <w:tcW w:w="0" w:type="auto"/>
                            <w:vAlign w:val="bottom"/>
                          </w:tcPr>
                          <w:p w:rsidR="00E0252A" w:rsidRDefault="00EB6F8F" w:rsidP="00B81F0D">
                            <w:pPr>
                              <w:pStyle w:val="Ingenafstand"/>
                              <w:suppressOverlap/>
                              <w:jc w:val="center"/>
                              <w:rPr>
                                <w:rFonts w:asciiTheme="majorHAnsi" w:eastAsiaTheme="majorEastAsia" w:hAnsiTheme="majorHAnsi" w:cstheme="majorBidi"/>
                                <w:i/>
                                <w:iCs/>
                                <w:sz w:val="36"/>
                                <w:szCs w:val="36"/>
                              </w:rPr>
                            </w:pPr>
                            <w:sdt>
                              <w:sdtPr>
                                <w:rPr>
                                  <w:sz w:val="36"/>
                                  <w:szCs w:val="36"/>
                                </w:rPr>
                                <w:id w:val="-1715723364"/>
                                <w:dataBinding w:prefixMappings="xmlns:ns0='http://schemas.openxmlformats.org/package/2006/metadata/core-properties' xmlns:ns1='http://purl.org/dc/elements/1.1/'" w:xpath="/ns0:coreProperties[1]/ns1:subject[1]" w:storeItemID="{6C3C8BC8-F283-45AE-878A-BAB7291924A1}"/>
                                <w:text/>
                              </w:sdtPr>
                              <w:sdtEndPr/>
                              <w:sdtContent>
                                <w:r w:rsidR="00E0252A" w:rsidRPr="0099028E">
                                  <w:rPr>
                                    <w:sz w:val="36"/>
                                    <w:szCs w:val="36"/>
                                  </w:rPr>
                                  <w:t>Indholdet af grundforløbets 2.del – SDE-Vejle – Varighed: 20 uger</w:t>
                                </w:r>
                              </w:sdtContent>
                            </w:sdt>
                          </w:p>
                        </w:tc>
                      </w:tr>
                    </w:tbl>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bookmarkStart w:id="1" w:name="_GoBack"/>
                      <w:bookmarkEnd w:id="1"/>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C90522"/>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Default="00E0252A" w:rsidP="001810E5">
                      <w:pPr>
                        <w:jc w:val="center"/>
                      </w:pPr>
                    </w:p>
                    <w:p w:rsidR="00E0252A" w:rsidRPr="00F72496" w:rsidRDefault="00E0252A" w:rsidP="001810E5">
                      <w:pPr>
                        <w:jc w:val="center"/>
                        <w:rPr>
                          <w:b/>
                        </w:rPr>
                      </w:pPr>
                    </w:p>
                    <w:p w:rsidR="00E0252A" w:rsidRDefault="00E0252A" w:rsidP="001810E5">
                      <w:pPr>
                        <w:jc w:val="center"/>
                      </w:pPr>
                    </w:p>
                  </w:txbxContent>
                </v:textbox>
                <w10:wrap anchorx="margin" anchory="page"/>
              </v:rect>
            </w:pict>
          </mc:Fallback>
        </mc:AlternateContent>
      </w:r>
      <w:r w:rsidR="00291C78" w:rsidRPr="00DA4B64">
        <w:rPr>
          <w:color w:val="008080"/>
        </w:rPr>
        <w:t xml:space="preserve"> </w:t>
      </w:r>
      <w:sdt>
        <w:sdtPr>
          <w:rPr>
            <w:color w:val="008080"/>
          </w:rPr>
          <w:id w:val="-831605760"/>
          <w:docPartObj>
            <w:docPartGallery w:val="Cover Pages"/>
            <w:docPartUnique/>
          </w:docPartObj>
        </w:sdtPr>
        <w:sdtEndPr>
          <w:rPr>
            <w:color w:val="000000" w:themeColor="text1"/>
          </w:rPr>
        </w:sdtEndPr>
        <w:sdtContent>
          <w:r w:rsidR="006F656A" w:rsidRPr="00DA4B64">
            <w:rPr>
              <w:noProof/>
              <w:color w:val="008080"/>
            </w:rPr>
            <mc:AlternateContent>
              <mc:Choice Requires="wps">
                <w:drawing>
                  <wp:anchor distT="0" distB="0" distL="114300" distR="114300" simplePos="0" relativeHeight="251654142" behindDoc="0" locked="0" layoutInCell="0" allowOverlap="1" wp14:anchorId="12C83868" wp14:editId="2628992B">
                    <wp:simplePos x="0" y="0"/>
                    <wp:positionH relativeFrom="page">
                      <wp:align>center</wp:align>
                    </wp:positionH>
                    <wp:positionV relativeFrom="page">
                      <wp:align>center</wp:align>
                    </wp:positionV>
                    <wp:extent cx="7129145" cy="9435465"/>
                    <wp:effectExtent l="0" t="0" r="16510" b="26035"/>
                    <wp:wrapNone/>
                    <wp:docPr id="14" name="Autofigur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9145" cy="9435465"/>
                            </a:xfrm>
                            <a:prstGeom prst="roundRect">
                              <a:avLst>
                                <a:gd name="adj" fmla="val 3463"/>
                              </a:avLst>
                            </a:prstGeom>
                            <a:solidFill>
                              <a:srgbClr val="FEFEFE"/>
                            </a:solidFill>
                            <a:ln w="9525">
                              <a:solidFill>
                                <a:srgbClr val="000000"/>
                              </a:solidFill>
                              <a:round/>
                              <a:headEnd/>
                              <a:tailEnd/>
                            </a:ln>
                            <a:extLs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51D84D15" id="Autofigur 622" o:spid="_x0000_s1026" style="position:absolute;margin-left:0;margin-top:0;width:561.35pt;height:742.95pt;z-index:251654142;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" o:allowincell="f" fillcolor="#fefefe">
                    <w10:wrap anchorx="page" anchory="page"/>
                  </v:roundrect>
                </w:pict>
              </mc:Fallback>
            </mc:AlternateContent>
          </w:r>
          <w:r w:rsidR="006F656A" w:rsidRPr="00DA4B64">
            <w:rPr>
              <w:color w:val="008080"/>
            </w:rPr>
            <w:br w:type="page"/>
          </w:r>
        </w:sdtContent>
      </w:sdt>
      <w:r w:rsidR="00C93375" w:rsidRPr="005A0F6B">
        <w:tab/>
      </w:r>
    </w:p>
    <w:p w:rsidR="00134659" w:rsidRDefault="00134659" w:rsidP="00D152DA">
      <w:pPr>
        <w:pStyle w:val="Opstilling-punkttegn2"/>
        <w:numPr>
          <w:ilvl w:val="0"/>
          <w:numId w:val="0"/>
        </w:numPr>
        <w:ind w:left="720"/>
      </w:pPr>
    </w:p>
    <w:p w:rsidR="00134659" w:rsidRPr="007B15D0" w:rsidRDefault="00EB6F8F" w:rsidP="00F72496">
      <w:pPr>
        <w:pStyle w:val="Titel"/>
        <w:pBdr>
          <w:bottom w:val="none" w:sz="0" w:space="0" w:color="auto"/>
          <w:between w:val="single" w:sz="4" w:space="1" w:color="auto"/>
        </w:pBdr>
      </w:pPr>
      <w:sdt>
        <w:sdtPr>
          <w:rPr>
            <w:color w:val="00788A"/>
          </w:rPr>
          <w:alias w:val="Titel"/>
          <w:tag w:val="Titel"/>
          <w:id w:val="11808329"/>
          <w:placeholder>
            <w:docPart w:val="55092DB1852944D698D2BEE4FAE448FE"/>
          </w:placeholder>
          <w:dataBinding w:prefixMappings="xmlns:ns0='http://schemas.openxmlformats.org/package/2006/metadata/core-properties' xmlns:ns1='http://purl.org/dc/elements/1.1/'" w:xpath="/ns0:coreProperties[1]/ns1:title[1]" w:storeItemID="{6C3C8BC8-F283-45AE-878A-BAB7291924A1}"/>
          <w:text/>
        </w:sdtPr>
        <w:sdtEndPr/>
        <w:sdtContent>
          <w:r w:rsidR="00856902">
            <w:rPr>
              <w:color w:val="00788A"/>
            </w:rPr>
            <w:t>GF2 - Maskinsnedker</w:t>
          </w:r>
        </w:sdtContent>
      </w:sdt>
    </w:p>
    <w:p w:rsidR="00134659" w:rsidRPr="002E2FC9" w:rsidRDefault="00EB6F8F" w:rsidP="00F72496">
      <w:pPr>
        <w:pStyle w:val="Undertitel"/>
        <w:pBdr>
          <w:between w:val="single" w:sz="4" w:space="1" w:color="auto"/>
        </w:pBdr>
        <w:rPr>
          <w:rFonts w:asciiTheme="minorHAnsi" w:hAnsiTheme="minorHAnsi" w:cs="Times New Roman"/>
          <w:b/>
          <w:color w:val="000000" w:themeColor="text1"/>
          <w:sz w:val="22"/>
          <w:szCs w:val="20"/>
        </w:rPr>
      </w:pPr>
      <w:sdt>
        <w:sdtPr>
          <w:rPr>
            <w:rFonts w:asciiTheme="minorHAnsi" w:hAnsiTheme="minorHAnsi" w:cs="Times New Roman"/>
            <w:b/>
            <w:color w:val="000000" w:themeColor="text1"/>
            <w:sz w:val="22"/>
            <w:szCs w:val="20"/>
          </w:rPr>
          <w:alias w:val="Undertitel"/>
          <w:tag w:val="Undertitel"/>
          <w:id w:val="11808339"/>
          <w:placeholder>
            <w:docPart w:val="1B1E4C043B52473A9E0EDE766B9A864B"/>
          </w:placeholder>
          <w:dataBinding w:prefixMappings="xmlns:ns0='http://schemas.openxmlformats.org/package/2006/metadata/core-properties' xmlns:ns1='http://purl.org/dc/elements/1.1/'" w:xpath="/ns0:coreProperties[1]/ns1:subject[1]" w:storeItemID="{6C3C8BC8-F283-45AE-878A-BAB7291924A1}"/>
          <w:text/>
        </w:sdtPr>
        <w:sdtEndPr/>
        <w:sdtContent>
          <w:r w:rsidR="00E346A2">
            <w:rPr>
              <w:rFonts w:asciiTheme="minorHAnsi" w:hAnsiTheme="minorHAnsi" w:cs="Times New Roman"/>
              <w:b/>
              <w:color w:val="000000" w:themeColor="text1"/>
              <w:sz w:val="22"/>
              <w:szCs w:val="20"/>
            </w:rPr>
            <w:t>Indholdet af grundforløbets 2.del – SDE-Vejle – Varighed: 20 uger</w:t>
          </w:r>
        </w:sdtContent>
      </w:sdt>
    </w:p>
    <w:p w:rsidR="00864F07" w:rsidRDefault="00864F07" w:rsidP="00864F07">
      <w:pPr>
        <w:pStyle w:val="Overskrift1"/>
      </w:pPr>
      <w:bookmarkStart w:id="2" w:name="_Toc478386540"/>
      <w:r>
        <w:t>1</w:t>
      </w:r>
      <w:r w:rsidRPr="003519B8">
        <w:t xml:space="preserve">. </w:t>
      </w:r>
      <w:r w:rsidR="00DE1B98">
        <w:t>Introduktion</w:t>
      </w:r>
    </w:p>
    <w:p w:rsidR="00864F07" w:rsidRPr="00DF352B" w:rsidRDefault="00864F07" w:rsidP="00864F07">
      <w:pPr>
        <w:rPr>
          <w:rStyle w:val="Fremhv"/>
          <w:szCs w:val="22"/>
        </w:rPr>
      </w:pPr>
    </w:p>
    <w:p w:rsidR="00864F07" w:rsidRDefault="00DE1B98" w:rsidP="00DE1B98">
      <w:pPr>
        <w:rPr>
          <w:rStyle w:val="Fremhv"/>
          <w:b w:val="0"/>
          <w:szCs w:val="22"/>
        </w:rPr>
      </w:pPr>
      <w:r w:rsidRPr="00DE1B98">
        <w:rPr>
          <w:rStyle w:val="Fremhv"/>
          <w:b w:val="0"/>
          <w:szCs w:val="22"/>
        </w:rPr>
        <w:t>Velkommen til Snedkerfaget, som er et fag der bærer på en lang historie og en masse g</w:t>
      </w:r>
      <w:r>
        <w:rPr>
          <w:rStyle w:val="Fremhv"/>
          <w:b w:val="0"/>
          <w:szCs w:val="22"/>
        </w:rPr>
        <w:t xml:space="preserve">amle traditioner. Snedkerfagets </w:t>
      </w:r>
      <w:r w:rsidRPr="00DE1B98">
        <w:rPr>
          <w:rStyle w:val="Fremhv"/>
          <w:b w:val="0"/>
          <w:szCs w:val="22"/>
        </w:rPr>
        <w:t>uddannelse</w:t>
      </w:r>
      <w:r>
        <w:rPr>
          <w:rStyle w:val="Fremhv"/>
          <w:b w:val="0"/>
          <w:szCs w:val="22"/>
        </w:rPr>
        <w:t xml:space="preserve">r </w:t>
      </w:r>
      <w:r w:rsidRPr="00DE1B98">
        <w:rPr>
          <w:rStyle w:val="Fremhv"/>
          <w:b w:val="0"/>
          <w:szCs w:val="22"/>
        </w:rPr>
        <w:t>er under udvikling på grund af det store fremskridt i industrien</w:t>
      </w:r>
      <w:r>
        <w:rPr>
          <w:rStyle w:val="Fremhv"/>
          <w:b w:val="0"/>
          <w:szCs w:val="22"/>
        </w:rPr>
        <w:t>,</w:t>
      </w:r>
      <w:r w:rsidRPr="00DE1B98">
        <w:rPr>
          <w:rStyle w:val="Fremhv"/>
          <w:b w:val="0"/>
          <w:szCs w:val="22"/>
        </w:rPr>
        <w:t xml:space="preserve"> så som robotstyring &amp; CNC teknologi. Ud over det</w:t>
      </w:r>
      <w:r>
        <w:rPr>
          <w:rStyle w:val="Fremhv"/>
          <w:b w:val="0"/>
          <w:szCs w:val="22"/>
        </w:rPr>
        <w:t>,</w:t>
      </w:r>
      <w:r w:rsidRPr="00DE1B98">
        <w:rPr>
          <w:rStyle w:val="Fremhv"/>
          <w:b w:val="0"/>
          <w:szCs w:val="22"/>
        </w:rPr>
        <w:t xml:space="preserve"> er vi et fag der bærer på en stor håndværksmæssig kunnen og går meget op i kvalitet, præcision &amp; alle vores traditioner.</w:t>
      </w:r>
    </w:p>
    <w:p w:rsidR="00DE1B98" w:rsidRDefault="00DE1B98" w:rsidP="00DE1B98">
      <w:pPr>
        <w:rPr>
          <w:rStyle w:val="Fremhv"/>
          <w:b w:val="0"/>
          <w:szCs w:val="22"/>
        </w:rPr>
      </w:pPr>
    </w:p>
    <w:p w:rsidR="00DE1B98" w:rsidRDefault="00DE1B98" w:rsidP="00DE1B98">
      <w:pPr>
        <w:rPr>
          <w:rStyle w:val="Fremhv"/>
          <w:b w:val="0"/>
          <w:szCs w:val="22"/>
        </w:rPr>
      </w:pPr>
    </w:p>
    <w:p w:rsidR="00DE1B98" w:rsidRDefault="00DE1B98" w:rsidP="00DE1B98">
      <w:pPr>
        <w:jc w:val="center"/>
        <w:rPr>
          <w:rStyle w:val="Fremhv"/>
          <w:b w:val="0"/>
          <w:szCs w:val="22"/>
        </w:rPr>
      </w:pPr>
      <w:r>
        <w:rPr>
          <w:b/>
          <w:i/>
          <w:noProof/>
          <w:spacing w:val="2"/>
        </w:rPr>
        <w:drawing>
          <wp:inline distT="0" distB="0" distL="0" distR="0">
            <wp:extent cx="3497580" cy="3512820"/>
            <wp:effectExtent l="0" t="0" r="7620" b="0"/>
            <wp:docPr id="2" name="Billede 2" descr="logo-Tischlerei-Feldhe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Tischlerei-Feldheim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97580" cy="3512820"/>
                    </a:xfrm>
                    <a:prstGeom prst="rect">
                      <a:avLst/>
                    </a:prstGeom>
                    <a:noFill/>
                    <a:ln>
                      <a:noFill/>
                    </a:ln>
                  </pic:spPr>
                </pic:pic>
              </a:graphicData>
            </a:graphic>
          </wp:inline>
        </w:drawing>
      </w:r>
    </w:p>
    <w:p w:rsidR="00864F07" w:rsidRDefault="00864F07" w:rsidP="00DE1B98">
      <w:pPr>
        <w:rPr>
          <w:color w:val="auto"/>
          <w:spacing w:val="2"/>
          <w:szCs w:val="22"/>
        </w:rPr>
      </w:pPr>
    </w:p>
    <w:p w:rsidR="00864F07" w:rsidRDefault="00864F07" w:rsidP="005A2938">
      <w:pPr>
        <w:rPr>
          <w:color w:val="auto"/>
        </w:rPr>
      </w:pPr>
    </w:p>
    <w:p w:rsidR="00DE1B98" w:rsidRPr="005A2938" w:rsidRDefault="00DE1B98" w:rsidP="005A2938">
      <w:pPr>
        <w:rPr>
          <w:color w:val="auto"/>
        </w:rPr>
      </w:pPr>
    </w:p>
    <w:p w:rsidR="00DE1B98" w:rsidRPr="00DE1B98" w:rsidRDefault="00864F07" w:rsidP="005A2938">
      <w:pPr>
        <w:rPr>
          <w:rStyle w:val="Fremhv"/>
        </w:rPr>
      </w:pPr>
      <w:r w:rsidRPr="00DE1B98">
        <w:rPr>
          <w:rStyle w:val="Fremhv"/>
        </w:rPr>
        <w:t>Det overordnede formål med grundforløbet er:</w:t>
      </w:r>
    </w:p>
    <w:p w:rsidR="00DE1B98" w:rsidRDefault="00864F07" w:rsidP="005A2938">
      <w:pPr>
        <w:rPr>
          <w:color w:val="auto"/>
        </w:rPr>
      </w:pPr>
      <w:r w:rsidRPr="005A2938">
        <w:rPr>
          <w:color w:val="auto"/>
        </w:rPr>
        <w:t>At give dig grundlaget for at kunne fortsætte d</w:t>
      </w:r>
      <w:r w:rsidR="005A2938">
        <w:rPr>
          <w:color w:val="auto"/>
        </w:rPr>
        <w:t>in uddannelse på hovedforløbet, og a</w:t>
      </w:r>
      <w:r w:rsidRPr="005A2938">
        <w:rPr>
          <w:color w:val="auto"/>
        </w:rPr>
        <w:t xml:space="preserve">t give dig indblik i </w:t>
      </w:r>
      <w:r w:rsidR="00DE1B98">
        <w:rPr>
          <w:color w:val="auto"/>
        </w:rPr>
        <w:t>snedker</w:t>
      </w:r>
      <w:r w:rsidRPr="005A2938">
        <w:rPr>
          <w:color w:val="auto"/>
        </w:rPr>
        <w:t xml:space="preserve">faget og fagets nuancer. </w:t>
      </w:r>
    </w:p>
    <w:p w:rsidR="00864F07" w:rsidRDefault="00864F07" w:rsidP="005A2938">
      <w:pPr>
        <w:rPr>
          <w:color w:val="auto"/>
        </w:rPr>
      </w:pPr>
      <w:r w:rsidRPr="005A2938">
        <w:rPr>
          <w:color w:val="auto"/>
        </w:rPr>
        <w:t>Ligeledes er det vigtigt for os, at du udvikler dig positivt - både fagligt og personligt - undervejs i forløbet.</w:t>
      </w:r>
    </w:p>
    <w:p w:rsidR="00DE1B98" w:rsidRDefault="00DE1B98" w:rsidP="00DE1B98">
      <w:r>
        <w:t>Vi arbejder vi i et åbent, kreativt og dynamisk miljø, hvor der samlæses og samarbejdes på tværs af vores 3 uddannelser.</w:t>
      </w:r>
    </w:p>
    <w:p w:rsidR="004A1F1A" w:rsidRDefault="004A1F1A" w:rsidP="004A1F1A">
      <w:r>
        <w:t>Du lærer i samspil med dine kammerater, dialog med din lærer/vejleder, og via de praktiske opgaver, som du skal løse undervejs.</w:t>
      </w:r>
    </w:p>
    <w:p w:rsidR="004A1F1A" w:rsidRDefault="004A1F1A" w:rsidP="00DE1B98"/>
    <w:p w:rsidR="00DE1B98" w:rsidRPr="005A2938" w:rsidRDefault="00DE1B98" w:rsidP="005A2938">
      <w:pPr>
        <w:rPr>
          <w:color w:val="auto"/>
        </w:rPr>
      </w:pPr>
    </w:p>
    <w:p w:rsidR="00864F07" w:rsidRDefault="00864F07" w:rsidP="00864F07">
      <w:pPr>
        <w:spacing w:after="200"/>
      </w:pPr>
      <w:r>
        <w:br w:type="page"/>
      </w:r>
    </w:p>
    <w:p w:rsidR="00D60CFC" w:rsidRDefault="00D60CFC" w:rsidP="00D60CFC">
      <w:pPr>
        <w:pStyle w:val="Overskrift1"/>
      </w:pPr>
      <w:r>
        <w:lastRenderedPageBreak/>
        <w:t xml:space="preserve"> 2. </w:t>
      </w:r>
      <w:r w:rsidR="00D153C0">
        <w:t>K</w:t>
      </w:r>
      <w:r>
        <w:t>ompetencemål</w:t>
      </w:r>
      <w:r w:rsidR="00D259AC">
        <w:t>, fag og teoretiske emner</w:t>
      </w:r>
    </w:p>
    <w:p w:rsidR="00D60CFC" w:rsidRDefault="00D60CFC" w:rsidP="00D60CFC"/>
    <w:p w:rsidR="00D153C0" w:rsidRDefault="00D153C0" w:rsidP="000316A4">
      <w:pPr>
        <w:pStyle w:val="Overskrift2"/>
      </w:pPr>
      <w:r>
        <w:t xml:space="preserve">2.a </w:t>
      </w:r>
      <w:r w:rsidR="000316A4">
        <w:t>–</w:t>
      </w:r>
      <w:r>
        <w:t xml:space="preserve"> Kompetencemål</w:t>
      </w:r>
    </w:p>
    <w:p w:rsidR="000316A4" w:rsidRPr="000316A4" w:rsidRDefault="000316A4" w:rsidP="000316A4"/>
    <w:p w:rsidR="00D60CFC" w:rsidRDefault="00D60CFC" w:rsidP="00F70736">
      <w:pPr>
        <w:jc w:val="center"/>
        <w:rPr>
          <w:rStyle w:val="Fremhv"/>
        </w:rPr>
      </w:pPr>
      <w:r w:rsidRPr="00C44877">
        <w:rPr>
          <w:rStyle w:val="Fremhv"/>
        </w:rPr>
        <w:t>Hvad betyder ordet kompetence?</w:t>
      </w:r>
    </w:p>
    <w:p w:rsidR="00D60CFC" w:rsidRDefault="00D60CFC" w:rsidP="00F70736">
      <w:pPr>
        <w:jc w:val="center"/>
        <w:rPr>
          <w:rStyle w:val="Fremhv"/>
          <w:b w:val="0"/>
          <w:i/>
          <w:szCs w:val="22"/>
        </w:rPr>
      </w:pPr>
      <w:r w:rsidRPr="00C44877">
        <w:rPr>
          <w:rStyle w:val="Fremhv"/>
          <w:b w:val="0"/>
          <w:i/>
          <w:szCs w:val="22"/>
        </w:rPr>
        <w:t>”Kompetence betyder, at du kan kombinere en teoretisk viden med en praktisk/faglig færdighed.</w:t>
      </w:r>
    </w:p>
    <w:p w:rsidR="00D60CFC" w:rsidRDefault="00D60CFC" w:rsidP="00F70736">
      <w:pPr>
        <w:jc w:val="center"/>
        <w:rPr>
          <w:rStyle w:val="Fremhv"/>
          <w:b w:val="0"/>
          <w:i/>
          <w:szCs w:val="22"/>
        </w:rPr>
      </w:pPr>
      <w:r w:rsidRPr="00C44877">
        <w:rPr>
          <w:rStyle w:val="Fremhv"/>
          <w:b w:val="0"/>
          <w:i/>
          <w:szCs w:val="22"/>
        </w:rPr>
        <w:t>Fx er det en kompetence, hvis du på forsvarlig vis – kan køre bil.</w:t>
      </w:r>
    </w:p>
    <w:p w:rsidR="00D60CFC" w:rsidRPr="00C44877" w:rsidRDefault="00D60CFC" w:rsidP="00F70736">
      <w:pPr>
        <w:jc w:val="center"/>
        <w:rPr>
          <w:rStyle w:val="Fremhv"/>
          <w:b w:val="0"/>
          <w:i/>
          <w:szCs w:val="22"/>
        </w:rPr>
      </w:pPr>
      <w:r w:rsidRPr="00C44877">
        <w:rPr>
          <w:rStyle w:val="Fremhv"/>
          <w:b w:val="0"/>
          <w:i/>
          <w:szCs w:val="22"/>
        </w:rPr>
        <w:t xml:space="preserve">Da det at køre bil både kræver teoretisk viden om færdselsloven og </w:t>
      </w:r>
      <w:r>
        <w:rPr>
          <w:rStyle w:val="Fremhv"/>
          <w:b w:val="0"/>
          <w:i/>
          <w:szCs w:val="22"/>
        </w:rPr>
        <w:t xml:space="preserve">praktiske </w:t>
      </w:r>
      <w:r w:rsidRPr="00C44877">
        <w:rPr>
          <w:rStyle w:val="Fremhv"/>
          <w:b w:val="0"/>
          <w:i/>
          <w:szCs w:val="22"/>
        </w:rPr>
        <w:t>færdigheder som chauffør.”</w:t>
      </w:r>
    </w:p>
    <w:p w:rsidR="00D60CFC" w:rsidRDefault="00D60CFC" w:rsidP="00D60CFC">
      <w:pPr>
        <w:rPr>
          <w:rStyle w:val="Fremhv"/>
          <w:b w:val="0"/>
          <w:i/>
          <w:szCs w:val="22"/>
        </w:rPr>
      </w:pPr>
    </w:p>
    <w:p w:rsidR="00D60CFC" w:rsidRPr="00B80841" w:rsidRDefault="00D60CFC" w:rsidP="00B80841">
      <w:pPr>
        <w:pStyle w:val="Opstilling-punkttegn"/>
        <w:numPr>
          <w:ilvl w:val="0"/>
          <w:numId w:val="0"/>
        </w:numPr>
        <w:ind w:left="360" w:hanging="360"/>
        <w:rPr>
          <w:color w:val="auto"/>
          <w:spacing w:val="2"/>
        </w:rPr>
      </w:pPr>
      <w:r w:rsidRPr="0025179F">
        <w:rPr>
          <w:rStyle w:val="Fremhv"/>
        </w:rPr>
        <w:t>Alle</w:t>
      </w:r>
      <w:r>
        <w:rPr>
          <w:rStyle w:val="Fremhv"/>
          <w:b w:val="0"/>
        </w:rPr>
        <w:t xml:space="preserve"> grundforløbets kompetencemål kan du se i bekendtgørelsen: </w:t>
      </w:r>
      <w:r w:rsidR="00B80841">
        <w:rPr>
          <w:rStyle w:val="Fremhv"/>
          <w:b w:val="0"/>
        </w:rPr>
        <w:t xml:space="preserve"> (Se §3) </w:t>
      </w:r>
      <w:hyperlink r:id="rId13" w:history="1">
        <w:r w:rsidR="005A1889">
          <w:rPr>
            <w:rStyle w:val="Hyperlink"/>
          </w:rPr>
          <w:t>Bekendtgørelsen - Maskinsnedker</w:t>
        </w:r>
      </w:hyperlink>
    </w:p>
    <w:p w:rsidR="00D60CFC" w:rsidRPr="00D60CFC" w:rsidRDefault="00D60CFC" w:rsidP="00D60CFC"/>
    <w:p w:rsidR="00864F07" w:rsidRPr="00D153C0" w:rsidRDefault="00864F07" w:rsidP="00864F07">
      <w:pPr>
        <w:rPr>
          <w:rStyle w:val="Fremhv"/>
        </w:rPr>
      </w:pPr>
      <w:r w:rsidRPr="00D153C0">
        <w:rPr>
          <w:rStyle w:val="Fremhv"/>
        </w:rPr>
        <w:t>Læringsmål</w:t>
      </w:r>
    </w:p>
    <w:p w:rsidR="00864F07" w:rsidRDefault="00D60CFC" w:rsidP="00864F07">
      <w:pPr>
        <w:pStyle w:val="Opstilling-punkttegn2"/>
        <w:numPr>
          <w:ilvl w:val="0"/>
          <w:numId w:val="0"/>
        </w:numPr>
      </w:pPr>
      <w:r>
        <w:t>Kompetencemål</w:t>
      </w:r>
      <w:r w:rsidR="00864F07">
        <w:t xml:space="preserve"> kan være lidt svære at læse og forstå. </w:t>
      </w:r>
    </w:p>
    <w:p w:rsidR="00864F07" w:rsidRDefault="00864F07" w:rsidP="00864F07">
      <w:pPr>
        <w:pStyle w:val="Opstilling-punkttegn2"/>
        <w:numPr>
          <w:ilvl w:val="0"/>
          <w:numId w:val="0"/>
        </w:numPr>
      </w:pPr>
      <w:r>
        <w:t>Dine lærere vil derfor løbende præsentere dig for ugens, dagens - eller lektionens - læringsmål.</w:t>
      </w:r>
    </w:p>
    <w:p w:rsidR="00864F07" w:rsidRDefault="00864F07" w:rsidP="00D60CFC">
      <w:pPr>
        <w:pStyle w:val="Opstilling-punkttegn2"/>
        <w:numPr>
          <w:ilvl w:val="0"/>
          <w:numId w:val="0"/>
        </w:numPr>
      </w:pPr>
      <w:r>
        <w:t>Hensigten er, at give dig nogle mere enkle og klare mål at styre efter.</w:t>
      </w:r>
    </w:p>
    <w:p w:rsidR="00D152DA" w:rsidRDefault="00D152DA" w:rsidP="00D60CFC">
      <w:pPr>
        <w:pStyle w:val="Opstilling-punkttegn2"/>
        <w:numPr>
          <w:ilvl w:val="0"/>
          <w:numId w:val="0"/>
        </w:numPr>
      </w:pPr>
      <w:r>
        <w:t>I beskrivelserne af de enkelte moduler, kan du se eksempler på modulernes læringsmål.</w:t>
      </w:r>
    </w:p>
    <w:p w:rsidR="00D153C0" w:rsidRDefault="00D153C0" w:rsidP="00D60CFC">
      <w:pPr>
        <w:pStyle w:val="Opstilling-punkttegn2"/>
        <w:numPr>
          <w:ilvl w:val="0"/>
          <w:numId w:val="0"/>
        </w:numPr>
      </w:pPr>
    </w:p>
    <w:p w:rsidR="00D259AC" w:rsidRPr="00D60CFC" w:rsidRDefault="00E0252A" w:rsidP="00D259AC">
      <w:pPr>
        <w:pStyle w:val="Overskrift2"/>
      </w:pPr>
      <w:r>
        <w:t xml:space="preserve">2.b - </w:t>
      </w:r>
      <w:r w:rsidR="00D259AC">
        <w:t>Fag og kurser</w:t>
      </w:r>
    </w:p>
    <w:p w:rsidR="00B80841" w:rsidRDefault="00B80841" w:rsidP="00D60CFC">
      <w:pPr>
        <w:pStyle w:val="Opstilling-punkttegn2"/>
        <w:numPr>
          <w:ilvl w:val="0"/>
          <w:numId w:val="0"/>
        </w:numPr>
      </w:pPr>
    </w:p>
    <w:p w:rsidR="00B80841" w:rsidRDefault="00B80841" w:rsidP="00D60CFC">
      <w:pPr>
        <w:pStyle w:val="Opstilling-punkttegn2"/>
        <w:numPr>
          <w:ilvl w:val="0"/>
          <w:numId w:val="0"/>
        </w:numPr>
      </w:pPr>
      <w:r>
        <w:t xml:space="preserve">På grundforløbet indgår nedenstående grundfag og kurser. </w:t>
      </w:r>
      <w:r w:rsidR="000316A4">
        <w:t xml:space="preserve">Grundfagene giver dig mere almene kompetencer, men er også tilpasset din faglige uddannelse. </w:t>
      </w:r>
      <w:r>
        <w:t>Kurserne skal gøre dig i stand til, at du selv kan arbejde sikkert, men også for at du ved hvad du skal gøre, hvis uheldet er ude.</w:t>
      </w:r>
    </w:p>
    <w:p w:rsidR="00E0252A" w:rsidRDefault="00E0252A" w:rsidP="00D60CFC">
      <w:pPr>
        <w:pStyle w:val="Opstilling-punkttegn2"/>
        <w:numPr>
          <w:ilvl w:val="0"/>
          <w:numId w:val="0"/>
        </w:numPr>
      </w:pPr>
      <w:r>
        <w:rPr>
          <w:noProof/>
        </w:rPr>
        <w:drawing>
          <wp:anchor distT="0" distB="0" distL="114300" distR="114300" simplePos="0" relativeHeight="251738112" behindDoc="0" locked="0" layoutInCell="1" allowOverlap="1">
            <wp:simplePos x="0" y="0"/>
            <wp:positionH relativeFrom="margin">
              <wp:posOffset>158750</wp:posOffset>
            </wp:positionH>
            <wp:positionV relativeFrom="paragraph">
              <wp:posOffset>186055</wp:posOffset>
            </wp:positionV>
            <wp:extent cx="1327785" cy="939800"/>
            <wp:effectExtent l="0" t="0" r="5715" b="0"/>
            <wp:wrapSquare wrapText="bothSides"/>
            <wp:docPr id="24" name="Bille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untitled.png"/>
                    <pic:cNvPicPr/>
                  </pic:nvPicPr>
                  <pic:blipFill>
                    <a:blip r:embed="rId14">
                      <a:extLst>
                        <a:ext uri="{28A0092B-C50C-407E-A947-70E740481C1C}">
                          <a14:useLocalDpi xmlns:a14="http://schemas.microsoft.com/office/drawing/2010/main" val="0"/>
                        </a:ext>
                      </a:extLst>
                    </a:blip>
                    <a:stretch>
                      <a:fillRect/>
                    </a:stretch>
                  </pic:blipFill>
                  <pic:spPr>
                    <a:xfrm>
                      <a:off x="0" y="0"/>
                      <a:ext cx="1327785" cy="939800"/>
                    </a:xfrm>
                    <a:prstGeom prst="rect">
                      <a:avLst/>
                    </a:prstGeom>
                  </pic:spPr>
                </pic:pic>
              </a:graphicData>
            </a:graphic>
            <wp14:sizeRelH relativeFrom="margin">
              <wp14:pctWidth>0</wp14:pctWidth>
            </wp14:sizeRelH>
            <wp14:sizeRelV relativeFrom="margin">
              <wp14:pctHeight>0</wp14:pctHeight>
            </wp14:sizeRelV>
          </wp:anchor>
        </w:drawing>
      </w:r>
    </w:p>
    <w:p w:rsidR="00E0252A" w:rsidRDefault="00E0252A" w:rsidP="00D60CFC">
      <w:pPr>
        <w:pStyle w:val="Opstilling-punkttegn2"/>
        <w:numPr>
          <w:ilvl w:val="0"/>
          <w:numId w:val="0"/>
        </w:numPr>
      </w:pPr>
      <w:r>
        <w:rPr>
          <w:noProof/>
        </w:rPr>
        <w:drawing>
          <wp:anchor distT="0" distB="0" distL="114300" distR="114300" simplePos="0" relativeHeight="251740160" behindDoc="0" locked="0" layoutInCell="1" allowOverlap="1" wp14:anchorId="11A6FCC1" wp14:editId="4E3B2FB6">
            <wp:simplePos x="0" y="0"/>
            <wp:positionH relativeFrom="margin">
              <wp:posOffset>2955290</wp:posOffset>
            </wp:positionH>
            <wp:positionV relativeFrom="paragraph">
              <wp:posOffset>9525</wp:posOffset>
            </wp:positionV>
            <wp:extent cx="2807335" cy="927735"/>
            <wp:effectExtent l="0" t="0" r="0" b="5715"/>
            <wp:wrapSquare wrapText="bothSides"/>
            <wp:docPr id="25" name="Bille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ntitled.png"/>
                    <pic:cNvPicPr/>
                  </pic:nvPicPr>
                  <pic:blipFill>
                    <a:blip r:embed="rId15">
                      <a:extLst>
                        <a:ext uri="{28A0092B-C50C-407E-A947-70E740481C1C}">
                          <a14:useLocalDpi xmlns:a14="http://schemas.microsoft.com/office/drawing/2010/main" val="0"/>
                        </a:ext>
                      </a:extLst>
                    </a:blip>
                    <a:stretch>
                      <a:fillRect/>
                    </a:stretch>
                  </pic:blipFill>
                  <pic:spPr>
                    <a:xfrm>
                      <a:off x="0" y="0"/>
                      <a:ext cx="2807335" cy="927735"/>
                    </a:xfrm>
                    <a:prstGeom prst="rect">
                      <a:avLst/>
                    </a:prstGeom>
                  </pic:spPr>
                </pic:pic>
              </a:graphicData>
            </a:graphic>
            <wp14:sizeRelH relativeFrom="margin">
              <wp14:pctWidth>0</wp14:pctWidth>
            </wp14:sizeRelH>
            <wp14:sizeRelV relativeFrom="margin">
              <wp14:pctHeight>0</wp14:pctHeight>
            </wp14:sizeRelV>
          </wp:anchor>
        </w:drawing>
      </w:r>
    </w:p>
    <w:p w:rsidR="00E0252A" w:rsidRDefault="00E0252A" w:rsidP="00D60CFC">
      <w:pPr>
        <w:pStyle w:val="Opstilling-punkttegn2"/>
        <w:numPr>
          <w:ilvl w:val="0"/>
          <w:numId w:val="0"/>
        </w:numPr>
      </w:pPr>
    </w:p>
    <w:p w:rsidR="00E0252A" w:rsidRDefault="00E0252A" w:rsidP="00D60CFC">
      <w:pPr>
        <w:pStyle w:val="Opstilling-punkttegn2"/>
        <w:numPr>
          <w:ilvl w:val="0"/>
          <w:numId w:val="0"/>
        </w:numPr>
      </w:pPr>
    </w:p>
    <w:p w:rsidR="00E0252A" w:rsidRDefault="00E0252A" w:rsidP="00D60CFC">
      <w:pPr>
        <w:pStyle w:val="Opstilling-punkttegn2"/>
        <w:numPr>
          <w:ilvl w:val="0"/>
          <w:numId w:val="0"/>
        </w:numPr>
      </w:pPr>
    </w:p>
    <w:p w:rsidR="00E0252A" w:rsidRDefault="00E0252A" w:rsidP="00D60CFC">
      <w:pPr>
        <w:pStyle w:val="Opstilling-punkttegn2"/>
        <w:numPr>
          <w:ilvl w:val="0"/>
          <w:numId w:val="0"/>
        </w:numPr>
      </w:pPr>
    </w:p>
    <w:p w:rsidR="00B80841" w:rsidRDefault="00B80841" w:rsidP="00D60CFC">
      <w:pPr>
        <w:pStyle w:val="Opstilling-punkttegn2"/>
        <w:numPr>
          <w:ilvl w:val="0"/>
          <w:numId w:val="0"/>
        </w:numPr>
      </w:pPr>
    </w:p>
    <w:p w:rsidR="00571270" w:rsidRPr="00571270" w:rsidRDefault="00571270" w:rsidP="00D60CFC">
      <w:pPr>
        <w:pStyle w:val="Opstilling-punkttegn2"/>
        <w:numPr>
          <w:ilvl w:val="0"/>
          <w:numId w:val="0"/>
        </w:numPr>
        <w:rPr>
          <w:b/>
          <w:color w:val="auto"/>
          <w:spacing w:val="2"/>
        </w:rPr>
      </w:pPr>
      <w:r>
        <w:rPr>
          <w:rStyle w:val="Fremhv"/>
        </w:rPr>
        <w:t>EUD og EUX</w:t>
      </w:r>
    </w:p>
    <w:p w:rsidR="00571270" w:rsidRPr="00227917" w:rsidRDefault="00571270" w:rsidP="00571270">
      <w:pPr>
        <w:pStyle w:val="Opstilling-punkttegn"/>
        <w:numPr>
          <w:ilvl w:val="0"/>
          <w:numId w:val="1"/>
        </w:numPr>
      </w:pPr>
      <w:r w:rsidRPr="00227917">
        <w:t>A</w:t>
      </w:r>
      <w:r>
        <w:t>rbejde med epoxy og isocyanater</w:t>
      </w:r>
    </w:p>
    <w:p w:rsidR="00571270" w:rsidRPr="00227917" w:rsidRDefault="00571270" w:rsidP="00571270">
      <w:pPr>
        <w:pStyle w:val="Opstilling-punkttegn"/>
        <w:numPr>
          <w:ilvl w:val="0"/>
          <w:numId w:val="1"/>
        </w:numPr>
      </w:pPr>
      <w:r w:rsidRPr="00227917">
        <w:t>Maskinkørekort til enkle og stationære maskine</w:t>
      </w:r>
      <w:r>
        <w:t xml:space="preserve">r - svarende til </w:t>
      </w:r>
      <w:hyperlink r:id="rId16" w:history="1">
        <w:r w:rsidRPr="00466198">
          <w:rPr>
            <w:rStyle w:val="Hyperlink"/>
          </w:rPr>
          <w:t>Maskinkørekort.dk</w:t>
        </w:r>
      </w:hyperlink>
      <w:r w:rsidRPr="00227917">
        <w:t>.</w:t>
      </w:r>
    </w:p>
    <w:p w:rsidR="00571270" w:rsidRPr="00227917" w:rsidRDefault="00571270" w:rsidP="00571270">
      <w:pPr>
        <w:pStyle w:val="Opstilling-punkttegn"/>
        <w:numPr>
          <w:ilvl w:val="0"/>
          <w:numId w:val="1"/>
        </w:numPr>
      </w:pPr>
      <w:r w:rsidRPr="00227917">
        <w:t>Førstehjælp på erhver</w:t>
      </w:r>
      <w:r>
        <w:t>vsuddannelserne</w:t>
      </w:r>
    </w:p>
    <w:p w:rsidR="00571270" w:rsidRPr="00227917" w:rsidRDefault="00571270" w:rsidP="00571270">
      <w:pPr>
        <w:pStyle w:val="Opstilling-punkttegn"/>
        <w:numPr>
          <w:ilvl w:val="0"/>
          <w:numId w:val="1"/>
        </w:numPr>
      </w:pPr>
      <w:r w:rsidRPr="00227917">
        <w:t xml:space="preserve">Elementær </w:t>
      </w:r>
      <w:r>
        <w:t>brandbekæmpelse</w:t>
      </w:r>
    </w:p>
    <w:p w:rsidR="00571270" w:rsidRDefault="00571270" w:rsidP="00D60CFC">
      <w:pPr>
        <w:pStyle w:val="Opstilling-punkttegn2"/>
        <w:numPr>
          <w:ilvl w:val="0"/>
          <w:numId w:val="0"/>
        </w:numPr>
      </w:pPr>
    </w:p>
    <w:p w:rsidR="00571270" w:rsidRPr="00571270" w:rsidRDefault="00571270" w:rsidP="00D60CFC">
      <w:pPr>
        <w:pStyle w:val="Opstilling-punkttegn2"/>
        <w:numPr>
          <w:ilvl w:val="0"/>
          <w:numId w:val="0"/>
        </w:numPr>
        <w:rPr>
          <w:rStyle w:val="Fremhv"/>
        </w:rPr>
      </w:pPr>
      <w:r w:rsidRPr="00571270">
        <w:rPr>
          <w:rStyle w:val="Fremhv"/>
        </w:rPr>
        <w:t>EUD</w:t>
      </w:r>
    </w:p>
    <w:p w:rsidR="00571270" w:rsidRDefault="00571270" w:rsidP="00571270">
      <w:pPr>
        <w:pStyle w:val="Opstilling-punkttegn"/>
      </w:pPr>
      <w:r>
        <w:t>Matematik – F niveau</w:t>
      </w:r>
    </w:p>
    <w:p w:rsidR="00571270" w:rsidRDefault="00571270" w:rsidP="00571270">
      <w:pPr>
        <w:pStyle w:val="Opstilling-punkttegn"/>
      </w:pPr>
      <w:r>
        <w:t>Teknologi – F niveau</w:t>
      </w:r>
    </w:p>
    <w:p w:rsidR="00571270" w:rsidRDefault="00571270" w:rsidP="00571270">
      <w:pPr>
        <w:pStyle w:val="Opstilling-punkttegn"/>
        <w:numPr>
          <w:ilvl w:val="0"/>
          <w:numId w:val="0"/>
        </w:numPr>
      </w:pPr>
    </w:p>
    <w:p w:rsidR="00571270" w:rsidRPr="00571270" w:rsidRDefault="00571270" w:rsidP="00571270">
      <w:pPr>
        <w:pStyle w:val="Opstilling-punkttegn"/>
        <w:numPr>
          <w:ilvl w:val="0"/>
          <w:numId w:val="0"/>
        </w:numPr>
        <w:rPr>
          <w:rStyle w:val="Fremhv"/>
        </w:rPr>
      </w:pPr>
      <w:r w:rsidRPr="00571270">
        <w:rPr>
          <w:rStyle w:val="Fremhv"/>
        </w:rPr>
        <w:t>EUX</w:t>
      </w:r>
    </w:p>
    <w:p w:rsidR="00571270" w:rsidRPr="005641AE" w:rsidRDefault="00571270" w:rsidP="005641AE">
      <w:pPr>
        <w:pStyle w:val="Opstilling-punkttegn"/>
      </w:pPr>
      <w:r w:rsidRPr="005641AE">
        <w:t>Dansk – C niveau</w:t>
      </w:r>
    </w:p>
    <w:p w:rsidR="000A5D81" w:rsidRPr="005641AE" w:rsidRDefault="00571270" w:rsidP="005641AE">
      <w:pPr>
        <w:pStyle w:val="Opstilling-punkttegn"/>
      </w:pPr>
      <w:r w:rsidRPr="005641AE">
        <w:t>Engelsk</w:t>
      </w:r>
      <w:r w:rsidR="000A5D81" w:rsidRPr="005641AE">
        <w:t xml:space="preserve"> – C niveau</w:t>
      </w:r>
    </w:p>
    <w:p w:rsidR="000A5D81" w:rsidRPr="005641AE" w:rsidRDefault="00571270" w:rsidP="005641AE">
      <w:pPr>
        <w:pStyle w:val="Opstilling-punkttegn"/>
      </w:pPr>
      <w:r w:rsidRPr="005641AE">
        <w:t>Samfundsfag</w:t>
      </w:r>
      <w:r w:rsidR="000A5D81" w:rsidRPr="005641AE">
        <w:t xml:space="preserve"> – C niveau</w:t>
      </w:r>
    </w:p>
    <w:p w:rsidR="000A5D81" w:rsidRPr="005641AE" w:rsidRDefault="00571270" w:rsidP="005641AE">
      <w:pPr>
        <w:pStyle w:val="Opstilling-punkttegn"/>
      </w:pPr>
      <w:r w:rsidRPr="005641AE">
        <w:t>Matematik</w:t>
      </w:r>
      <w:r w:rsidR="000A5D81" w:rsidRPr="005641AE">
        <w:t xml:space="preserve"> – C niveau</w:t>
      </w:r>
    </w:p>
    <w:p w:rsidR="000A5D81" w:rsidRPr="005641AE" w:rsidRDefault="00571270" w:rsidP="005641AE">
      <w:pPr>
        <w:pStyle w:val="Opstilling-punkttegn"/>
      </w:pPr>
      <w:r w:rsidRPr="005641AE">
        <w:t>Fysik</w:t>
      </w:r>
      <w:r w:rsidR="000A5D81" w:rsidRPr="005641AE">
        <w:t xml:space="preserve"> – C niveau</w:t>
      </w:r>
    </w:p>
    <w:p w:rsidR="00D259AC" w:rsidRDefault="00571270" w:rsidP="00E0252A">
      <w:pPr>
        <w:pStyle w:val="Opstilling-punkttegn"/>
      </w:pPr>
      <w:r>
        <w:t>Teknologi</w:t>
      </w:r>
      <w:r w:rsidR="000A5D81">
        <w:t xml:space="preserve"> – C niveau</w:t>
      </w:r>
    </w:p>
    <w:p w:rsidR="005A1889" w:rsidRDefault="005A1889" w:rsidP="005A1889">
      <w:pPr>
        <w:pStyle w:val="Opstilling-punkttegn"/>
        <w:numPr>
          <w:ilvl w:val="0"/>
          <w:numId w:val="0"/>
        </w:numPr>
        <w:ind w:left="360"/>
      </w:pPr>
    </w:p>
    <w:p w:rsidR="00D153C0" w:rsidRPr="00D60CFC" w:rsidRDefault="00D259AC" w:rsidP="00D259AC">
      <w:pPr>
        <w:pStyle w:val="Overskrift2"/>
      </w:pPr>
      <w:r>
        <w:lastRenderedPageBreak/>
        <w:t>2.c - Teoretiske emner</w:t>
      </w:r>
    </w:p>
    <w:p w:rsidR="00D259AC" w:rsidRDefault="00D259AC" w:rsidP="00D153C0"/>
    <w:p w:rsidR="00E0252A" w:rsidRDefault="00D259AC" w:rsidP="00D153C0">
      <w:r>
        <w:t xml:space="preserve">For at give dig den bedst mulige baggrund og forståelse af materialer og værktøjer, arbejder vi teoretisk med en lang række emner. Nogen gange i længere tid, men også i mindre ”doser.” </w:t>
      </w:r>
    </w:p>
    <w:p w:rsidR="00D259AC" w:rsidRDefault="00D259AC" w:rsidP="00D153C0">
      <w:r>
        <w:t>Hver mandag morgen har vi fx mandagsmøde, hvor et eller flere emner vil blive gennemgået.</w:t>
      </w:r>
    </w:p>
    <w:p w:rsidR="00D259AC" w:rsidRDefault="00D259AC" w:rsidP="00D153C0"/>
    <w:p w:rsidR="00D259AC" w:rsidRPr="00D259AC" w:rsidRDefault="00D259AC" w:rsidP="00D153C0">
      <w:pPr>
        <w:rPr>
          <w:rStyle w:val="Fremhv"/>
        </w:rPr>
      </w:pPr>
      <w:r w:rsidRPr="00D259AC">
        <w:rPr>
          <w:rStyle w:val="Fremhv"/>
        </w:rPr>
        <w:t>Eksempler på emner:</w:t>
      </w:r>
    </w:p>
    <w:p w:rsidR="00D153C0" w:rsidRPr="0002295B" w:rsidRDefault="00E0252A" w:rsidP="00D259AC">
      <w:pPr>
        <w:pStyle w:val="Opstilling-punkttegn"/>
      </w:pPr>
      <w:r w:rsidRPr="00E0252A">
        <w:rPr>
          <w:noProof/>
        </w:rPr>
        <w:drawing>
          <wp:anchor distT="0" distB="0" distL="114300" distR="114300" simplePos="0" relativeHeight="251741184" behindDoc="0" locked="0" layoutInCell="1" allowOverlap="1">
            <wp:simplePos x="0" y="0"/>
            <wp:positionH relativeFrom="margin">
              <wp:align>right</wp:align>
            </wp:positionH>
            <wp:positionV relativeFrom="paragraph">
              <wp:posOffset>8255</wp:posOffset>
            </wp:positionV>
            <wp:extent cx="1264285" cy="1282700"/>
            <wp:effectExtent l="0" t="0" r="0" b="0"/>
            <wp:wrapSquare wrapText="bothSides"/>
            <wp:docPr id="13317" name="Picture 2" descr="C:\Documents and Settings\bruger\Skrivebord\Fællesdel\modul 9\materialelære\Billeder\billeder træ opbygning\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7" name="Picture 2" descr="C:\Documents and Settings\bruger\Skrivebord\Fællesdel\modul 9\materialelære\Billeder\billeder træ opbygning\1.8.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64285" cy="128270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D153C0" w:rsidRPr="0002295B">
        <w:t>Nål/løvtræ</w:t>
      </w:r>
    </w:p>
    <w:p w:rsidR="00D153C0" w:rsidRPr="0002295B" w:rsidRDefault="00D153C0" w:rsidP="00D259AC">
      <w:pPr>
        <w:pStyle w:val="Opstilling-punkttegn"/>
      </w:pPr>
      <w:r w:rsidRPr="0002295B">
        <w:t>Pladematerialer</w:t>
      </w:r>
    </w:p>
    <w:p w:rsidR="00D153C0" w:rsidRPr="0002295B" w:rsidRDefault="00D153C0" w:rsidP="00D259AC">
      <w:pPr>
        <w:pStyle w:val="Opstilling-punkttegn"/>
      </w:pPr>
      <w:r w:rsidRPr="0002295B">
        <w:t>Finér</w:t>
      </w:r>
    </w:p>
    <w:p w:rsidR="00D153C0" w:rsidRPr="0002295B" w:rsidRDefault="00D153C0" w:rsidP="00D259AC">
      <w:pPr>
        <w:pStyle w:val="Opstilling-punkttegn"/>
      </w:pPr>
      <w:r w:rsidRPr="0002295B">
        <w:t>Lim</w:t>
      </w:r>
    </w:p>
    <w:p w:rsidR="00D153C0" w:rsidRPr="0002295B" w:rsidRDefault="00D153C0" w:rsidP="00D259AC">
      <w:pPr>
        <w:pStyle w:val="Opstilling-punkttegn"/>
      </w:pPr>
      <w:r w:rsidRPr="0002295B">
        <w:t>Søm/skruer</w:t>
      </w:r>
    </w:p>
    <w:p w:rsidR="00D153C0" w:rsidRPr="0002295B" w:rsidRDefault="00D153C0" w:rsidP="00D259AC">
      <w:pPr>
        <w:pStyle w:val="Opstilling-punkttegn"/>
      </w:pPr>
      <w:r w:rsidRPr="0002295B">
        <w:t>Klinger (rundsave/båndsave)</w:t>
      </w:r>
    </w:p>
    <w:p w:rsidR="00D153C0" w:rsidRPr="0002295B" w:rsidRDefault="00D153C0" w:rsidP="00D259AC">
      <w:pPr>
        <w:pStyle w:val="Opstilling-punkttegn"/>
      </w:pPr>
      <w:r w:rsidRPr="0002295B">
        <w:t>Fræser værktøjer (Kutter osv…)</w:t>
      </w:r>
    </w:p>
    <w:p w:rsidR="00D153C0" w:rsidRPr="0002295B" w:rsidRDefault="00D153C0" w:rsidP="00D259AC">
      <w:pPr>
        <w:pStyle w:val="Opstilling-punkttegn"/>
      </w:pPr>
      <w:r w:rsidRPr="0002295B">
        <w:t>Overfladebehandling</w:t>
      </w:r>
    </w:p>
    <w:p w:rsidR="00D153C0" w:rsidRPr="0002295B" w:rsidRDefault="00D153C0" w:rsidP="00D259AC">
      <w:pPr>
        <w:pStyle w:val="Opstilling-punkttegn"/>
      </w:pPr>
      <w:r w:rsidRPr="0002295B">
        <w:t>Bearbejdning af træ</w:t>
      </w:r>
    </w:p>
    <w:p w:rsidR="00D153C0" w:rsidRPr="0002295B" w:rsidRDefault="00D153C0" w:rsidP="00D259AC">
      <w:pPr>
        <w:pStyle w:val="Opstilling-punkttegn"/>
      </w:pPr>
      <w:r w:rsidRPr="0002295B">
        <w:t>Håndværktøjer</w:t>
      </w:r>
    </w:p>
    <w:p w:rsidR="00D153C0" w:rsidRPr="0002295B" w:rsidRDefault="00D153C0" w:rsidP="00D259AC">
      <w:pPr>
        <w:pStyle w:val="Opstilling-punkttegn"/>
      </w:pPr>
      <w:r w:rsidRPr="0002295B">
        <w:t>Formarbejde</w:t>
      </w:r>
    </w:p>
    <w:p w:rsidR="00D153C0" w:rsidRPr="0002295B" w:rsidRDefault="00D153C0" w:rsidP="00D259AC">
      <w:pPr>
        <w:pStyle w:val="Opstilling-punkttegn"/>
      </w:pPr>
      <w:r w:rsidRPr="0002295B">
        <w:t>Samlinger</w:t>
      </w:r>
    </w:p>
    <w:p w:rsidR="00D153C0" w:rsidRPr="0002295B" w:rsidRDefault="00D153C0" w:rsidP="00D259AC">
      <w:pPr>
        <w:pStyle w:val="Opstilling-punkttegn"/>
      </w:pPr>
      <w:r w:rsidRPr="0002295B">
        <w:t>Bæredygtighed</w:t>
      </w:r>
    </w:p>
    <w:p w:rsidR="00D153C0" w:rsidRPr="0002295B" w:rsidRDefault="00D153C0" w:rsidP="00D259AC">
      <w:pPr>
        <w:pStyle w:val="Opstilling-punkttegn"/>
      </w:pPr>
      <w:r w:rsidRPr="0002295B">
        <w:t>Arbejdsmiljø</w:t>
      </w:r>
    </w:p>
    <w:p w:rsidR="00D153C0" w:rsidRDefault="00D259AC" w:rsidP="00D259AC">
      <w:pPr>
        <w:pStyle w:val="Opstilling-punkttegn"/>
      </w:pPr>
      <w:r>
        <w:t>Træsorter: Birk, valnød, bøg med flere</w:t>
      </w:r>
    </w:p>
    <w:p w:rsidR="00D153C0" w:rsidRPr="008D4A6C" w:rsidRDefault="00D153C0" w:rsidP="00864F07">
      <w:pPr>
        <w:rPr>
          <w:color w:val="auto"/>
        </w:rPr>
      </w:pPr>
    </w:p>
    <w:p w:rsidR="00864F07" w:rsidRDefault="00864F07" w:rsidP="00864F07">
      <w:pPr>
        <w:pStyle w:val="Overskrift1"/>
      </w:pPr>
      <w:r>
        <w:t>3</w:t>
      </w:r>
      <w:r w:rsidRPr="00291C78">
        <w:t>. Indhold</w:t>
      </w:r>
      <w:r w:rsidR="004D3C4B">
        <w:t xml:space="preserve"> </w:t>
      </w:r>
      <w:r w:rsidRPr="00291C78">
        <w:t>og omfang</w:t>
      </w:r>
    </w:p>
    <w:p w:rsidR="00864F07" w:rsidRDefault="00864F07" w:rsidP="00864F07">
      <w:pPr>
        <w:rPr>
          <w:color w:val="auto"/>
        </w:rPr>
      </w:pPr>
    </w:p>
    <w:p w:rsidR="00BF2BBC" w:rsidRDefault="00BC3657" w:rsidP="00BF2BBC">
      <w:pPr>
        <w:pStyle w:val="Overskrift2"/>
      </w:pPr>
      <w:r>
        <w:t xml:space="preserve">3.a - </w:t>
      </w:r>
      <w:r w:rsidR="00BF2BBC">
        <w:t>Grundforløbets opbygning</w:t>
      </w:r>
    </w:p>
    <w:p w:rsidR="00BF2BBC" w:rsidRDefault="00BF2BBC" w:rsidP="00864F07">
      <w:pPr>
        <w:rPr>
          <w:color w:val="auto"/>
        </w:rPr>
      </w:pPr>
    </w:p>
    <w:p w:rsidR="002D3929" w:rsidRDefault="002D3929" w:rsidP="00864F07">
      <w:pPr>
        <w:rPr>
          <w:color w:val="auto"/>
        </w:rPr>
      </w:pPr>
    </w:p>
    <w:p w:rsidR="002D3929" w:rsidRDefault="002D3929" w:rsidP="00864F07">
      <w:pPr>
        <w:rPr>
          <w:color w:val="auto"/>
        </w:rPr>
      </w:pPr>
    </w:p>
    <w:p w:rsidR="00BF2BBC" w:rsidRDefault="00BF2BBC" w:rsidP="00BF2BBC">
      <w:pPr>
        <w:jc w:val="center"/>
        <w:rPr>
          <w:color w:val="auto"/>
        </w:rPr>
      </w:pPr>
      <w:r>
        <w:rPr>
          <w:rFonts w:ascii="Swis721 Lt BT" w:hAnsi="Swis721 Lt BT"/>
          <w:noProof/>
        </w:rPr>
        <w:drawing>
          <wp:inline distT="0" distB="0" distL="0" distR="0" wp14:anchorId="498EF5F3" wp14:editId="0C7E4784">
            <wp:extent cx="4941277" cy="2479431"/>
            <wp:effectExtent l="0" t="0" r="12065" b="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BF2BBC" w:rsidRDefault="00BF2BBC" w:rsidP="00864F07">
      <w:pPr>
        <w:rPr>
          <w:color w:val="auto"/>
        </w:rPr>
      </w:pPr>
    </w:p>
    <w:p w:rsidR="00F70736" w:rsidRDefault="00F70736" w:rsidP="00864F07">
      <w:pPr>
        <w:rPr>
          <w:color w:val="auto"/>
        </w:rPr>
      </w:pPr>
    </w:p>
    <w:p w:rsidR="00F70736" w:rsidRDefault="00F70736" w:rsidP="00864F07">
      <w:pPr>
        <w:rPr>
          <w:color w:val="auto"/>
        </w:rPr>
      </w:pPr>
    </w:p>
    <w:p w:rsidR="002D3929" w:rsidRDefault="00BF2BBC" w:rsidP="00864F07">
      <w:pPr>
        <w:rPr>
          <w:color w:val="auto"/>
        </w:rPr>
      </w:pPr>
      <w:r>
        <w:rPr>
          <w:color w:val="auto"/>
        </w:rPr>
        <w:t>Grundforløbet har en varighed på 20 uger</w:t>
      </w:r>
    </w:p>
    <w:p w:rsidR="00864F07" w:rsidRDefault="00BC3657" w:rsidP="00864F07">
      <w:pPr>
        <w:pStyle w:val="Overskrift2"/>
      </w:pPr>
      <w:r>
        <w:lastRenderedPageBreak/>
        <w:t xml:space="preserve">3.b - </w:t>
      </w:r>
      <w:r w:rsidR="003F1C0E">
        <w:t xml:space="preserve">Modul 1: </w:t>
      </w:r>
      <w:r w:rsidR="00BF2BBC">
        <w:t>Grundlæggende viden</w:t>
      </w:r>
    </w:p>
    <w:p w:rsidR="00864F07" w:rsidRPr="00C03145" w:rsidRDefault="00864F07" w:rsidP="00864F07">
      <w:pPr>
        <w:rPr>
          <w:szCs w:val="22"/>
        </w:rPr>
      </w:pPr>
    </w:p>
    <w:p w:rsidR="002D3929" w:rsidRDefault="00864F07" w:rsidP="002D3929">
      <w:pPr>
        <w:rPr>
          <w:color w:val="auto"/>
          <w:szCs w:val="22"/>
        </w:rPr>
      </w:pPr>
      <w:r w:rsidRPr="00C03145">
        <w:rPr>
          <w:szCs w:val="22"/>
        </w:rPr>
        <w:t>Du får en grundig intr</w:t>
      </w:r>
      <w:r w:rsidR="002D3929">
        <w:rPr>
          <w:szCs w:val="22"/>
        </w:rPr>
        <w:t>oduktion til SDE, lokalerne og værkstederne</w:t>
      </w:r>
      <w:r w:rsidRPr="00C03145">
        <w:rPr>
          <w:szCs w:val="22"/>
        </w:rPr>
        <w:t>.</w:t>
      </w:r>
      <w:r w:rsidRPr="00C03145">
        <w:rPr>
          <w:color w:val="00B050"/>
          <w:szCs w:val="22"/>
        </w:rPr>
        <w:t xml:space="preserve"> </w:t>
      </w:r>
      <w:r w:rsidR="002D3929">
        <w:rPr>
          <w:color w:val="auto"/>
          <w:szCs w:val="22"/>
        </w:rPr>
        <w:t xml:space="preserve">Du vil også </w:t>
      </w:r>
      <w:r w:rsidRPr="00C03145">
        <w:rPr>
          <w:color w:val="auto"/>
          <w:szCs w:val="22"/>
        </w:rPr>
        <w:t>få viden om udda</w:t>
      </w:r>
      <w:r w:rsidR="00FA7E40">
        <w:rPr>
          <w:color w:val="auto"/>
          <w:szCs w:val="22"/>
        </w:rPr>
        <w:t>nnelsernes struktur, kultur</w:t>
      </w:r>
      <w:r w:rsidRPr="00C03145">
        <w:rPr>
          <w:color w:val="auto"/>
          <w:szCs w:val="22"/>
        </w:rPr>
        <w:t xml:space="preserve"> og karriere muligheder.</w:t>
      </w:r>
      <w:r w:rsidR="002D3929">
        <w:rPr>
          <w:color w:val="auto"/>
          <w:szCs w:val="22"/>
        </w:rPr>
        <w:t xml:space="preserve"> </w:t>
      </w:r>
    </w:p>
    <w:p w:rsidR="002D3929" w:rsidRDefault="002D3929" w:rsidP="002D3929">
      <w:pPr>
        <w:rPr>
          <w:color w:val="auto"/>
          <w:szCs w:val="22"/>
        </w:rPr>
      </w:pPr>
      <w:r>
        <w:rPr>
          <w:color w:val="auto"/>
          <w:szCs w:val="22"/>
        </w:rPr>
        <w:t xml:space="preserve">Men først og fremmest </w:t>
      </w:r>
      <w:r w:rsidRPr="002D3929">
        <w:rPr>
          <w:color w:val="auto"/>
          <w:szCs w:val="22"/>
        </w:rPr>
        <w:t>indeholder</w:t>
      </w:r>
      <w:r>
        <w:rPr>
          <w:color w:val="auto"/>
          <w:szCs w:val="22"/>
        </w:rPr>
        <w:t xml:space="preserve"> dette modul saveøvelser og </w:t>
      </w:r>
      <w:r w:rsidRPr="002D3929">
        <w:rPr>
          <w:color w:val="auto"/>
          <w:szCs w:val="22"/>
        </w:rPr>
        <w:t>grundlæ</w:t>
      </w:r>
      <w:r w:rsidR="006545EA">
        <w:rPr>
          <w:color w:val="auto"/>
          <w:szCs w:val="22"/>
        </w:rPr>
        <w:t>ggende brug af Inventor</w:t>
      </w:r>
      <w:r>
        <w:rPr>
          <w:color w:val="auto"/>
          <w:szCs w:val="22"/>
        </w:rPr>
        <w:t xml:space="preserve"> (Tegning/teori) </w:t>
      </w:r>
    </w:p>
    <w:p w:rsidR="002D3929" w:rsidRDefault="002D3929" w:rsidP="002D3929">
      <w:pPr>
        <w:rPr>
          <w:color w:val="auto"/>
          <w:szCs w:val="22"/>
        </w:rPr>
      </w:pPr>
      <w:r>
        <w:rPr>
          <w:color w:val="auto"/>
          <w:szCs w:val="22"/>
        </w:rPr>
        <w:t>Som en vigtig del</w:t>
      </w:r>
      <w:r w:rsidR="00F70736">
        <w:rPr>
          <w:color w:val="auto"/>
          <w:szCs w:val="22"/>
        </w:rPr>
        <w:t xml:space="preserve"> af modulet, skal du også h</w:t>
      </w:r>
      <w:r>
        <w:rPr>
          <w:color w:val="auto"/>
          <w:szCs w:val="22"/>
        </w:rPr>
        <w:t>ave erhvervet dit maskinkørekort. Kørekortet er en forudsætning for at kunne bruge afdelingens maskiner.</w:t>
      </w:r>
    </w:p>
    <w:p w:rsidR="00B25DBE" w:rsidRDefault="00B25DBE" w:rsidP="002D3929"/>
    <w:p w:rsidR="00B25DBE" w:rsidRPr="00B25DBE" w:rsidRDefault="00B25DBE" w:rsidP="00B25DBE">
      <w:pPr>
        <w:rPr>
          <w:rStyle w:val="Fremhv"/>
          <w:sz w:val="24"/>
          <w:szCs w:val="24"/>
        </w:rPr>
      </w:pPr>
      <w:r w:rsidRPr="00B25DBE">
        <w:rPr>
          <w:rStyle w:val="Fremhv"/>
          <w:sz w:val="24"/>
          <w:szCs w:val="24"/>
          <w:highlight w:val="lightGray"/>
        </w:rPr>
        <w:t>Saveøvelser</w:t>
      </w:r>
    </w:p>
    <w:p w:rsidR="00A85955" w:rsidRDefault="00A85955" w:rsidP="00B25DBE"/>
    <w:p w:rsidR="002D3929" w:rsidRPr="002D3929" w:rsidRDefault="00A85955" w:rsidP="00B25DBE">
      <w:r w:rsidRPr="00FA4BCA">
        <w:rPr>
          <w:noProof/>
        </w:rPr>
        <w:drawing>
          <wp:anchor distT="0" distB="0" distL="114300" distR="114300" simplePos="0" relativeHeight="251722752" behindDoc="0" locked="0" layoutInCell="1" allowOverlap="1">
            <wp:simplePos x="0" y="0"/>
            <wp:positionH relativeFrom="margin">
              <wp:align>right</wp:align>
            </wp:positionH>
            <wp:positionV relativeFrom="paragraph">
              <wp:posOffset>12065</wp:posOffset>
            </wp:positionV>
            <wp:extent cx="2610485" cy="1403350"/>
            <wp:effectExtent l="0" t="0" r="0" b="6350"/>
            <wp:wrapSquare wrapText="bothSides"/>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10485" cy="1403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4A13">
        <w:t>Ved hjælp af praktiske øvelser</w:t>
      </w:r>
      <w:r w:rsidR="00D36250">
        <w:t>, i forskellige sværhedsgrader,</w:t>
      </w:r>
      <w:r w:rsidR="00A94A13">
        <w:t xml:space="preserve"> arbejder vi med:</w:t>
      </w:r>
      <w:r w:rsidR="00FA4BCA" w:rsidRPr="00FA4BCA">
        <w:t xml:space="preserve"> </w:t>
      </w:r>
    </w:p>
    <w:p w:rsidR="002D3929" w:rsidRPr="002D3929" w:rsidRDefault="002D3929" w:rsidP="00A94A13">
      <w:pPr>
        <w:pStyle w:val="Opstilling-punkttegn"/>
      </w:pPr>
      <w:r w:rsidRPr="002D3929">
        <w:t>Saveteknik</w:t>
      </w:r>
    </w:p>
    <w:p w:rsidR="002D3929" w:rsidRPr="002D3929" w:rsidRDefault="00D36250" w:rsidP="00A94A13">
      <w:pPr>
        <w:pStyle w:val="Opstilling-punkttegn"/>
      </w:pPr>
      <w:r>
        <w:t>Ud</w:t>
      </w:r>
      <w:r w:rsidR="002D3929" w:rsidRPr="002D3929">
        <w:t>stemning</w:t>
      </w:r>
      <w:r w:rsidR="00A94A13">
        <w:t>s</w:t>
      </w:r>
      <w:r w:rsidR="002D3929" w:rsidRPr="002D3929">
        <w:t xml:space="preserve"> teknik</w:t>
      </w:r>
    </w:p>
    <w:p w:rsidR="002D3929" w:rsidRPr="002D3929" w:rsidRDefault="002D3929" w:rsidP="00A94A13">
      <w:pPr>
        <w:pStyle w:val="Opstilling-punkttegn"/>
      </w:pPr>
      <w:r w:rsidRPr="002D3929">
        <w:t>Måleteknik</w:t>
      </w:r>
    </w:p>
    <w:p w:rsidR="002D3929" w:rsidRPr="002D3929" w:rsidRDefault="000F4522" w:rsidP="00A94A13">
      <w:pPr>
        <w:pStyle w:val="Opstilling-punkttegn"/>
      </w:pPr>
      <w:r>
        <w:t>Slibning af værktøj</w:t>
      </w:r>
    </w:p>
    <w:p w:rsidR="002D3929" w:rsidRDefault="002D3929" w:rsidP="002D3929">
      <w:pPr>
        <w:rPr>
          <w:color w:val="auto"/>
          <w:szCs w:val="22"/>
        </w:rPr>
      </w:pPr>
    </w:p>
    <w:p w:rsidR="00B25DBE" w:rsidRPr="002D3929" w:rsidRDefault="00B25DBE" w:rsidP="002D3929">
      <w:pPr>
        <w:rPr>
          <w:color w:val="auto"/>
          <w:szCs w:val="22"/>
        </w:rPr>
      </w:pPr>
    </w:p>
    <w:p w:rsidR="002D3929" w:rsidRPr="00415630" w:rsidRDefault="00A94A13" w:rsidP="002D3929">
      <w:pPr>
        <w:rPr>
          <w:rStyle w:val="Fremhv"/>
          <w:sz w:val="24"/>
          <w:szCs w:val="24"/>
        </w:rPr>
      </w:pPr>
      <w:r w:rsidRPr="00415630">
        <w:rPr>
          <w:rStyle w:val="Fremhv"/>
          <w:sz w:val="24"/>
          <w:szCs w:val="24"/>
        </w:rPr>
        <w:t xml:space="preserve">Læringsmål </w:t>
      </w:r>
    </w:p>
    <w:p w:rsidR="00A94A13" w:rsidRPr="002D3929" w:rsidRDefault="00B25DBE" w:rsidP="002D3929">
      <w:pPr>
        <w:rPr>
          <w:color w:val="auto"/>
          <w:szCs w:val="22"/>
        </w:rPr>
      </w:pPr>
      <w:r>
        <w:rPr>
          <w:color w:val="auto"/>
          <w:szCs w:val="22"/>
        </w:rPr>
        <w:t xml:space="preserve">Du </w:t>
      </w:r>
      <w:r w:rsidR="00A94A13">
        <w:rPr>
          <w:color w:val="auto"/>
          <w:szCs w:val="22"/>
        </w:rPr>
        <w:t>opnå</w:t>
      </w:r>
      <w:r>
        <w:rPr>
          <w:color w:val="auto"/>
          <w:szCs w:val="22"/>
        </w:rPr>
        <w:t>r</w:t>
      </w:r>
      <w:r w:rsidR="00A94A13">
        <w:rPr>
          <w:color w:val="auto"/>
          <w:szCs w:val="22"/>
        </w:rPr>
        <w:t>:</w:t>
      </w:r>
    </w:p>
    <w:p w:rsidR="002D3929" w:rsidRPr="002D3929" w:rsidRDefault="00A94A13" w:rsidP="00A94A13">
      <w:pPr>
        <w:pStyle w:val="Opstilling-punkttegn"/>
      </w:pPr>
      <w:r>
        <w:t>Evne til at kunne arbejde med p</w:t>
      </w:r>
      <w:r w:rsidR="002D3929" w:rsidRPr="002D3929">
        <w:t>ræcision</w:t>
      </w:r>
      <w:r w:rsidR="000F4522">
        <w:t xml:space="preserve"> og nøjagtighed</w:t>
      </w:r>
    </w:p>
    <w:p w:rsidR="002D3929" w:rsidRPr="002D3929" w:rsidRDefault="002D3929" w:rsidP="00A94A13">
      <w:pPr>
        <w:pStyle w:val="Opstilling-punkttegn"/>
      </w:pPr>
      <w:r w:rsidRPr="002D3929">
        <w:t>Kendskab til håndværktøj</w:t>
      </w:r>
    </w:p>
    <w:p w:rsidR="002D3929" w:rsidRPr="002D3929" w:rsidRDefault="002D3929" w:rsidP="00A94A13">
      <w:pPr>
        <w:pStyle w:val="Opstilling-punkttegn"/>
      </w:pPr>
      <w:r w:rsidRPr="002D3929">
        <w:t>Kendskab til måleværktøj</w:t>
      </w:r>
    </w:p>
    <w:p w:rsidR="002D3929" w:rsidRPr="002D3929" w:rsidRDefault="002D3929" w:rsidP="00A94A13">
      <w:pPr>
        <w:pStyle w:val="Opstilling-punkttegn"/>
      </w:pPr>
      <w:r w:rsidRPr="002D3929">
        <w:t>Kendskab til forskellige samlingsmetoder</w:t>
      </w:r>
    </w:p>
    <w:p w:rsidR="002D3929" w:rsidRPr="002D3929" w:rsidRDefault="000F4522" w:rsidP="00A94A13">
      <w:pPr>
        <w:pStyle w:val="Opstilling-punkttegn"/>
      </w:pPr>
      <w:r>
        <w:t>Kendskab til slibeteknik og slibevinkler</w:t>
      </w:r>
    </w:p>
    <w:p w:rsidR="002D3929" w:rsidRPr="002D3929" w:rsidRDefault="002D3929" w:rsidP="00A94A13">
      <w:pPr>
        <w:pStyle w:val="Opstilling-punkttegn"/>
      </w:pPr>
      <w:r w:rsidRPr="002D3929">
        <w:t>Kendskab til personlige værnemidler</w:t>
      </w:r>
    </w:p>
    <w:p w:rsidR="002D3929" w:rsidRPr="002D3929" w:rsidRDefault="002D3929" w:rsidP="002D3929">
      <w:pPr>
        <w:rPr>
          <w:color w:val="auto"/>
          <w:szCs w:val="22"/>
        </w:rPr>
      </w:pPr>
    </w:p>
    <w:p w:rsidR="002D3929" w:rsidRPr="002D3929" w:rsidRDefault="006545EA" w:rsidP="002D3929">
      <w:pPr>
        <w:rPr>
          <w:color w:val="auto"/>
          <w:szCs w:val="22"/>
        </w:rPr>
      </w:pPr>
      <w:r>
        <w:rPr>
          <w:rStyle w:val="Fremhv"/>
          <w:sz w:val="24"/>
          <w:szCs w:val="24"/>
          <w:highlight w:val="lightGray"/>
        </w:rPr>
        <w:t>Grundlæggende brug a</w:t>
      </w:r>
      <w:r w:rsidRPr="006545EA">
        <w:rPr>
          <w:rStyle w:val="Fremhv"/>
          <w:sz w:val="24"/>
          <w:szCs w:val="24"/>
          <w:highlight w:val="lightGray"/>
        </w:rPr>
        <w:t>f Inventor</w:t>
      </w:r>
      <w:r w:rsidR="002D3929" w:rsidRPr="00A85955">
        <w:rPr>
          <w:rStyle w:val="Fremhv"/>
          <w:sz w:val="24"/>
          <w:szCs w:val="24"/>
        </w:rPr>
        <w:t xml:space="preserve"> </w:t>
      </w:r>
      <w:r w:rsidR="002D3929" w:rsidRPr="002D3929">
        <w:rPr>
          <w:color w:val="auto"/>
          <w:szCs w:val="22"/>
        </w:rPr>
        <w:t>(Tegning/teori)</w:t>
      </w:r>
    </w:p>
    <w:p w:rsidR="00A85955" w:rsidRDefault="00A85955" w:rsidP="002D3929">
      <w:pPr>
        <w:rPr>
          <w:color w:val="auto"/>
          <w:szCs w:val="22"/>
        </w:rPr>
      </w:pPr>
    </w:p>
    <w:p w:rsidR="00A94A13" w:rsidRDefault="00A94A13" w:rsidP="002D3929">
      <w:pPr>
        <w:rPr>
          <w:color w:val="auto"/>
          <w:szCs w:val="22"/>
        </w:rPr>
      </w:pPr>
      <w:r>
        <w:rPr>
          <w:color w:val="auto"/>
          <w:szCs w:val="22"/>
        </w:rPr>
        <w:t>Ved hjælp af teoretiske og praktiske øvelser</w:t>
      </w:r>
      <w:r w:rsidR="00A85955">
        <w:rPr>
          <w:color w:val="auto"/>
          <w:szCs w:val="22"/>
        </w:rPr>
        <w:t>,</w:t>
      </w:r>
      <w:r>
        <w:rPr>
          <w:color w:val="auto"/>
          <w:szCs w:val="22"/>
        </w:rPr>
        <w:t xml:space="preserve"> arbejder vi med de gr</w:t>
      </w:r>
      <w:r w:rsidR="006545EA">
        <w:rPr>
          <w:color w:val="auto"/>
          <w:szCs w:val="22"/>
        </w:rPr>
        <w:t>undlæggende funktioner i Inventor</w:t>
      </w:r>
      <w:r>
        <w:rPr>
          <w:color w:val="auto"/>
          <w:szCs w:val="22"/>
        </w:rPr>
        <w:t>, og de grundlæggende emner inden for projektering</w:t>
      </w:r>
      <w:r w:rsidR="0059198C">
        <w:rPr>
          <w:color w:val="auto"/>
          <w:szCs w:val="22"/>
        </w:rPr>
        <w:t xml:space="preserve"> og tegning:</w:t>
      </w:r>
    </w:p>
    <w:p w:rsidR="00A85955" w:rsidRDefault="00A85955" w:rsidP="002D3929">
      <w:pPr>
        <w:rPr>
          <w:color w:val="auto"/>
          <w:szCs w:val="22"/>
        </w:rPr>
      </w:pPr>
    </w:p>
    <w:p w:rsidR="002D3929" w:rsidRPr="002D3929" w:rsidRDefault="00A85955" w:rsidP="0059198C">
      <w:pPr>
        <w:pStyle w:val="Opstilling-punkttegn"/>
      </w:pPr>
      <w:r>
        <w:rPr>
          <w:noProof/>
          <w:color w:val="auto"/>
          <w:szCs w:val="22"/>
        </w:rPr>
        <w:drawing>
          <wp:anchor distT="0" distB="0" distL="114300" distR="114300" simplePos="0" relativeHeight="251723776" behindDoc="0" locked="0" layoutInCell="1" allowOverlap="1">
            <wp:simplePos x="0" y="0"/>
            <wp:positionH relativeFrom="margin">
              <wp:align>right</wp:align>
            </wp:positionH>
            <wp:positionV relativeFrom="paragraph">
              <wp:posOffset>74930</wp:posOffset>
            </wp:positionV>
            <wp:extent cx="2115185" cy="1188720"/>
            <wp:effectExtent l="0" t="0" r="0" b="0"/>
            <wp:wrapSquare wrapText="bothSides"/>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10K5MX2L.jpg"/>
                    <pic:cNvPicPr/>
                  </pic:nvPicPr>
                  <pic:blipFill>
                    <a:blip r:embed="rId24">
                      <a:extLst>
                        <a:ext uri="{28A0092B-C50C-407E-A947-70E740481C1C}">
                          <a14:useLocalDpi xmlns:a14="http://schemas.microsoft.com/office/drawing/2010/main" val="0"/>
                        </a:ext>
                      </a:extLst>
                    </a:blip>
                    <a:stretch>
                      <a:fillRect/>
                    </a:stretch>
                  </pic:blipFill>
                  <pic:spPr>
                    <a:xfrm>
                      <a:off x="0" y="0"/>
                      <a:ext cx="2115185" cy="1188720"/>
                    </a:xfrm>
                    <a:prstGeom prst="rect">
                      <a:avLst/>
                    </a:prstGeom>
                  </pic:spPr>
                </pic:pic>
              </a:graphicData>
            </a:graphic>
            <wp14:sizeRelH relativeFrom="margin">
              <wp14:pctWidth>0</wp14:pctWidth>
            </wp14:sizeRelH>
            <wp14:sizeRelV relativeFrom="margin">
              <wp14:pctHeight>0</wp14:pctHeight>
            </wp14:sizeRelV>
          </wp:anchor>
        </w:drawing>
      </w:r>
      <w:r w:rsidR="006545EA">
        <w:t xml:space="preserve">Grundlæggende </w:t>
      </w:r>
      <w:r w:rsidR="002D3929" w:rsidRPr="002D3929">
        <w:t>kommando</w:t>
      </w:r>
      <w:r w:rsidR="0059198C">
        <w:t>er</w:t>
      </w:r>
      <w:r w:rsidR="006545EA">
        <w:t xml:space="preserve"> i Inventor</w:t>
      </w:r>
    </w:p>
    <w:p w:rsidR="002D3929" w:rsidRPr="002D3929" w:rsidRDefault="002D3929" w:rsidP="0059198C">
      <w:pPr>
        <w:pStyle w:val="Opstilling-punkttegn"/>
      </w:pPr>
      <w:r w:rsidRPr="002D3929">
        <w:t>Opsætning af layer</w:t>
      </w:r>
    </w:p>
    <w:p w:rsidR="002D3929" w:rsidRPr="002D3929" w:rsidRDefault="002D3929" w:rsidP="0059198C">
      <w:pPr>
        <w:pStyle w:val="Opstilling-punkttegn"/>
      </w:pPr>
      <w:r w:rsidRPr="002D3929">
        <w:t>Projektering af tegning</w:t>
      </w:r>
    </w:p>
    <w:p w:rsidR="002D3929" w:rsidRPr="002D3929" w:rsidRDefault="002D3929" w:rsidP="0059198C">
      <w:pPr>
        <w:pStyle w:val="Opstilling-punkttegn"/>
      </w:pPr>
      <w:r w:rsidRPr="002D3929">
        <w:t>3D Projektering</w:t>
      </w:r>
    </w:p>
    <w:p w:rsidR="002D3929" w:rsidRPr="002D3929" w:rsidRDefault="002D3929" w:rsidP="0059198C">
      <w:pPr>
        <w:pStyle w:val="Opstilling-punkttegn"/>
      </w:pPr>
      <w:r w:rsidRPr="002D3929">
        <w:t>Måleenheder</w:t>
      </w:r>
    </w:p>
    <w:p w:rsidR="002D3929" w:rsidRDefault="00415630" w:rsidP="00415630">
      <w:pPr>
        <w:tabs>
          <w:tab w:val="left" w:pos="3984"/>
        </w:tabs>
        <w:rPr>
          <w:color w:val="auto"/>
          <w:szCs w:val="22"/>
        </w:rPr>
      </w:pPr>
      <w:r>
        <w:rPr>
          <w:color w:val="auto"/>
          <w:szCs w:val="22"/>
        </w:rPr>
        <w:tab/>
      </w:r>
    </w:p>
    <w:p w:rsidR="00A85955" w:rsidRDefault="00A85955" w:rsidP="002D3929">
      <w:pPr>
        <w:rPr>
          <w:color w:val="auto"/>
          <w:szCs w:val="22"/>
        </w:rPr>
      </w:pPr>
    </w:p>
    <w:p w:rsidR="00B745DA" w:rsidRDefault="00B745DA" w:rsidP="002D3929">
      <w:pPr>
        <w:rPr>
          <w:color w:val="auto"/>
          <w:szCs w:val="22"/>
        </w:rPr>
      </w:pPr>
    </w:p>
    <w:p w:rsidR="0059198C" w:rsidRPr="00415630" w:rsidRDefault="0059198C" w:rsidP="0059198C">
      <w:pPr>
        <w:rPr>
          <w:rStyle w:val="Fremhv"/>
          <w:sz w:val="24"/>
          <w:szCs w:val="24"/>
        </w:rPr>
      </w:pPr>
      <w:r w:rsidRPr="00415630">
        <w:rPr>
          <w:rStyle w:val="Fremhv"/>
          <w:sz w:val="24"/>
          <w:szCs w:val="24"/>
        </w:rPr>
        <w:t xml:space="preserve">Læringsmål </w:t>
      </w:r>
    </w:p>
    <w:p w:rsidR="0059198C" w:rsidRPr="002D3929" w:rsidRDefault="00A85955" w:rsidP="002D3929">
      <w:pPr>
        <w:rPr>
          <w:color w:val="auto"/>
          <w:szCs w:val="22"/>
        </w:rPr>
      </w:pPr>
      <w:r>
        <w:rPr>
          <w:color w:val="auto"/>
          <w:szCs w:val="22"/>
        </w:rPr>
        <w:t xml:space="preserve">Du </w:t>
      </w:r>
      <w:r w:rsidR="0059198C">
        <w:rPr>
          <w:color w:val="auto"/>
          <w:szCs w:val="22"/>
        </w:rPr>
        <w:t>opnå</w:t>
      </w:r>
      <w:r>
        <w:rPr>
          <w:color w:val="auto"/>
          <w:szCs w:val="22"/>
        </w:rPr>
        <w:t>r</w:t>
      </w:r>
      <w:r w:rsidR="0059198C">
        <w:rPr>
          <w:color w:val="auto"/>
          <w:szCs w:val="22"/>
        </w:rPr>
        <w:t>:</w:t>
      </w:r>
    </w:p>
    <w:p w:rsidR="002D3929" w:rsidRPr="002D3929" w:rsidRDefault="006545EA" w:rsidP="00DD2471">
      <w:pPr>
        <w:pStyle w:val="Opstilling-punkttegn"/>
      </w:pPr>
      <w:r>
        <w:t>Kendskab til Inventor</w:t>
      </w:r>
    </w:p>
    <w:p w:rsidR="002D3929" w:rsidRPr="002D3929" w:rsidRDefault="002D3929" w:rsidP="00DD2471">
      <w:pPr>
        <w:pStyle w:val="Opstilling-punkttegn"/>
      </w:pPr>
      <w:r w:rsidRPr="002D3929">
        <w:t>Kendskab til projektering</w:t>
      </w:r>
    </w:p>
    <w:p w:rsidR="00A85955" w:rsidRPr="00415630" w:rsidRDefault="002D3929" w:rsidP="002D3929">
      <w:pPr>
        <w:pStyle w:val="Opstilling-punkttegn"/>
      </w:pPr>
      <w:r w:rsidRPr="002D3929">
        <w:t>Kendskab til måleenheder</w:t>
      </w:r>
    </w:p>
    <w:p w:rsidR="002D3929" w:rsidRDefault="002D3929" w:rsidP="002D3929">
      <w:pPr>
        <w:rPr>
          <w:noProof/>
        </w:rPr>
      </w:pPr>
      <w:r w:rsidRPr="00D657B1">
        <w:rPr>
          <w:rStyle w:val="Fremhv"/>
          <w:sz w:val="24"/>
          <w:szCs w:val="24"/>
          <w:highlight w:val="lightGray"/>
        </w:rPr>
        <w:lastRenderedPageBreak/>
        <w:t>Maskinkørekort</w:t>
      </w:r>
      <w:r w:rsidRPr="00DD2471">
        <w:rPr>
          <w:rStyle w:val="Fremhv"/>
        </w:rPr>
        <w:t xml:space="preserve"> </w:t>
      </w:r>
      <w:r w:rsidRPr="002D3929">
        <w:rPr>
          <w:color w:val="auto"/>
          <w:szCs w:val="22"/>
        </w:rPr>
        <w:t>(Praktisk og teoretisk)</w:t>
      </w:r>
      <w:r w:rsidR="00572F1D" w:rsidRPr="00572F1D">
        <w:rPr>
          <w:noProof/>
        </w:rPr>
        <w:t xml:space="preserve"> </w:t>
      </w:r>
    </w:p>
    <w:p w:rsidR="00A85955" w:rsidRDefault="00A85955" w:rsidP="002D3929">
      <w:pPr>
        <w:rPr>
          <w:color w:val="auto"/>
          <w:szCs w:val="22"/>
        </w:rPr>
      </w:pPr>
    </w:p>
    <w:p w:rsidR="00BC1163" w:rsidRPr="00BC1163" w:rsidRDefault="00561FBE" w:rsidP="00BC1163">
      <w:pPr>
        <w:rPr>
          <w:color w:val="auto"/>
          <w:szCs w:val="22"/>
        </w:rPr>
      </w:pPr>
      <w:r>
        <w:rPr>
          <w:color w:val="auto"/>
          <w:szCs w:val="22"/>
        </w:rPr>
        <w:t xml:space="preserve">En vigtig del af dette modul </w:t>
      </w:r>
      <w:r w:rsidR="00BC1163" w:rsidRPr="00BC1163">
        <w:rPr>
          <w:color w:val="auto"/>
          <w:szCs w:val="22"/>
        </w:rPr>
        <w:t xml:space="preserve">er dit maskinkørekort. </w:t>
      </w:r>
    </w:p>
    <w:p w:rsidR="00BC1163" w:rsidRPr="00BC1163" w:rsidRDefault="00BC1163" w:rsidP="00BC1163">
      <w:pPr>
        <w:rPr>
          <w:color w:val="auto"/>
          <w:szCs w:val="22"/>
        </w:rPr>
      </w:pPr>
      <w:r>
        <w:rPr>
          <w:color w:val="auto"/>
          <w:szCs w:val="22"/>
        </w:rPr>
        <w:t>Som tidligere nævnt, er</w:t>
      </w:r>
      <w:r w:rsidRPr="00BC1163">
        <w:rPr>
          <w:color w:val="auto"/>
          <w:szCs w:val="22"/>
        </w:rPr>
        <w:t xml:space="preserve"> kørekortet er en forudsætning for at kunne bruge maskinerne i praktikværkstedet.   </w:t>
      </w:r>
    </w:p>
    <w:p w:rsidR="00BC1163" w:rsidRDefault="00BC1163" w:rsidP="00BC1163">
      <w:pPr>
        <w:rPr>
          <w:color w:val="auto"/>
          <w:szCs w:val="22"/>
        </w:rPr>
      </w:pPr>
    </w:p>
    <w:p w:rsidR="00BC1163" w:rsidRPr="00CE3DE2" w:rsidRDefault="00BC1163" w:rsidP="00BC1163">
      <w:pPr>
        <w:rPr>
          <w:b/>
          <w:color w:val="auto"/>
          <w:spacing w:val="2"/>
        </w:rPr>
      </w:pPr>
      <w:r w:rsidRPr="00561FBE">
        <w:rPr>
          <w:rStyle w:val="Fremhv"/>
        </w:rPr>
        <w:t>Maskinkørekortet omfatter følgende maskiner:</w:t>
      </w:r>
    </w:p>
    <w:p w:rsidR="002D3929" w:rsidRPr="002D3929" w:rsidRDefault="00CE3DE2" w:rsidP="00561FBE">
      <w:pPr>
        <w:pStyle w:val="Opstilling-punkttegn"/>
      </w:pPr>
      <w:r>
        <w:rPr>
          <w:noProof/>
        </w:rPr>
        <w:drawing>
          <wp:anchor distT="0" distB="0" distL="114300" distR="114300" simplePos="0" relativeHeight="251724800" behindDoc="0" locked="0" layoutInCell="1" allowOverlap="1">
            <wp:simplePos x="0" y="0"/>
            <wp:positionH relativeFrom="margin">
              <wp:align>right</wp:align>
            </wp:positionH>
            <wp:positionV relativeFrom="paragraph">
              <wp:posOffset>35560</wp:posOffset>
            </wp:positionV>
            <wp:extent cx="2034540" cy="1144270"/>
            <wp:effectExtent l="0" t="0" r="3810" b="0"/>
            <wp:wrapSquare wrapText="bothSides"/>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humb_COLOURBOX27513636.jpg"/>
                    <pic:cNvPicPr/>
                  </pic:nvPicPr>
                  <pic:blipFill>
                    <a:blip r:embed="rId25">
                      <a:extLst>
                        <a:ext uri="{28A0092B-C50C-407E-A947-70E740481C1C}">
                          <a14:useLocalDpi xmlns:a14="http://schemas.microsoft.com/office/drawing/2010/main" val="0"/>
                        </a:ext>
                      </a:extLst>
                    </a:blip>
                    <a:stretch>
                      <a:fillRect/>
                    </a:stretch>
                  </pic:blipFill>
                  <pic:spPr>
                    <a:xfrm>
                      <a:off x="0" y="0"/>
                      <a:ext cx="2034540" cy="1144270"/>
                    </a:xfrm>
                    <a:prstGeom prst="rect">
                      <a:avLst/>
                    </a:prstGeom>
                  </pic:spPr>
                </pic:pic>
              </a:graphicData>
            </a:graphic>
            <wp14:sizeRelH relativeFrom="margin">
              <wp14:pctWidth>0</wp14:pctWidth>
            </wp14:sizeRelH>
            <wp14:sizeRelV relativeFrom="margin">
              <wp14:pctHeight>0</wp14:pctHeight>
            </wp14:sizeRelV>
          </wp:anchor>
        </w:drawing>
      </w:r>
      <w:r w:rsidR="002D3929" w:rsidRPr="002D3929">
        <w:t>Afkorter</w:t>
      </w:r>
    </w:p>
    <w:p w:rsidR="002D3929" w:rsidRPr="002D3929" w:rsidRDefault="002D3929" w:rsidP="00561FBE">
      <w:pPr>
        <w:pStyle w:val="Opstilling-punkttegn"/>
      </w:pPr>
      <w:r w:rsidRPr="002D3929">
        <w:t>Afretter</w:t>
      </w:r>
    </w:p>
    <w:p w:rsidR="002D3929" w:rsidRPr="002D3929" w:rsidRDefault="002D3929" w:rsidP="00561FBE">
      <w:pPr>
        <w:pStyle w:val="Opstilling-punkttegn"/>
      </w:pPr>
      <w:r w:rsidRPr="002D3929">
        <w:t>Båndsav</w:t>
      </w:r>
    </w:p>
    <w:p w:rsidR="002D3929" w:rsidRPr="002D3929" w:rsidRDefault="002D3929" w:rsidP="00561FBE">
      <w:pPr>
        <w:pStyle w:val="Opstilling-punkttegn"/>
      </w:pPr>
      <w:r w:rsidRPr="002D3929">
        <w:t>Tykkelseshøvl</w:t>
      </w:r>
    </w:p>
    <w:p w:rsidR="002D3929" w:rsidRPr="002D3929" w:rsidRDefault="002D3929" w:rsidP="00561FBE">
      <w:pPr>
        <w:pStyle w:val="Opstilling-punkttegn"/>
      </w:pPr>
      <w:r w:rsidRPr="002D3929">
        <w:t>Formatsav/rundsav</w:t>
      </w:r>
    </w:p>
    <w:p w:rsidR="002D3929" w:rsidRPr="002D3929" w:rsidRDefault="002D3929" w:rsidP="00561FBE">
      <w:pPr>
        <w:pStyle w:val="Opstilling-punkttegn"/>
      </w:pPr>
      <w:r w:rsidRPr="002D3929">
        <w:t>Pladesav</w:t>
      </w:r>
    </w:p>
    <w:p w:rsidR="002D3929" w:rsidRPr="002D3929" w:rsidRDefault="002D3929" w:rsidP="002D3929">
      <w:pPr>
        <w:rPr>
          <w:color w:val="auto"/>
          <w:szCs w:val="22"/>
        </w:rPr>
      </w:pPr>
    </w:p>
    <w:p w:rsidR="002D3929" w:rsidRPr="00561FBE" w:rsidRDefault="00561FBE" w:rsidP="002D3929">
      <w:pPr>
        <w:rPr>
          <w:rStyle w:val="Fremhv"/>
          <w:sz w:val="24"/>
          <w:szCs w:val="24"/>
        </w:rPr>
      </w:pPr>
      <w:r w:rsidRPr="00561FBE">
        <w:rPr>
          <w:rStyle w:val="Fremhv"/>
          <w:sz w:val="24"/>
          <w:szCs w:val="24"/>
        </w:rPr>
        <w:t>Læringsmål</w:t>
      </w:r>
    </w:p>
    <w:p w:rsidR="00561FBE" w:rsidRPr="002D3929" w:rsidRDefault="00561FBE" w:rsidP="002D3929">
      <w:pPr>
        <w:rPr>
          <w:color w:val="auto"/>
          <w:szCs w:val="22"/>
        </w:rPr>
      </w:pPr>
      <w:r>
        <w:rPr>
          <w:color w:val="auto"/>
          <w:szCs w:val="22"/>
        </w:rPr>
        <w:t>Du opnår:</w:t>
      </w:r>
    </w:p>
    <w:p w:rsidR="002D3929" w:rsidRPr="002D3929" w:rsidRDefault="002D3929" w:rsidP="00561FBE">
      <w:pPr>
        <w:pStyle w:val="Opstilling-punkttegn"/>
      </w:pPr>
      <w:r w:rsidRPr="002D3929">
        <w:t>Kendskab til værnemidler</w:t>
      </w:r>
    </w:p>
    <w:p w:rsidR="002D3929" w:rsidRPr="002D3929" w:rsidRDefault="002D3929" w:rsidP="00561FBE">
      <w:pPr>
        <w:pStyle w:val="Opstilling-punkttegn"/>
      </w:pPr>
      <w:r w:rsidRPr="002D3929">
        <w:t>Kendskab til sikkerhed</w:t>
      </w:r>
    </w:p>
    <w:p w:rsidR="002D3929" w:rsidRDefault="002D3929" w:rsidP="00561FBE">
      <w:pPr>
        <w:pStyle w:val="Opstilling-punkttegn"/>
      </w:pPr>
      <w:r w:rsidRPr="002D3929">
        <w:t>Kendskab til regler og brugen af standardmaskiner</w:t>
      </w:r>
    </w:p>
    <w:p w:rsidR="00CE3DE2" w:rsidRDefault="00CE3DE2" w:rsidP="00CE3DE2">
      <w:pPr>
        <w:pStyle w:val="Opstilling-punkttegn"/>
        <w:numPr>
          <w:ilvl w:val="0"/>
          <w:numId w:val="0"/>
        </w:numPr>
        <w:ind w:left="360" w:hanging="360"/>
      </w:pPr>
    </w:p>
    <w:p w:rsidR="00CE3DE2" w:rsidRDefault="00CE3DE2" w:rsidP="00CE3DE2">
      <w:pPr>
        <w:rPr>
          <w:color w:val="auto"/>
          <w:szCs w:val="22"/>
        </w:rPr>
      </w:pPr>
      <w:r>
        <w:rPr>
          <w:color w:val="auto"/>
          <w:szCs w:val="22"/>
        </w:rPr>
        <w:t>Der</w:t>
      </w:r>
      <w:r w:rsidRPr="00BC1163">
        <w:rPr>
          <w:color w:val="auto"/>
          <w:szCs w:val="22"/>
        </w:rPr>
        <w:t xml:space="preserve"> afsluttes med en test. Læs mere om Mask</w:t>
      </w:r>
      <w:r>
        <w:rPr>
          <w:color w:val="auto"/>
          <w:szCs w:val="22"/>
        </w:rPr>
        <w:t xml:space="preserve">inkørekortet her: </w:t>
      </w:r>
      <w:hyperlink r:id="rId26" w:history="1">
        <w:r w:rsidRPr="002C0247">
          <w:rPr>
            <w:rStyle w:val="Hyperlink"/>
          </w:rPr>
          <w:t>Maskinkørekort</w:t>
        </w:r>
      </w:hyperlink>
    </w:p>
    <w:p w:rsidR="00CE3DE2" w:rsidRDefault="00CE3DE2" w:rsidP="00CE3DE2">
      <w:pPr>
        <w:pStyle w:val="Opstilling-punkttegn"/>
        <w:numPr>
          <w:ilvl w:val="0"/>
          <w:numId w:val="0"/>
        </w:numPr>
        <w:ind w:left="360" w:hanging="360"/>
      </w:pPr>
      <w:r>
        <w:rPr>
          <w:noProof/>
        </w:rPr>
        <w:drawing>
          <wp:anchor distT="0" distB="0" distL="114300" distR="114300" simplePos="0" relativeHeight="251721728" behindDoc="0" locked="0" layoutInCell="1" allowOverlap="1" wp14:anchorId="7C930925" wp14:editId="2FD2CD33">
            <wp:simplePos x="0" y="0"/>
            <wp:positionH relativeFrom="margin">
              <wp:align>center</wp:align>
            </wp:positionH>
            <wp:positionV relativeFrom="paragraph">
              <wp:posOffset>137795</wp:posOffset>
            </wp:positionV>
            <wp:extent cx="1348740" cy="937260"/>
            <wp:effectExtent l="0" t="0" r="3810" b="0"/>
            <wp:wrapSquare wrapText="bothSides"/>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askinLogo.jpg"/>
                    <pic:cNvPicPr/>
                  </pic:nvPicPr>
                  <pic:blipFill>
                    <a:blip r:embed="rId27">
                      <a:extLst>
                        <a:ext uri="{28A0092B-C50C-407E-A947-70E740481C1C}">
                          <a14:useLocalDpi xmlns:a14="http://schemas.microsoft.com/office/drawing/2010/main" val="0"/>
                        </a:ext>
                      </a:extLst>
                    </a:blip>
                    <a:stretch>
                      <a:fillRect/>
                    </a:stretch>
                  </pic:blipFill>
                  <pic:spPr>
                    <a:xfrm>
                      <a:off x="0" y="0"/>
                      <a:ext cx="1348740" cy="937260"/>
                    </a:xfrm>
                    <a:prstGeom prst="rect">
                      <a:avLst/>
                    </a:prstGeom>
                  </pic:spPr>
                </pic:pic>
              </a:graphicData>
            </a:graphic>
            <wp14:sizeRelH relativeFrom="margin">
              <wp14:pctWidth>0</wp14:pctWidth>
            </wp14:sizeRelH>
            <wp14:sizeRelV relativeFrom="margin">
              <wp14:pctHeight>0</wp14:pctHeight>
            </wp14:sizeRelV>
          </wp:anchor>
        </w:drawing>
      </w:r>
    </w:p>
    <w:p w:rsidR="00CE3DE2" w:rsidRDefault="00CE3DE2" w:rsidP="00CE3DE2">
      <w:pPr>
        <w:pStyle w:val="Opstilling-punkttegn"/>
        <w:numPr>
          <w:ilvl w:val="0"/>
          <w:numId w:val="0"/>
        </w:numPr>
        <w:ind w:left="360" w:hanging="360"/>
      </w:pPr>
    </w:p>
    <w:p w:rsidR="00CE3DE2" w:rsidRDefault="00CE3DE2" w:rsidP="00CE3DE2">
      <w:pPr>
        <w:pStyle w:val="Opstilling-punkttegn"/>
        <w:numPr>
          <w:ilvl w:val="0"/>
          <w:numId w:val="0"/>
        </w:numPr>
        <w:ind w:left="360" w:hanging="360"/>
      </w:pPr>
    </w:p>
    <w:p w:rsidR="00CE3DE2" w:rsidRDefault="00CE3DE2" w:rsidP="00CE3DE2">
      <w:pPr>
        <w:pStyle w:val="Opstilling-punkttegn"/>
        <w:numPr>
          <w:ilvl w:val="0"/>
          <w:numId w:val="0"/>
        </w:numPr>
        <w:ind w:left="360" w:hanging="360"/>
      </w:pPr>
    </w:p>
    <w:p w:rsidR="00CE3DE2" w:rsidRDefault="00CE3DE2" w:rsidP="00CE3DE2">
      <w:pPr>
        <w:pStyle w:val="Opstilling-punkttegn"/>
        <w:numPr>
          <w:ilvl w:val="0"/>
          <w:numId w:val="0"/>
        </w:numPr>
        <w:ind w:left="360" w:hanging="360"/>
      </w:pPr>
    </w:p>
    <w:p w:rsidR="00CE3DE2" w:rsidRPr="002D3929" w:rsidRDefault="00CE3DE2" w:rsidP="00CE3DE2">
      <w:pPr>
        <w:pStyle w:val="Opstilling-punkttegn"/>
        <w:numPr>
          <w:ilvl w:val="0"/>
          <w:numId w:val="0"/>
        </w:numPr>
        <w:ind w:left="360" w:hanging="360"/>
      </w:pPr>
    </w:p>
    <w:p w:rsidR="002D3929" w:rsidRPr="002D3929" w:rsidRDefault="002D3929" w:rsidP="002D3929">
      <w:pPr>
        <w:rPr>
          <w:color w:val="auto"/>
          <w:szCs w:val="22"/>
        </w:rPr>
      </w:pPr>
    </w:p>
    <w:p w:rsidR="002D3929" w:rsidRDefault="0063695B" w:rsidP="002D3929">
      <w:pPr>
        <w:rPr>
          <w:rStyle w:val="Fremhv"/>
          <w:sz w:val="24"/>
          <w:szCs w:val="24"/>
        </w:rPr>
      </w:pPr>
      <w:r>
        <w:rPr>
          <w:rStyle w:val="Fremhv"/>
          <w:sz w:val="24"/>
          <w:szCs w:val="24"/>
          <w:highlight w:val="lightGray"/>
        </w:rPr>
        <w:t>Modulets</w:t>
      </w:r>
      <w:r w:rsidR="00B60A76" w:rsidRPr="00B60A76">
        <w:rPr>
          <w:rStyle w:val="Fremhv"/>
          <w:sz w:val="24"/>
          <w:szCs w:val="24"/>
          <w:highlight w:val="lightGray"/>
        </w:rPr>
        <w:t xml:space="preserve"> p</w:t>
      </w:r>
      <w:r>
        <w:rPr>
          <w:rStyle w:val="Fremhv"/>
          <w:sz w:val="24"/>
          <w:szCs w:val="24"/>
          <w:highlight w:val="lightGray"/>
        </w:rPr>
        <w:t>ersonlige mål:</w:t>
      </w:r>
    </w:p>
    <w:p w:rsidR="00B60A76" w:rsidRPr="00B60A76" w:rsidRDefault="00B60A76" w:rsidP="00B60A76">
      <w:pPr>
        <w:rPr>
          <w:rStyle w:val="Fremhv"/>
          <w:b w:val="0"/>
          <w:szCs w:val="22"/>
        </w:rPr>
      </w:pPr>
      <w:r w:rsidRPr="00B60A76">
        <w:rPr>
          <w:rStyle w:val="Fremhv"/>
          <w:b w:val="0"/>
          <w:szCs w:val="22"/>
        </w:rPr>
        <w:t>At du viser:</w:t>
      </w:r>
    </w:p>
    <w:p w:rsidR="00B60A76" w:rsidRDefault="00B60A76" w:rsidP="00A65958">
      <w:pPr>
        <w:pStyle w:val="Opstilling-punkttegn"/>
      </w:pPr>
      <w:r>
        <w:t>At du kan møde til tiden</w:t>
      </w:r>
    </w:p>
    <w:p w:rsidR="00B60A76" w:rsidRDefault="00B60A76" w:rsidP="00A65958">
      <w:pPr>
        <w:pStyle w:val="Opstilling-punkttegn"/>
      </w:pPr>
      <w:r>
        <w:t>A</w:t>
      </w:r>
      <w:r w:rsidR="002D3929" w:rsidRPr="002D3929">
        <w:t>t du kan tilre</w:t>
      </w:r>
      <w:r>
        <w:t>ttelægge dit arbejde</w:t>
      </w:r>
    </w:p>
    <w:p w:rsidR="00B60A76" w:rsidRDefault="00B60A76" w:rsidP="00A65958">
      <w:pPr>
        <w:pStyle w:val="Opstilling-punkttegn"/>
      </w:pPr>
      <w:r>
        <w:t>At</w:t>
      </w:r>
      <w:r w:rsidR="002D3929" w:rsidRPr="002D3929">
        <w:t xml:space="preserve"> du k</w:t>
      </w:r>
      <w:r>
        <w:t>an holde orden på arbejdsstedet</w:t>
      </w:r>
    </w:p>
    <w:p w:rsidR="00B60A76" w:rsidRDefault="00B60A76" w:rsidP="00A65958">
      <w:pPr>
        <w:pStyle w:val="Opstilling-punkttegn"/>
      </w:pPr>
      <w:r>
        <w:t>I</w:t>
      </w:r>
      <w:r w:rsidR="002D3929" w:rsidRPr="002D3929">
        <w:t xml:space="preserve"> hvilken grad du kan udføre arbejdet</w:t>
      </w:r>
      <w:r>
        <w:t xml:space="preserve"> i en god kvalitet</w:t>
      </w:r>
    </w:p>
    <w:p w:rsidR="002D3929" w:rsidRPr="002D3929" w:rsidRDefault="00B60A76" w:rsidP="00A65958">
      <w:pPr>
        <w:pStyle w:val="Opstilling-punkttegn"/>
      </w:pPr>
      <w:r>
        <w:t>A</w:t>
      </w:r>
      <w:r w:rsidR="002D3929" w:rsidRPr="002D3929">
        <w:t xml:space="preserve">t </w:t>
      </w:r>
      <w:r>
        <w:t xml:space="preserve">du kan </w:t>
      </w:r>
      <w:r w:rsidR="002D3929" w:rsidRPr="002D3929">
        <w:t>bruge de fornødne pe</w:t>
      </w:r>
      <w:r w:rsidR="00A65958">
        <w:t xml:space="preserve">rsonlige værnemidler, og kan </w:t>
      </w:r>
      <w:r w:rsidR="002D3929" w:rsidRPr="002D3929">
        <w:t>udføre arbejdet ergonomisk rigtigt</w:t>
      </w:r>
    </w:p>
    <w:p w:rsidR="002D3929" w:rsidRPr="002D3929" w:rsidRDefault="002D3929" w:rsidP="002D3929">
      <w:pPr>
        <w:rPr>
          <w:color w:val="auto"/>
          <w:szCs w:val="22"/>
        </w:rPr>
      </w:pPr>
    </w:p>
    <w:p w:rsidR="002D3929" w:rsidRPr="00B60A76" w:rsidRDefault="00B60A76" w:rsidP="002D3929">
      <w:pPr>
        <w:rPr>
          <w:rStyle w:val="Fremhv"/>
          <w:sz w:val="24"/>
          <w:szCs w:val="24"/>
        </w:rPr>
      </w:pPr>
      <w:r w:rsidRPr="00A65958">
        <w:rPr>
          <w:rStyle w:val="Fremhv"/>
          <w:sz w:val="24"/>
          <w:szCs w:val="24"/>
          <w:highlight w:val="lightGray"/>
        </w:rPr>
        <w:t>Arbejdsform</w:t>
      </w:r>
    </w:p>
    <w:p w:rsidR="002D3929" w:rsidRPr="002D3929" w:rsidRDefault="002D3929" w:rsidP="002D3929">
      <w:pPr>
        <w:rPr>
          <w:color w:val="auto"/>
          <w:szCs w:val="22"/>
        </w:rPr>
      </w:pPr>
      <w:r w:rsidRPr="002D3929">
        <w:rPr>
          <w:color w:val="auto"/>
          <w:szCs w:val="22"/>
        </w:rPr>
        <w:t>Opgaverne udføres mest selvstændigt, men gruppearbejde kan forekomme.</w:t>
      </w:r>
    </w:p>
    <w:p w:rsidR="002D3929" w:rsidRPr="002D3929" w:rsidRDefault="002D3929" w:rsidP="002D3929">
      <w:pPr>
        <w:rPr>
          <w:color w:val="auto"/>
          <w:szCs w:val="22"/>
        </w:rPr>
      </w:pPr>
    </w:p>
    <w:p w:rsidR="002D3929" w:rsidRPr="00CE3DE2" w:rsidRDefault="00CE3DE2" w:rsidP="002D3929">
      <w:pPr>
        <w:rPr>
          <w:rStyle w:val="Fremhv"/>
          <w:sz w:val="24"/>
          <w:szCs w:val="24"/>
        </w:rPr>
      </w:pPr>
      <w:r w:rsidRPr="00CE3DE2">
        <w:rPr>
          <w:rStyle w:val="Fremhv"/>
          <w:sz w:val="24"/>
          <w:szCs w:val="24"/>
          <w:highlight w:val="lightGray"/>
        </w:rPr>
        <w:t>Bedømmelse</w:t>
      </w:r>
    </w:p>
    <w:p w:rsidR="002D3929" w:rsidRPr="002D3929" w:rsidRDefault="002D3929" w:rsidP="002D3929">
      <w:pPr>
        <w:rPr>
          <w:color w:val="auto"/>
          <w:szCs w:val="22"/>
        </w:rPr>
      </w:pPr>
      <w:r w:rsidRPr="002D3929">
        <w:rPr>
          <w:color w:val="auto"/>
          <w:szCs w:val="22"/>
        </w:rPr>
        <w:t>Arbejdet bedømmes både i forhold til den teoretiske og den praktiske del</w:t>
      </w:r>
    </w:p>
    <w:p w:rsidR="00A94A13" w:rsidRPr="002D3929" w:rsidRDefault="002D3929" w:rsidP="002D3929">
      <w:pPr>
        <w:rPr>
          <w:color w:val="auto"/>
          <w:szCs w:val="22"/>
        </w:rPr>
      </w:pPr>
      <w:r w:rsidRPr="002D3929">
        <w:rPr>
          <w:color w:val="auto"/>
          <w:szCs w:val="22"/>
        </w:rPr>
        <w:t>Du skal have gennemført modulet tilfredsstillende for at kunne fortsætte til modul 2</w:t>
      </w:r>
      <w:r w:rsidR="00A94A13">
        <w:rPr>
          <w:color w:val="auto"/>
          <w:szCs w:val="22"/>
        </w:rPr>
        <w:t>.</w:t>
      </w:r>
    </w:p>
    <w:p w:rsidR="002D3929" w:rsidRPr="00CE3DE2" w:rsidRDefault="002D3929" w:rsidP="002D3929">
      <w:pPr>
        <w:rPr>
          <w:rStyle w:val="Fremhv"/>
        </w:rPr>
      </w:pPr>
      <w:r w:rsidRPr="00CE3DE2">
        <w:rPr>
          <w:rStyle w:val="Fremhv"/>
        </w:rPr>
        <w:t>Følgende bedømmes:</w:t>
      </w:r>
    </w:p>
    <w:p w:rsidR="002D3929" w:rsidRPr="00166164" w:rsidRDefault="002D3929" w:rsidP="002D3929">
      <w:pPr>
        <w:rPr>
          <w:rStyle w:val="Fremhv"/>
        </w:rPr>
      </w:pPr>
      <w:r w:rsidRPr="00166164">
        <w:rPr>
          <w:rStyle w:val="Fremhv"/>
        </w:rPr>
        <w:t>Teori</w:t>
      </w:r>
    </w:p>
    <w:p w:rsidR="002D3929" w:rsidRPr="002D3929" w:rsidRDefault="00CE3DE2" w:rsidP="002D3929">
      <w:pPr>
        <w:rPr>
          <w:color w:val="auto"/>
          <w:szCs w:val="22"/>
        </w:rPr>
      </w:pPr>
      <w:r>
        <w:rPr>
          <w:color w:val="auto"/>
          <w:szCs w:val="22"/>
        </w:rPr>
        <w:t>Projektering og tegning</w:t>
      </w:r>
    </w:p>
    <w:p w:rsidR="002D3929" w:rsidRPr="00166164" w:rsidRDefault="002D3929" w:rsidP="002D3929">
      <w:pPr>
        <w:rPr>
          <w:rStyle w:val="Fremhv"/>
        </w:rPr>
      </w:pPr>
      <w:r w:rsidRPr="00166164">
        <w:rPr>
          <w:rStyle w:val="Fremhv"/>
        </w:rPr>
        <w:t>Praktik</w:t>
      </w:r>
    </w:p>
    <w:p w:rsidR="003F1C0E" w:rsidRPr="00CE3DE2" w:rsidRDefault="00CE3DE2" w:rsidP="003F1C0E">
      <w:pPr>
        <w:rPr>
          <w:color w:val="auto"/>
          <w:szCs w:val="22"/>
        </w:rPr>
      </w:pPr>
      <w:r>
        <w:rPr>
          <w:color w:val="auto"/>
          <w:szCs w:val="22"/>
        </w:rPr>
        <w:t>Kvaliteten af dine s</w:t>
      </w:r>
      <w:r w:rsidR="003F1C0E">
        <w:rPr>
          <w:color w:val="auto"/>
          <w:szCs w:val="22"/>
        </w:rPr>
        <w:t>amlinger</w:t>
      </w:r>
    </w:p>
    <w:p w:rsidR="00864F07" w:rsidRPr="003F1C0E" w:rsidRDefault="00BC3657" w:rsidP="003F1C0E">
      <w:pPr>
        <w:pStyle w:val="Overskrift2"/>
        <w:rPr>
          <w:color w:val="auto"/>
          <w:szCs w:val="22"/>
        </w:rPr>
      </w:pPr>
      <w:r>
        <w:lastRenderedPageBreak/>
        <w:t xml:space="preserve">3.c - </w:t>
      </w:r>
      <w:r w:rsidR="003F1C0E">
        <w:t>Modul 2: Kuffert</w:t>
      </w:r>
    </w:p>
    <w:p w:rsidR="00864F07" w:rsidRDefault="00864F07" w:rsidP="00864F07">
      <w:pPr>
        <w:rPr>
          <w:sz w:val="20"/>
        </w:rPr>
      </w:pPr>
    </w:p>
    <w:p w:rsidR="00D0202D" w:rsidRPr="00944724" w:rsidRDefault="0002295B" w:rsidP="0002295B">
      <w:pPr>
        <w:rPr>
          <w:szCs w:val="22"/>
        </w:rPr>
      </w:pPr>
      <w:r w:rsidRPr="00944724">
        <w:rPr>
          <w:szCs w:val="22"/>
        </w:rPr>
        <w:t>Dette modul indeholder en fastlagt projektopgave</w:t>
      </w:r>
      <w:r w:rsidR="00D0202D" w:rsidRPr="00944724">
        <w:rPr>
          <w:szCs w:val="22"/>
        </w:rPr>
        <w:t>, hvor du skal fremstille en kuffert.</w:t>
      </w:r>
    </w:p>
    <w:p w:rsidR="00D0202D" w:rsidRPr="00944724" w:rsidRDefault="00D0202D" w:rsidP="0002295B">
      <w:pPr>
        <w:rPr>
          <w:szCs w:val="22"/>
        </w:rPr>
      </w:pPr>
      <w:r w:rsidRPr="00944724">
        <w:rPr>
          <w:szCs w:val="22"/>
        </w:rPr>
        <w:t>Materialerne er 12 mm birk og MDF plade, og undervejs kommer du til at arbejde med en række flotte samlingsdetaljer.</w:t>
      </w:r>
    </w:p>
    <w:p w:rsidR="00D0202D" w:rsidRPr="0002295B" w:rsidRDefault="00D0202D" w:rsidP="0002295B">
      <w:pPr>
        <w:rPr>
          <w:sz w:val="20"/>
        </w:rPr>
      </w:pPr>
    </w:p>
    <w:p w:rsidR="0002295B" w:rsidRPr="006D2AB9" w:rsidRDefault="00555D71" w:rsidP="0002295B">
      <w:pPr>
        <w:rPr>
          <w:rStyle w:val="Fremhv"/>
          <w:sz w:val="24"/>
          <w:szCs w:val="24"/>
        </w:rPr>
      </w:pPr>
      <w:r w:rsidRPr="006D2AB9">
        <w:rPr>
          <w:rStyle w:val="Fremhv"/>
          <w:sz w:val="24"/>
          <w:szCs w:val="24"/>
          <w:highlight w:val="lightGray"/>
        </w:rPr>
        <w:t>Praktiske emner</w:t>
      </w:r>
    </w:p>
    <w:p w:rsidR="00555D71" w:rsidRPr="00555D71" w:rsidRDefault="006D2AB9" w:rsidP="00555D71">
      <w:pPr>
        <w:rPr>
          <w:rStyle w:val="Fremhv"/>
          <w:b w:val="0"/>
        </w:rPr>
      </w:pPr>
      <w:r w:rsidRPr="006D2AB9">
        <w:rPr>
          <w:noProof/>
          <w:color w:val="auto"/>
          <w:spacing w:val="2"/>
        </w:rPr>
        <w:drawing>
          <wp:anchor distT="0" distB="0" distL="114300" distR="114300" simplePos="0" relativeHeight="251731968" behindDoc="0" locked="0" layoutInCell="1" allowOverlap="1">
            <wp:simplePos x="0" y="0"/>
            <wp:positionH relativeFrom="margin">
              <wp:align>right</wp:align>
            </wp:positionH>
            <wp:positionV relativeFrom="paragraph">
              <wp:posOffset>7620</wp:posOffset>
            </wp:positionV>
            <wp:extent cx="2117725" cy="1558925"/>
            <wp:effectExtent l="0" t="0" r="0" b="3175"/>
            <wp:wrapSquare wrapText="bothSides"/>
            <wp:docPr id="10" name="Bille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illede 32"/>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2117725" cy="1558925"/>
                    </a:xfrm>
                    <a:prstGeom prst="rect">
                      <a:avLst/>
                    </a:prstGeom>
                  </pic:spPr>
                </pic:pic>
              </a:graphicData>
            </a:graphic>
          </wp:anchor>
        </w:drawing>
      </w:r>
      <w:r w:rsidR="00555D71">
        <w:rPr>
          <w:rStyle w:val="Fremhv"/>
          <w:b w:val="0"/>
        </w:rPr>
        <w:t>Du kommer bl.a. til at arbejde med:</w:t>
      </w:r>
      <w:r w:rsidRPr="006D2AB9">
        <w:rPr>
          <w:noProof/>
        </w:rPr>
        <w:t xml:space="preserve"> </w:t>
      </w:r>
    </w:p>
    <w:p w:rsidR="0002295B" w:rsidRPr="0002295B" w:rsidRDefault="0002295B" w:rsidP="009859AB">
      <w:pPr>
        <w:pStyle w:val="Opstilling-punkttegn"/>
      </w:pPr>
      <w:r w:rsidRPr="0002295B">
        <w:t>Kantlister</w:t>
      </w:r>
      <w:r w:rsidR="009859AB" w:rsidRPr="009859AB">
        <w:t xml:space="preserve"> </w:t>
      </w:r>
    </w:p>
    <w:p w:rsidR="0002295B" w:rsidRPr="0002295B" w:rsidRDefault="0002295B" w:rsidP="0029585F">
      <w:pPr>
        <w:pStyle w:val="Opstilling-punkttegn"/>
      </w:pPr>
      <w:r w:rsidRPr="0002295B">
        <w:t>Bredbåndspudser</w:t>
      </w:r>
    </w:p>
    <w:p w:rsidR="0002295B" w:rsidRPr="0002295B" w:rsidRDefault="0002295B" w:rsidP="0029585F">
      <w:pPr>
        <w:pStyle w:val="Opstilling-punkttegn"/>
      </w:pPr>
      <w:r w:rsidRPr="0002295B">
        <w:t>Finér (klip, sy, pres)</w:t>
      </w:r>
    </w:p>
    <w:p w:rsidR="0002295B" w:rsidRPr="0002295B" w:rsidRDefault="0002295B" w:rsidP="0029585F">
      <w:pPr>
        <w:pStyle w:val="Opstilling-punkttegn"/>
      </w:pPr>
      <w:r w:rsidRPr="0002295B">
        <w:t>Bordfræser (finér, fals, afbrudt, fremtræk, tap/slids)</w:t>
      </w:r>
    </w:p>
    <w:p w:rsidR="0002295B" w:rsidRPr="0002295B" w:rsidRDefault="0002295B" w:rsidP="0029585F">
      <w:pPr>
        <w:pStyle w:val="Opstilling-punkttegn"/>
      </w:pPr>
      <w:r w:rsidRPr="0002295B">
        <w:t>Lamello</w:t>
      </w:r>
    </w:p>
    <w:p w:rsidR="0002295B" w:rsidRPr="0002295B" w:rsidRDefault="0002295B" w:rsidP="0029585F">
      <w:pPr>
        <w:pStyle w:val="Opstilling-punkttegn"/>
      </w:pPr>
      <w:r w:rsidRPr="0002295B">
        <w:t>Prøvesamling (Ramme, top, tap/slids)</w:t>
      </w:r>
    </w:p>
    <w:p w:rsidR="0002295B" w:rsidRPr="0002295B" w:rsidRDefault="0002295B" w:rsidP="0029585F">
      <w:pPr>
        <w:pStyle w:val="Opstilling-punkttegn"/>
      </w:pPr>
      <w:r w:rsidRPr="0002295B">
        <w:t>Håndfræser (Fas og runding)</w:t>
      </w:r>
    </w:p>
    <w:p w:rsidR="0002295B" w:rsidRPr="0002295B" w:rsidRDefault="0002295B" w:rsidP="0029585F">
      <w:pPr>
        <w:pStyle w:val="Opstilling-punkttegn"/>
      </w:pPr>
      <w:r w:rsidRPr="0002295B">
        <w:t>Montering</w:t>
      </w:r>
    </w:p>
    <w:p w:rsidR="0002295B" w:rsidRPr="0002295B" w:rsidRDefault="0002295B" w:rsidP="0029585F">
      <w:pPr>
        <w:pStyle w:val="Opstilling-punkttegn"/>
      </w:pPr>
      <w:r w:rsidRPr="0002295B">
        <w:t>Overfladebehandling</w:t>
      </w:r>
    </w:p>
    <w:p w:rsidR="0002295B" w:rsidRDefault="0002295B" w:rsidP="0002295B">
      <w:pPr>
        <w:rPr>
          <w:sz w:val="20"/>
        </w:rPr>
      </w:pPr>
    </w:p>
    <w:p w:rsidR="00555D71" w:rsidRDefault="00555D71" w:rsidP="0002295B">
      <w:pPr>
        <w:rPr>
          <w:sz w:val="20"/>
        </w:rPr>
      </w:pPr>
    </w:p>
    <w:p w:rsidR="00555D71" w:rsidRPr="0002295B" w:rsidRDefault="00555D71" w:rsidP="0002295B">
      <w:pPr>
        <w:rPr>
          <w:sz w:val="20"/>
        </w:rPr>
      </w:pPr>
    </w:p>
    <w:p w:rsidR="0002295B" w:rsidRPr="00555D71" w:rsidRDefault="006D2AB9" w:rsidP="0002295B">
      <w:pPr>
        <w:rPr>
          <w:rStyle w:val="Fremhv"/>
          <w:sz w:val="24"/>
          <w:szCs w:val="24"/>
        </w:rPr>
      </w:pPr>
      <w:r w:rsidRPr="009859AB">
        <w:rPr>
          <w:noProof/>
        </w:rPr>
        <w:drawing>
          <wp:anchor distT="0" distB="0" distL="114300" distR="114300" simplePos="0" relativeHeight="251725824" behindDoc="0" locked="0" layoutInCell="1" allowOverlap="1">
            <wp:simplePos x="0" y="0"/>
            <wp:positionH relativeFrom="margin">
              <wp:align>right</wp:align>
            </wp:positionH>
            <wp:positionV relativeFrom="paragraph">
              <wp:posOffset>8255</wp:posOffset>
            </wp:positionV>
            <wp:extent cx="2392680" cy="2435860"/>
            <wp:effectExtent l="0" t="0" r="7620" b="2540"/>
            <wp:wrapSquare wrapText="bothSides"/>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92680" cy="2435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585F" w:rsidRPr="00555D71">
        <w:rPr>
          <w:rStyle w:val="Fremhv"/>
          <w:sz w:val="24"/>
          <w:szCs w:val="24"/>
        </w:rPr>
        <w:t>Læringsmål –</w:t>
      </w:r>
      <w:r w:rsidR="00555D71" w:rsidRPr="00555D71">
        <w:rPr>
          <w:rStyle w:val="Fremhv"/>
          <w:sz w:val="24"/>
          <w:szCs w:val="24"/>
        </w:rPr>
        <w:t xml:space="preserve"> P</w:t>
      </w:r>
      <w:r w:rsidR="0029585F" w:rsidRPr="00555D71">
        <w:rPr>
          <w:rStyle w:val="Fremhv"/>
          <w:sz w:val="24"/>
          <w:szCs w:val="24"/>
        </w:rPr>
        <w:t>raktik</w:t>
      </w:r>
    </w:p>
    <w:p w:rsidR="0029585F" w:rsidRPr="00944724" w:rsidRDefault="0029585F" w:rsidP="0002295B">
      <w:pPr>
        <w:rPr>
          <w:szCs w:val="22"/>
        </w:rPr>
      </w:pPr>
      <w:r w:rsidRPr="00944724">
        <w:rPr>
          <w:szCs w:val="22"/>
        </w:rPr>
        <w:t>Du skal kunne:</w:t>
      </w:r>
    </w:p>
    <w:p w:rsidR="0002295B" w:rsidRPr="0002295B" w:rsidRDefault="00555D71" w:rsidP="00555D71">
      <w:pPr>
        <w:pStyle w:val="Opstilling-punkttegn"/>
      </w:pPr>
      <w:r>
        <w:t>M</w:t>
      </w:r>
      <w:r w:rsidR="0002295B" w:rsidRPr="0002295B">
        <w:t>ontere kantlister</w:t>
      </w:r>
    </w:p>
    <w:p w:rsidR="00555D71" w:rsidRPr="0002295B" w:rsidRDefault="00555D71" w:rsidP="00555D71">
      <w:pPr>
        <w:pStyle w:val="Opstilling-punkttegn"/>
      </w:pPr>
      <w:r>
        <w:t>K</w:t>
      </w:r>
      <w:r w:rsidRPr="0002295B">
        <w:t>lippe, sy og presse finér</w:t>
      </w:r>
    </w:p>
    <w:p w:rsidR="00555D71" w:rsidRDefault="00555D71" w:rsidP="00555D71">
      <w:pPr>
        <w:pStyle w:val="Opstilling-punkttegn"/>
      </w:pPr>
      <w:r>
        <w:t>Opstille en bordfræser</w:t>
      </w:r>
    </w:p>
    <w:p w:rsidR="00555D71" w:rsidRDefault="0002295B" w:rsidP="00555D71">
      <w:pPr>
        <w:pStyle w:val="Opstilling-punkttegn"/>
        <w:numPr>
          <w:ilvl w:val="0"/>
          <w:numId w:val="0"/>
        </w:numPr>
        <w:ind w:left="360"/>
      </w:pPr>
      <w:r w:rsidRPr="0002295B">
        <w:tab/>
      </w:r>
    </w:p>
    <w:p w:rsidR="00555D71" w:rsidRPr="00944724" w:rsidRDefault="00555D71" w:rsidP="0002295B">
      <w:pPr>
        <w:rPr>
          <w:szCs w:val="22"/>
        </w:rPr>
      </w:pPr>
      <w:r w:rsidRPr="00944724">
        <w:rPr>
          <w:szCs w:val="22"/>
        </w:rPr>
        <w:t>Du</w:t>
      </w:r>
      <w:r w:rsidR="0002295B" w:rsidRPr="00944724">
        <w:rPr>
          <w:szCs w:val="22"/>
        </w:rPr>
        <w:t xml:space="preserve"> skal have kendskab</w:t>
      </w:r>
      <w:r w:rsidRPr="00944724">
        <w:rPr>
          <w:szCs w:val="22"/>
        </w:rPr>
        <w:t xml:space="preserve"> til: </w:t>
      </w:r>
    </w:p>
    <w:p w:rsidR="0002295B" w:rsidRDefault="00555D71" w:rsidP="00555D71">
      <w:pPr>
        <w:pStyle w:val="Opstilling-punkttegn"/>
      </w:pPr>
      <w:r>
        <w:t>Br</w:t>
      </w:r>
      <w:r w:rsidR="0002295B" w:rsidRPr="0002295B">
        <w:t>edbåndspudseren</w:t>
      </w:r>
    </w:p>
    <w:p w:rsidR="00555D71" w:rsidRDefault="00555D71" w:rsidP="00555D71">
      <w:pPr>
        <w:pStyle w:val="Opstilling-punkttegn"/>
      </w:pPr>
      <w:r>
        <w:t>Lamello</w:t>
      </w:r>
    </w:p>
    <w:p w:rsidR="00555D71" w:rsidRDefault="00555D71" w:rsidP="00555D71">
      <w:pPr>
        <w:pStyle w:val="Opstilling-punkttegn"/>
      </w:pPr>
      <w:r>
        <w:t>Principperne i en prøvesamling</w:t>
      </w:r>
    </w:p>
    <w:p w:rsidR="00555D71" w:rsidRDefault="00555D71" w:rsidP="00555D71">
      <w:pPr>
        <w:pStyle w:val="Opstilling-punkttegn"/>
      </w:pPr>
      <w:r>
        <w:t>Håndfræseren</w:t>
      </w:r>
    </w:p>
    <w:p w:rsidR="00555D71" w:rsidRDefault="00555D71" w:rsidP="00555D71">
      <w:pPr>
        <w:pStyle w:val="Opstilling-punkttegn"/>
      </w:pPr>
      <w:r>
        <w:t>Montering</w:t>
      </w:r>
    </w:p>
    <w:p w:rsidR="00555D71" w:rsidRPr="0002295B" w:rsidRDefault="00555D71" w:rsidP="00555D71">
      <w:pPr>
        <w:pStyle w:val="Opstilling-punkttegn"/>
      </w:pPr>
      <w:r>
        <w:t>Overfladebehandling</w:t>
      </w:r>
    </w:p>
    <w:p w:rsidR="0002295B" w:rsidRDefault="0002295B" w:rsidP="0002295B">
      <w:pPr>
        <w:rPr>
          <w:sz w:val="20"/>
        </w:rPr>
      </w:pPr>
    </w:p>
    <w:p w:rsidR="006D2AB9" w:rsidRDefault="006D2AB9" w:rsidP="0002295B">
      <w:pPr>
        <w:rPr>
          <w:sz w:val="20"/>
        </w:rPr>
      </w:pPr>
    </w:p>
    <w:p w:rsidR="006D2AB9" w:rsidRPr="0002295B" w:rsidRDefault="006D2AB9" w:rsidP="0002295B">
      <w:pPr>
        <w:rPr>
          <w:sz w:val="20"/>
        </w:rPr>
      </w:pPr>
    </w:p>
    <w:p w:rsidR="0002295B" w:rsidRPr="006D2AB9" w:rsidRDefault="00555D71" w:rsidP="0002295B">
      <w:pPr>
        <w:rPr>
          <w:rStyle w:val="Fremhv"/>
          <w:sz w:val="24"/>
          <w:szCs w:val="24"/>
        </w:rPr>
      </w:pPr>
      <w:r w:rsidRPr="006D2AB9">
        <w:rPr>
          <w:rStyle w:val="Fremhv"/>
          <w:sz w:val="24"/>
          <w:szCs w:val="24"/>
          <w:highlight w:val="lightGray"/>
        </w:rPr>
        <w:t>Teoretiske emner:</w:t>
      </w:r>
    </w:p>
    <w:p w:rsidR="0002295B" w:rsidRPr="0002295B" w:rsidRDefault="008205BE" w:rsidP="006D2AB9">
      <w:pPr>
        <w:pStyle w:val="Opstilling-punkttegn"/>
      </w:pPr>
      <w:r>
        <w:t>Inventor</w:t>
      </w:r>
      <w:r w:rsidR="00555D71">
        <w:t xml:space="preserve"> (Udførelse af hovedtegningen)</w:t>
      </w:r>
    </w:p>
    <w:p w:rsidR="0002295B" w:rsidRPr="0002295B" w:rsidRDefault="0002295B" w:rsidP="006D2AB9">
      <w:pPr>
        <w:pStyle w:val="Opstilling-punkttegn"/>
      </w:pPr>
      <w:r w:rsidRPr="0002295B">
        <w:t>Styklister</w:t>
      </w:r>
      <w:r w:rsidR="00555D71">
        <w:t xml:space="preserve"> </w:t>
      </w:r>
    </w:p>
    <w:p w:rsidR="0002295B" w:rsidRPr="0002295B" w:rsidRDefault="0002295B" w:rsidP="006D2AB9">
      <w:pPr>
        <w:pStyle w:val="Opstilling-punkttegn"/>
      </w:pPr>
      <w:r w:rsidRPr="0002295B">
        <w:t>Operationskort</w:t>
      </w:r>
    </w:p>
    <w:p w:rsidR="0002295B" w:rsidRPr="0002295B" w:rsidRDefault="0002295B" w:rsidP="006D2AB9">
      <w:pPr>
        <w:pStyle w:val="Opstilling-punkttegn"/>
      </w:pPr>
      <w:r w:rsidRPr="0002295B">
        <w:t>Sinkeudregning</w:t>
      </w:r>
    </w:p>
    <w:p w:rsidR="0002295B" w:rsidRPr="0002295B" w:rsidRDefault="0002295B" w:rsidP="006D2AB9">
      <w:pPr>
        <w:pStyle w:val="Opstilling-punkttegn"/>
      </w:pPr>
      <w:r w:rsidRPr="0002295B">
        <w:t>Materialelære</w:t>
      </w:r>
    </w:p>
    <w:p w:rsidR="0002295B" w:rsidRPr="0002295B" w:rsidRDefault="0002295B" w:rsidP="006D2AB9">
      <w:pPr>
        <w:pStyle w:val="Opstilling-punkttegn"/>
      </w:pPr>
      <w:r w:rsidRPr="0002295B">
        <w:t>Faglige begreber</w:t>
      </w:r>
    </w:p>
    <w:p w:rsidR="0002295B" w:rsidRPr="0002295B" w:rsidRDefault="0002295B" w:rsidP="006D2AB9">
      <w:pPr>
        <w:pStyle w:val="Opstilling-punkttegn"/>
      </w:pPr>
      <w:r w:rsidRPr="0002295B">
        <w:t>Opbygning af møbler</w:t>
      </w:r>
    </w:p>
    <w:p w:rsidR="0002295B" w:rsidRPr="00B66065" w:rsidRDefault="0002295B" w:rsidP="0002295B">
      <w:pPr>
        <w:pStyle w:val="Opstilling-punkttegn"/>
      </w:pPr>
      <w:r w:rsidRPr="0002295B">
        <w:t xml:space="preserve">Optimering/spild </w:t>
      </w:r>
    </w:p>
    <w:p w:rsidR="0002295B" w:rsidRPr="006D2AB9" w:rsidRDefault="006D2AB9" w:rsidP="0002295B">
      <w:pPr>
        <w:rPr>
          <w:rStyle w:val="Fremhv"/>
          <w:sz w:val="24"/>
          <w:szCs w:val="24"/>
        </w:rPr>
      </w:pPr>
      <w:r w:rsidRPr="006D2AB9">
        <w:rPr>
          <w:rStyle w:val="Fremhv"/>
          <w:sz w:val="24"/>
          <w:szCs w:val="24"/>
        </w:rPr>
        <w:lastRenderedPageBreak/>
        <w:t>Læringsmål – Teori</w:t>
      </w:r>
    </w:p>
    <w:p w:rsidR="006D2AB9" w:rsidRPr="0002295B" w:rsidRDefault="006D2AB9" w:rsidP="0002295B">
      <w:pPr>
        <w:rPr>
          <w:sz w:val="20"/>
        </w:rPr>
      </w:pPr>
      <w:r>
        <w:rPr>
          <w:sz w:val="20"/>
        </w:rPr>
        <w:t>Du skal kunne:</w:t>
      </w:r>
    </w:p>
    <w:p w:rsidR="0002295B" w:rsidRPr="0002295B" w:rsidRDefault="006D2AB9" w:rsidP="006D2AB9">
      <w:pPr>
        <w:pStyle w:val="Opstilling-punkttegn"/>
      </w:pPr>
      <w:r>
        <w:t>F</w:t>
      </w:r>
      <w:r w:rsidR="0002295B" w:rsidRPr="0002295B">
        <w:t>remstille en stykliste</w:t>
      </w:r>
    </w:p>
    <w:p w:rsidR="0002295B" w:rsidRPr="0002295B" w:rsidRDefault="006D2AB9" w:rsidP="006D2AB9">
      <w:pPr>
        <w:pStyle w:val="Opstilling-punkttegn"/>
      </w:pPr>
      <w:r>
        <w:t>F</w:t>
      </w:r>
      <w:r w:rsidR="0002295B" w:rsidRPr="0002295B">
        <w:t>remstille et operationskort</w:t>
      </w:r>
    </w:p>
    <w:p w:rsidR="0002295B" w:rsidRDefault="006D2AB9" w:rsidP="006D2AB9">
      <w:pPr>
        <w:pStyle w:val="Opstilling-punkttegn"/>
      </w:pPr>
      <w:r>
        <w:t>L</w:t>
      </w:r>
      <w:r w:rsidR="0002295B" w:rsidRPr="0002295B">
        <w:t>ave en sinkeberegning</w:t>
      </w:r>
    </w:p>
    <w:p w:rsidR="006D2AB9" w:rsidRDefault="006D2AB9" w:rsidP="0002295B">
      <w:pPr>
        <w:rPr>
          <w:sz w:val="20"/>
        </w:rPr>
      </w:pPr>
    </w:p>
    <w:p w:rsidR="006D2AB9" w:rsidRPr="00944724" w:rsidRDefault="006D2AB9" w:rsidP="0002295B">
      <w:pPr>
        <w:rPr>
          <w:szCs w:val="22"/>
        </w:rPr>
      </w:pPr>
      <w:r w:rsidRPr="00944724">
        <w:rPr>
          <w:szCs w:val="22"/>
        </w:rPr>
        <w:t>Du skal have kendskab til:</w:t>
      </w:r>
    </w:p>
    <w:p w:rsidR="006D2AB9" w:rsidRPr="0002295B" w:rsidRDefault="006D2AB9" w:rsidP="006D2AB9">
      <w:pPr>
        <w:pStyle w:val="Opstilling-punkttegn"/>
      </w:pPr>
      <w:r>
        <w:t>T</w:t>
      </w:r>
      <w:r w:rsidRPr="0002295B">
        <w:t>egningsopbygning</w:t>
      </w:r>
    </w:p>
    <w:p w:rsidR="006D2AB9" w:rsidRDefault="006D2AB9" w:rsidP="006D2AB9">
      <w:pPr>
        <w:pStyle w:val="Opstilling-punkttegn"/>
      </w:pPr>
      <w:r>
        <w:t>Forskellige typer materialer</w:t>
      </w:r>
    </w:p>
    <w:p w:rsidR="006D2AB9" w:rsidRDefault="006D2AB9" w:rsidP="006D2AB9">
      <w:pPr>
        <w:pStyle w:val="Opstilling-punkttegn"/>
      </w:pPr>
      <w:r>
        <w:t>F</w:t>
      </w:r>
      <w:r w:rsidR="0002295B" w:rsidRPr="0002295B">
        <w:t>ag</w:t>
      </w:r>
      <w:r>
        <w:t>lige begreber såsom fals og not</w:t>
      </w:r>
    </w:p>
    <w:p w:rsidR="0002295B" w:rsidRPr="0002295B" w:rsidRDefault="006D2AB9" w:rsidP="006D2AB9">
      <w:pPr>
        <w:pStyle w:val="Opstilling-punkttegn"/>
      </w:pPr>
      <w:r>
        <w:t>O</w:t>
      </w:r>
      <w:r w:rsidR="0002295B" w:rsidRPr="0002295B">
        <w:t>pbygningen af møbler</w:t>
      </w:r>
    </w:p>
    <w:p w:rsidR="0002295B" w:rsidRPr="0002295B" w:rsidRDefault="006D2AB9" w:rsidP="006D2AB9">
      <w:pPr>
        <w:pStyle w:val="Opstilling-punkttegn"/>
      </w:pPr>
      <w:r>
        <w:t>O</w:t>
      </w:r>
      <w:r w:rsidR="0002295B" w:rsidRPr="0002295B">
        <w:t>ptimering/spild</w:t>
      </w:r>
    </w:p>
    <w:p w:rsidR="0002295B" w:rsidRPr="0002295B" w:rsidRDefault="0002295B" w:rsidP="0002295B">
      <w:pPr>
        <w:rPr>
          <w:sz w:val="20"/>
        </w:rPr>
      </w:pPr>
    </w:p>
    <w:p w:rsidR="006D2AB9" w:rsidRDefault="006D2AB9" w:rsidP="006D2AB9">
      <w:pPr>
        <w:rPr>
          <w:rStyle w:val="Fremhv"/>
          <w:sz w:val="24"/>
          <w:szCs w:val="24"/>
        </w:rPr>
      </w:pPr>
      <w:r>
        <w:rPr>
          <w:rStyle w:val="Fremhv"/>
          <w:sz w:val="24"/>
          <w:szCs w:val="24"/>
          <w:highlight w:val="lightGray"/>
        </w:rPr>
        <w:t>Modulets</w:t>
      </w:r>
      <w:r w:rsidRPr="00B60A76">
        <w:rPr>
          <w:rStyle w:val="Fremhv"/>
          <w:sz w:val="24"/>
          <w:szCs w:val="24"/>
          <w:highlight w:val="lightGray"/>
        </w:rPr>
        <w:t xml:space="preserve"> p</w:t>
      </w:r>
      <w:r>
        <w:rPr>
          <w:rStyle w:val="Fremhv"/>
          <w:sz w:val="24"/>
          <w:szCs w:val="24"/>
          <w:highlight w:val="lightGray"/>
        </w:rPr>
        <w:t>ersonlige mål:</w:t>
      </w:r>
    </w:p>
    <w:p w:rsidR="0002295B" w:rsidRPr="006D2AB9" w:rsidRDefault="006D2AB9" w:rsidP="0002295B">
      <w:pPr>
        <w:rPr>
          <w:color w:val="auto"/>
          <w:spacing w:val="2"/>
          <w:szCs w:val="22"/>
        </w:rPr>
      </w:pPr>
      <w:r w:rsidRPr="00B60A76">
        <w:rPr>
          <w:rStyle w:val="Fremhv"/>
          <w:b w:val="0"/>
          <w:szCs w:val="22"/>
        </w:rPr>
        <w:t>At du viser:</w:t>
      </w:r>
    </w:p>
    <w:p w:rsidR="0002295B" w:rsidRPr="0002295B" w:rsidRDefault="0002295B" w:rsidP="006D2AB9">
      <w:pPr>
        <w:pStyle w:val="Opstilling-punkttegn"/>
      </w:pPr>
      <w:r w:rsidRPr="0002295B">
        <w:t>At du kan møde til tiden</w:t>
      </w:r>
    </w:p>
    <w:p w:rsidR="006D2AB9" w:rsidRDefault="006D2AB9" w:rsidP="006D2AB9">
      <w:pPr>
        <w:pStyle w:val="Opstilling-punkttegn"/>
      </w:pPr>
      <w:r>
        <w:t>A</w:t>
      </w:r>
      <w:r w:rsidR="0002295B" w:rsidRPr="0002295B">
        <w:t>t d</w:t>
      </w:r>
      <w:r>
        <w:t>u kan tilrettelægge dit arbejde</w:t>
      </w:r>
    </w:p>
    <w:p w:rsidR="0002295B" w:rsidRPr="0002295B" w:rsidRDefault="006D2AB9" w:rsidP="006D2AB9">
      <w:pPr>
        <w:pStyle w:val="Opstilling-punkttegn"/>
      </w:pPr>
      <w:r>
        <w:t>A</w:t>
      </w:r>
      <w:r w:rsidR="0002295B" w:rsidRPr="0002295B">
        <w:t>t du kan holde orden på arbejdsstedet</w:t>
      </w:r>
    </w:p>
    <w:p w:rsidR="006D2AB9" w:rsidRDefault="006D2AB9" w:rsidP="006D2AB9">
      <w:pPr>
        <w:pStyle w:val="Opstilling-punkttegn"/>
      </w:pPr>
      <w:r>
        <w:t xml:space="preserve">I </w:t>
      </w:r>
      <w:r w:rsidR="0002295B" w:rsidRPr="0002295B">
        <w:t>hvil</w:t>
      </w:r>
      <w:r>
        <w:t>ken grad du kan udføre arbejdet</w:t>
      </w:r>
    </w:p>
    <w:p w:rsidR="0002295B" w:rsidRDefault="006D2AB9" w:rsidP="006D2AB9">
      <w:pPr>
        <w:pStyle w:val="Opstilling-punkttegn"/>
      </w:pPr>
      <w:r>
        <w:t>A</w:t>
      </w:r>
      <w:r w:rsidR="0002295B" w:rsidRPr="0002295B">
        <w:t xml:space="preserve">t </w:t>
      </w:r>
      <w:r>
        <w:t xml:space="preserve">du kan </w:t>
      </w:r>
      <w:r w:rsidR="0002295B" w:rsidRPr="0002295B">
        <w:t>bruge de fornødne p</w:t>
      </w:r>
      <w:r>
        <w:t>ersonlige værnemidler, og kan</w:t>
      </w:r>
      <w:r w:rsidR="0002295B" w:rsidRPr="0002295B">
        <w:t xml:space="preserve"> udføre arbejdet ergonomisk rigtigt</w:t>
      </w:r>
    </w:p>
    <w:p w:rsidR="006D2AB9" w:rsidRDefault="006D2AB9" w:rsidP="006D2AB9">
      <w:pPr>
        <w:pStyle w:val="Opstilling-punkttegn"/>
        <w:numPr>
          <w:ilvl w:val="0"/>
          <w:numId w:val="0"/>
        </w:numPr>
      </w:pPr>
    </w:p>
    <w:p w:rsidR="006D2AB9" w:rsidRPr="00B60A76" w:rsidRDefault="006D2AB9" w:rsidP="006D2AB9">
      <w:pPr>
        <w:rPr>
          <w:rStyle w:val="Fremhv"/>
          <w:sz w:val="24"/>
          <w:szCs w:val="24"/>
        </w:rPr>
      </w:pPr>
      <w:r w:rsidRPr="00A65958">
        <w:rPr>
          <w:rStyle w:val="Fremhv"/>
          <w:sz w:val="24"/>
          <w:szCs w:val="24"/>
          <w:highlight w:val="lightGray"/>
        </w:rPr>
        <w:t>Arbejdsform</w:t>
      </w:r>
    </w:p>
    <w:p w:rsidR="006D2AB9" w:rsidRDefault="006D2AB9" w:rsidP="006D2AB9">
      <w:pPr>
        <w:rPr>
          <w:color w:val="auto"/>
          <w:szCs w:val="22"/>
        </w:rPr>
      </w:pPr>
      <w:r w:rsidRPr="002D3929">
        <w:rPr>
          <w:color w:val="auto"/>
          <w:szCs w:val="22"/>
        </w:rPr>
        <w:t>Opgaverne udføres mest selvstændigt, men gruppearbejde kan forekomme.</w:t>
      </w:r>
    </w:p>
    <w:p w:rsidR="006D2AB9" w:rsidRPr="002D3929" w:rsidRDefault="006D2AB9" w:rsidP="006D2AB9">
      <w:pPr>
        <w:rPr>
          <w:color w:val="auto"/>
          <w:szCs w:val="22"/>
        </w:rPr>
      </w:pPr>
      <w:r>
        <w:rPr>
          <w:color w:val="auto"/>
          <w:szCs w:val="22"/>
        </w:rPr>
        <w:t>Instruktioner</w:t>
      </w:r>
      <w:r w:rsidR="00E84CAA">
        <w:rPr>
          <w:color w:val="auto"/>
          <w:szCs w:val="22"/>
        </w:rPr>
        <w:t xml:space="preserve"> gennemføres som små kurser i </w:t>
      </w:r>
      <w:r>
        <w:rPr>
          <w:color w:val="auto"/>
          <w:szCs w:val="22"/>
        </w:rPr>
        <w:t>grupper på maksimalt 5 elever af gangen.</w:t>
      </w:r>
    </w:p>
    <w:p w:rsidR="006D2AB9" w:rsidRPr="0002295B" w:rsidRDefault="006D2AB9" w:rsidP="006D2AB9">
      <w:pPr>
        <w:pStyle w:val="Opstilling-punkttegn"/>
        <w:numPr>
          <w:ilvl w:val="0"/>
          <w:numId w:val="0"/>
        </w:numPr>
      </w:pPr>
    </w:p>
    <w:p w:rsidR="0002295B" w:rsidRPr="0002295B" w:rsidRDefault="0002295B" w:rsidP="0002295B">
      <w:pPr>
        <w:rPr>
          <w:sz w:val="20"/>
        </w:rPr>
      </w:pPr>
    </w:p>
    <w:p w:rsidR="006D2AB9" w:rsidRPr="00CE3DE2" w:rsidRDefault="006D2AB9" w:rsidP="006D2AB9">
      <w:pPr>
        <w:rPr>
          <w:rStyle w:val="Fremhv"/>
          <w:sz w:val="24"/>
          <w:szCs w:val="24"/>
        </w:rPr>
      </w:pPr>
      <w:r w:rsidRPr="00CE3DE2">
        <w:rPr>
          <w:rStyle w:val="Fremhv"/>
          <w:sz w:val="24"/>
          <w:szCs w:val="24"/>
          <w:highlight w:val="lightGray"/>
        </w:rPr>
        <w:t>Bedømmelse</w:t>
      </w:r>
    </w:p>
    <w:p w:rsidR="006D2AB9" w:rsidRPr="002D3929" w:rsidRDefault="006D2AB9" w:rsidP="006D2AB9">
      <w:pPr>
        <w:rPr>
          <w:color w:val="auto"/>
          <w:szCs w:val="22"/>
        </w:rPr>
      </w:pPr>
      <w:r w:rsidRPr="002D3929">
        <w:rPr>
          <w:color w:val="auto"/>
          <w:szCs w:val="22"/>
        </w:rPr>
        <w:t>Arbejdet bedømmes både i forhold til den teoretiske og den praktiske del</w:t>
      </w:r>
    </w:p>
    <w:p w:rsidR="006D2AB9" w:rsidRDefault="006D2AB9" w:rsidP="006D2AB9">
      <w:pPr>
        <w:rPr>
          <w:color w:val="auto"/>
          <w:szCs w:val="22"/>
        </w:rPr>
      </w:pPr>
      <w:r w:rsidRPr="002D3929">
        <w:rPr>
          <w:color w:val="auto"/>
          <w:szCs w:val="22"/>
        </w:rPr>
        <w:t>Du skal have gennemført modulet tilfredsstillende fo</w:t>
      </w:r>
      <w:r>
        <w:rPr>
          <w:color w:val="auto"/>
          <w:szCs w:val="22"/>
        </w:rPr>
        <w:t>r at kunne fortsætte til modul 3.</w:t>
      </w:r>
    </w:p>
    <w:p w:rsidR="006D2AB9" w:rsidRPr="002D3929" w:rsidRDefault="006D2AB9" w:rsidP="006D2AB9">
      <w:pPr>
        <w:rPr>
          <w:color w:val="auto"/>
          <w:szCs w:val="22"/>
        </w:rPr>
      </w:pPr>
    </w:p>
    <w:p w:rsidR="00166164" w:rsidRDefault="006D2AB9" w:rsidP="006D2AB9">
      <w:pPr>
        <w:rPr>
          <w:rStyle w:val="Fremhv"/>
        </w:rPr>
      </w:pPr>
      <w:r w:rsidRPr="00CE3DE2">
        <w:rPr>
          <w:rStyle w:val="Fremhv"/>
        </w:rPr>
        <w:t>Følgende bedømmes:</w:t>
      </w:r>
    </w:p>
    <w:p w:rsidR="006D2AB9" w:rsidRPr="006D2AB9" w:rsidRDefault="006D2AB9" w:rsidP="006D2AB9">
      <w:pPr>
        <w:rPr>
          <w:rStyle w:val="Fremhv"/>
        </w:rPr>
      </w:pPr>
      <w:r w:rsidRPr="006D2AB9">
        <w:rPr>
          <w:rStyle w:val="Fremhv"/>
        </w:rPr>
        <w:t>Teori</w:t>
      </w:r>
    </w:p>
    <w:p w:rsidR="006D2AB9" w:rsidRDefault="00166164" w:rsidP="006D2AB9">
      <w:pPr>
        <w:rPr>
          <w:color w:val="auto"/>
          <w:szCs w:val="22"/>
        </w:rPr>
      </w:pPr>
      <w:r>
        <w:rPr>
          <w:color w:val="auto"/>
          <w:szCs w:val="22"/>
        </w:rPr>
        <w:t>T</w:t>
      </w:r>
      <w:r w:rsidR="006D2AB9">
        <w:rPr>
          <w:color w:val="auto"/>
          <w:szCs w:val="22"/>
        </w:rPr>
        <w:t>egning</w:t>
      </w:r>
      <w:r>
        <w:rPr>
          <w:color w:val="auto"/>
          <w:szCs w:val="22"/>
        </w:rPr>
        <w:t>, styklister og beregninger</w:t>
      </w:r>
    </w:p>
    <w:p w:rsidR="00166164" w:rsidRPr="002D3929" w:rsidRDefault="00166164" w:rsidP="006D2AB9">
      <w:pPr>
        <w:rPr>
          <w:color w:val="auto"/>
          <w:szCs w:val="22"/>
        </w:rPr>
      </w:pPr>
    </w:p>
    <w:p w:rsidR="006D2AB9" w:rsidRPr="006D2AB9" w:rsidRDefault="006D2AB9" w:rsidP="006D2AB9">
      <w:pPr>
        <w:rPr>
          <w:rStyle w:val="Fremhv"/>
        </w:rPr>
      </w:pPr>
      <w:r w:rsidRPr="006D2AB9">
        <w:rPr>
          <w:rStyle w:val="Fremhv"/>
        </w:rPr>
        <w:t>Praktik</w:t>
      </w:r>
    </w:p>
    <w:p w:rsidR="006D2AB9" w:rsidRPr="00CE3DE2" w:rsidRDefault="00166164" w:rsidP="006D2AB9">
      <w:pPr>
        <w:rPr>
          <w:color w:val="auto"/>
          <w:szCs w:val="22"/>
        </w:rPr>
      </w:pPr>
      <w:r>
        <w:rPr>
          <w:color w:val="auto"/>
          <w:szCs w:val="22"/>
        </w:rPr>
        <w:t>Kvaliteten af dit færdige produkt</w:t>
      </w:r>
    </w:p>
    <w:p w:rsidR="0002295B" w:rsidRPr="0002295B" w:rsidRDefault="0002295B" w:rsidP="0002295B">
      <w:pPr>
        <w:rPr>
          <w:sz w:val="20"/>
        </w:rPr>
      </w:pPr>
    </w:p>
    <w:p w:rsidR="003F1C0E" w:rsidRDefault="00166164" w:rsidP="000821ED">
      <w:pPr>
        <w:jc w:val="center"/>
        <w:rPr>
          <w:sz w:val="20"/>
        </w:rPr>
      </w:pPr>
      <w:r>
        <w:rPr>
          <w:noProof/>
          <w:sz w:val="20"/>
        </w:rPr>
        <w:drawing>
          <wp:inline distT="0" distB="0" distL="0" distR="0">
            <wp:extent cx="4425837" cy="1432233"/>
            <wp:effectExtent l="0" t="0" r="0" b="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36346" cy="1435634"/>
                    </a:xfrm>
                    <a:prstGeom prst="rect">
                      <a:avLst/>
                    </a:prstGeom>
                    <a:noFill/>
                    <a:ln>
                      <a:noFill/>
                    </a:ln>
                  </pic:spPr>
                </pic:pic>
              </a:graphicData>
            </a:graphic>
          </wp:inline>
        </w:drawing>
      </w:r>
    </w:p>
    <w:p w:rsidR="00B66065" w:rsidRDefault="00B66065" w:rsidP="000821ED">
      <w:pPr>
        <w:jc w:val="center"/>
        <w:rPr>
          <w:sz w:val="20"/>
        </w:rPr>
      </w:pPr>
    </w:p>
    <w:p w:rsidR="00864F07" w:rsidRPr="00F8393A" w:rsidRDefault="008B7241" w:rsidP="00F8393A">
      <w:pPr>
        <w:pStyle w:val="Overskrift2"/>
      </w:pPr>
      <w:r>
        <w:rPr>
          <w:rStyle w:val="Fremhv"/>
          <w:rFonts w:asciiTheme="majorHAnsi" w:hAnsiTheme="majorHAnsi"/>
          <w:b/>
          <w:color w:val="006666"/>
          <w:spacing w:val="20"/>
        </w:rPr>
        <w:lastRenderedPageBreak/>
        <w:t xml:space="preserve">3.d - </w:t>
      </w:r>
      <w:r w:rsidR="003F1C0E">
        <w:rPr>
          <w:rStyle w:val="Fremhv"/>
          <w:rFonts w:asciiTheme="majorHAnsi" w:hAnsiTheme="majorHAnsi"/>
          <w:b/>
          <w:color w:val="006666"/>
          <w:spacing w:val="20"/>
        </w:rPr>
        <w:t>Modul 3: Teknologi</w:t>
      </w:r>
    </w:p>
    <w:p w:rsidR="00864F07" w:rsidRDefault="00864F07" w:rsidP="00864F07">
      <w:pPr>
        <w:rPr>
          <w:sz w:val="20"/>
        </w:rPr>
      </w:pPr>
    </w:p>
    <w:p w:rsidR="0002295B" w:rsidRPr="00944724" w:rsidRDefault="0002295B" w:rsidP="0002295B">
      <w:pPr>
        <w:rPr>
          <w:szCs w:val="22"/>
        </w:rPr>
      </w:pPr>
      <w:r w:rsidRPr="00944724">
        <w:rPr>
          <w:szCs w:val="22"/>
        </w:rPr>
        <w:t>Dette modul</w:t>
      </w:r>
      <w:r w:rsidR="00CE60FC" w:rsidRPr="00944724">
        <w:rPr>
          <w:szCs w:val="22"/>
        </w:rPr>
        <w:t>, som har direkte sammenhæng med modul 4,</w:t>
      </w:r>
      <w:r w:rsidRPr="00944724">
        <w:rPr>
          <w:szCs w:val="22"/>
        </w:rPr>
        <w:t xml:space="preserve"> indeholder </w:t>
      </w:r>
      <w:r w:rsidR="00CE60FC" w:rsidRPr="00944724">
        <w:rPr>
          <w:szCs w:val="22"/>
        </w:rPr>
        <w:t xml:space="preserve">et </w:t>
      </w:r>
      <w:r w:rsidRPr="00944724">
        <w:rPr>
          <w:szCs w:val="22"/>
        </w:rPr>
        <w:t>selvvalgt</w:t>
      </w:r>
      <w:r w:rsidR="00CE60FC" w:rsidRPr="00944724">
        <w:rPr>
          <w:szCs w:val="22"/>
        </w:rPr>
        <w:t xml:space="preserve"> projektarbejde ud fra et case-baseret projektoplæg. </w:t>
      </w:r>
    </w:p>
    <w:p w:rsidR="00C67249" w:rsidRPr="00944724" w:rsidRDefault="00C67249" w:rsidP="0002295B">
      <w:pPr>
        <w:rPr>
          <w:szCs w:val="22"/>
        </w:rPr>
      </w:pPr>
      <w:r w:rsidRPr="00944724">
        <w:rPr>
          <w:szCs w:val="22"/>
        </w:rPr>
        <w:t xml:space="preserve">Grundfaget Teknologi indgår som en vigtig del af modulet. </w:t>
      </w:r>
    </w:p>
    <w:p w:rsidR="00C67249" w:rsidRPr="00944724" w:rsidRDefault="00C67249" w:rsidP="0002295B">
      <w:pPr>
        <w:rPr>
          <w:szCs w:val="22"/>
        </w:rPr>
      </w:pPr>
      <w:r w:rsidRPr="00944724">
        <w:rPr>
          <w:szCs w:val="22"/>
        </w:rPr>
        <w:t>I dette grundfag lærer du bl.a. om, hvordan du kommer fra din idé til et færdigt produkt, design, skitsetegning mv.</w:t>
      </w:r>
    </w:p>
    <w:p w:rsidR="00C67249" w:rsidRDefault="00C67249" w:rsidP="0002295B">
      <w:pPr>
        <w:rPr>
          <w:sz w:val="20"/>
        </w:rPr>
      </w:pPr>
    </w:p>
    <w:p w:rsidR="00AC2F74" w:rsidRPr="00416A99" w:rsidRDefault="00AC2F74" w:rsidP="00AC2F74">
      <w:pPr>
        <w:rPr>
          <w:color w:val="auto"/>
        </w:rPr>
      </w:pPr>
      <w:r w:rsidRPr="00416A99">
        <w:rPr>
          <w:color w:val="auto"/>
        </w:rPr>
        <w:t xml:space="preserve">OBS - Vi ændrer løbende på hvilke cases, projekter, opgaver og øvelser mv. som du kan vælge i mellem. </w:t>
      </w:r>
    </w:p>
    <w:p w:rsidR="00AC2F74" w:rsidRPr="00416A99" w:rsidRDefault="00AC2F74" w:rsidP="00AC2F74">
      <w:pPr>
        <w:rPr>
          <w:color w:val="auto"/>
        </w:rPr>
      </w:pPr>
      <w:r w:rsidRPr="00416A99">
        <w:rPr>
          <w:color w:val="auto"/>
        </w:rPr>
        <w:t>For os er det ikke selve ”produktet”, som er det væsentlige. Vi er mere optaget af, om de enkelte læringsaktiviteter giver dig den nødvendige ”træning”. (Kompetencer)</w:t>
      </w:r>
    </w:p>
    <w:p w:rsidR="00AC2F74" w:rsidRPr="00416A99" w:rsidRDefault="00416A99" w:rsidP="00AC2F74">
      <w:pPr>
        <w:rPr>
          <w:color w:val="auto"/>
        </w:rPr>
      </w:pPr>
      <w:r w:rsidRPr="00416A99">
        <w:rPr>
          <w:color w:val="auto"/>
        </w:rPr>
        <w:t>Nedenstående case beskrivelse er</w:t>
      </w:r>
      <w:r w:rsidR="00AC2F74" w:rsidRPr="00416A99">
        <w:rPr>
          <w:color w:val="auto"/>
        </w:rPr>
        <w:t xml:space="preserve"> er altså kun </w:t>
      </w:r>
      <w:r w:rsidRPr="00416A99">
        <w:rPr>
          <w:color w:val="auto"/>
        </w:rPr>
        <w:t xml:space="preserve">et eksempel. Hvis vi </w:t>
      </w:r>
      <w:r w:rsidR="00AC2F74" w:rsidRPr="00416A99">
        <w:rPr>
          <w:color w:val="auto"/>
        </w:rPr>
        <w:t>væ</w:t>
      </w:r>
      <w:r w:rsidR="008909A9">
        <w:rPr>
          <w:color w:val="auto"/>
        </w:rPr>
        <w:t>lger at udskifte en</w:t>
      </w:r>
      <w:r w:rsidR="00AC2F74" w:rsidRPr="00416A99">
        <w:rPr>
          <w:color w:val="auto"/>
        </w:rPr>
        <w:t xml:space="preserve"> case-opgave med en ny, vil den dog indeholde de samme fag og mål. Sværhedsgraden vil også være den samme.</w:t>
      </w:r>
    </w:p>
    <w:p w:rsidR="00C67249" w:rsidRDefault="00C67249" w:rsidP="00AC2F74">
      <w:pPr>
        <w:rPr>
          <w:color w:val="auto"/>
        </w:rPr>
      </w:pPr>
    </w:p>
    <w:p w:rsidR="00B5442F" w:rsidRDefault="00B5442F" w:rsidP="00AC2F74">
      <w:pPr>
        <w:rPr>
          <w:rStyle w:val="Fremhv"/>
          <w:sz w:val="24"/>
          <w:szCs w:val="24"/>
        </w:rPr>
      </w:pPr>
      <w:r w:rsidRPr="005846C7">
        <w:rPr>
          <w:rStyle w:val="Fremhv"/>
          <w:sz w:val="24"/>
          <w:szCs w:val="24"/>
          <w:highlight w:val="lightGray"/>
        </w:rPr>
        <w:t>Eksempel på et case-baseret oplæg:</w:t>
      </w:r>
    </w:p>
    <w:p w:rsidR="005846C7" w:rsidRDefault="005846C7" w:rsidP="00AC2F74">
      <w:pPr>
        <w:rPr>
          <w:rStyle w:val="Fremhv"/>
          <w:sz w:val="24"/>
          <w:szCs w:val="24"/>
        </w:rPr>
      </w:pPr>
    </w:p>
    <w:p w:rsidR="0031623B" w:rsidRDefault="0031623B" w:rsidP="00AC2F74">
      <w:pPr>
        <w:rPr>
          <w:rStyle w:val="Fremhv"/>
          <w:sz w:val="24"/>
          <w:szCs w:val="24"/>
        </w:rPr>
      </w:pPr>
    </w:p>
    <w:p w:rsidR="005846C7" w:rsidRPr="005846C7" w:rsidRDefault="005846C7" w:rsidP="005846C7">
      <w:pPr>
        <w:jc w:val="center"/>
        <w:rPr>
          <w:rStyle w:val="Fremhv"/>
          <w:sz w:val="24"/>
          <w:szCs w:val="24"/>
        </w:rPr>
      </w:pPr>
      <w:r>
        <w:rPr>
          <w:rFonts w:ascii="Swis721 Lt BT" w:hAnsi="Swis721 Lt BT"/>
          <w:noProof/>
        </w:rPr>
        <w:drawing>
          <wp:inline distT="0" distB="0" distL="0" distR="0" wp14:anchorId="00DF0B5E" wp14:editId="07C3C4F5">
            <wp:extent cx="3504237" cy="2636520"/>
            <wp:effectExtent l="0" t="0" r="1270" b="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cunabular-Sideboard-gudesmuk-reol-i-friske-farver.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26176" cy="2653026"/>
                    </a:xfrm>
                    <a:prstGeom prst="rect">
                      <a:avLst/>
                    </a:prstGeom>
                  </pic:spPr>
                </pic:pic>
              </a:graphicData>
            </a:graphic>
          </wp:inline>
        </w:drawing>
      </w:r>
    </w:p>
    <w:p w:rsidR="0031623B" w:rsidRDefault="0031623B" w:rsidP="005846C7">
      <w:pPr>
        <w:rPr>
          <w:color w:val="auto"/>
        </w:rPr>
      </w:pPr>
    </w:p>
    <w:p w:rsidR="005846C7" w:rsidRPr="005846C7" w:rsidRDefault="005846C7" w:rsidP="005846C7">
      <w:pPr>
        <w:rPr>
          <w:color w:val="auto"/>
        </w:rPr>
      </w:pPr>
      <w:r>
        <w:rPr>
          <w:color w:val="auto"/>
        </w:rPr>
        <w:t>Dér hvor du befinder dig lige</w:t>
      </w:r>
      <w:r w:rsidRPr="005846C7">
        <w:rPr>
          <w:color w:val="auto"/>
        </w:rPr>
        <w:t xml:space="preserve"> nu</w:t>
      </w:r>
      <w:r>
        <w:rPr>
          <w:color w:val="auto"/>
        </w:rPr>
        <w:t>,</w:t>
      </w:r>
      <w:r w:rsidRPr="005846C7">
        <w:rPr>
          <w:color w:val="auto"/>
        </w:rPr>
        <w:t xml:space="preserve"> er du sandsynligvis omgivet af design. Det kan være den stol du sidder i, en lampe ved siden af, det tøj du har på, den flaske vand du drikker af, eller ikonerne på computerskærmen du kigger på. De fleste genstande vi bruger i vores hverdag er resultatet af en designproces, der spænder fra en idé- og researchfase over fremstilling og forarbejdning til den daglige brug af produktet.</w:t>
      </w:r>
    </w:p>
    <w:p w:rsidR="00AC2F74" w:rsidRDefault="00AC2F74" w:rsidP="00AC2F74">
      <w:pPr>
        <w:rPr>
          <w:color w:val="auto"/>
        </w:rPr>
      </w:pPr>
    </w:p>
    <w:p w:rsidR="008C56B5" w:rsidRPr="008C56B5" w:rsidRDefault="008C56B5" w:rsidP="00AC2F74">
      <w:pPr>
        <w:rPr>
          <w:rStyle w:val="Fremhv"/>
        </w:rPr>
      </w:pPr>
      <w:r w:rsidRPr="008C56B5">
        <w:rPr>
          <w:rStyle w:val="Fremhv"/>
        </w:rPr>
        <w:t>Case beskrivelse:</w:t>
      </w:r>
    </w:p>
    <w:p w:rsidR="008C56B5" w:rsidRPr="008C56B5" w:rsidRDefault="008C56B5" w:rsidP="008C56B5">
      <w:pPr>
        <w:rPr>
          <w:color w:val="auto"/>
        </w:rPr>
      </w:pPr>
      <w:r w:rsidRPr="008C56B5">
        <w:rPr>
          <w:color w:val="auto"/>
        </w:rPr>
        <w:t>Du har fået kontakt til en møbelproducent</w:t>
      </w:r>
      <w:r w:rsidR="006119CC">
        <w:rPr>
          <w:color w:val="auto"/>
        </w:rPr>
        <w:t>,</w:t>
      </w:r>
      <w:r w:rsidRPr="008C56B5">
        <w:rPr>
          <w:color w:val="auto"/>
        </w:rPr>
        <w:t xml:space="preserve"> der ønsker forslag til </w:t>
      </w:r>
      <w:r>
        <w:rPr>
          <w:color w:val="auto"/>
        </w:rPr>
        <w:t xml:space="preserve">et </w:t>
      </w:r>
      <w:r w:rsidRPr="008C56B5">
        <w:rPr>
          <w:color w:val="auto"/>
        </w:rPr>
        <w:t xml:space="preserve">nyt opbevaringsmøbel i sit sortiment. </w:t>
      </w:r>
    </w:p>
    <w:p w:rsidR="0031623B" w:rsidRPr="008C56B5" w:rsidRDefault="008C56B5" w:rsidP="008C56B5">
      <w:pPr>
        <w:rPr>
          <w:color w:val="auto"/>
        </w:rPr>
      </w:pPr>
      <w:r>
        <w:rPr>
          <w:color w:val="auto"/>
        </w:rPr>
        <w:t>Producentens vigtigste krav til produktet er:</w:t>
      </w:r>
    </w:p>
    <w:p w:rsidR="008C56B5" w:rsidRPr="008C56B5" w:rsidRDefault="008C56B5" w:rsidP="008C56B5">
      <w:pPr>
        <w:rPr>
          <w:color w:val="auto"/>
        </w:rPr>
      </w:pPr>
      <w:r>
        <w:rPr>
          <w:color w:val="auto"/>
        </w:rPr>
        <w:t xml:space="preserve">Det </w:t>
      </w:r>
      <w:r w:rsidRPr="008C56B5">
        <w:rPr>
          <w:color w:val="auto"/>
        </w:rPr>
        <w:t>skal overholde følgende mål:</w:t>
      </w:r>
    </w:p>
    <w:p w:rsidR="008C56B5" w:rsidRPr="008C56B5" w:rsidRDefault="008C56B5" w:rsidP="008C56B5">
      <w:pPr>
        <w:pStyle w:val="Opstilling-punkttegn"/>
      </w:pPr>
      <w:r w:rsidRPr="008C56B5">
        <w:t>Max 800 mm bredde</w:t>
      </w:r>
    </w:p>
    <w:p w:rsidR="008C56B5" w:rsidRPr="008C56B5" w:rsidRDefault="008C56B5" w:rsidP="008C56B5">
      <w:pPr>
        <w:pStyle w:val="Opstilling-punkttegn"/>
      </w:pPr>
      <w:r w:rsidRPr="008C56B5">
        <w:t>Max 1200 mm højde (inkl. understel)</w:t>
      </w:r>
    </w:p>
    <w:p w:rsidR="00AC2F74" w:rsidRDefault="008C56B5" w:rsidP="008C56B5">
      <w:pPr>
        <w:pStyle w:val="Opstilling-punkttegn"/>
      </w:pPr>
      <w:r>
        <w:t>Max 400 mm dybde</w:t>
      </w:r>
    </w:p>
    <w:p w:rsidR="008C56B5" w:rsidRDefault="008C56B5" w:rsidP="008C56B5">
      <w:pPr>
        <w:pStyle w:val="Opstilling-punkttegn"/>
      </w:pPr>
      <w:r>
        <w:t>Endvidere skal møblet være forsynet med mindst én låge og mindst én skuffe.</w:t>
      </w:r>
    </w:p>
    <w:p w:rsidR="008C56B5" w:rsidRDefault="008C56B5" w:rsidP="008C56B5">
      <w:pPr>
        <w:rPr>
          <w:color w:val="auto"/>
        </w:rPr>
      </w:pPr>
    </w:p>
    <w:p w:rsidR="00AC2F74" w:rsidRDefault="008C56B5" w:rsidP="00AC2F74">
      <w:pPr>
        <w:rPr>
          <w:color w:val="auto"/>
        </w:rPr>
      </w:pPr>
      <w:r>
        <w:rPr>
          <w:color w:val="auto"/>
        </w:rPr>
        <w:t>Ved projektets opstart vil du få udleveret en mere detaljeret beskrivelse.</w:t>
      </w:r>
    </w:p>
    <w:p w:rsidR="0031623B" w:rsidRPr="006D2AB9" w:rsidRDefault="0031623B" w:rsidP="0031623B">
      <w:pPr>
        <w:rPr>
          <w:rStyle w:val="Fremhv"/>
          <w:sz w:val="24"/>
          <w:szCs w:val="24"/>
        </w:rPr>
      </w:pPr>
      <w:r w:rsidRPr="006D2AB9">
        <w:rPr>
          <w:rStyle w:val="Fremhv"/>
          <w:sz w:val="24"/>
          <w:szCs w:val="24"/>
          <w:highlight w:val="lightGray"/>
        </w:rPr>
        <w:lastRenderedPageBreak/>
        <w:t>Praktiske emner</w:t>
      </w:r>
    </w:p>
    <w:p w:rsidR="0031623B" w:rsidRPr="00555D71" w:rsidRDefault="00F95C95" w:rsidP="0031623B">
      <w:pPr>
        <w:rPr>
          <w:rStyle w:val="Fremhv"/>
          <w:b w:val="0"/>
        </w:rPr>
      </w:pPr>
      <w:r>
        <w:rPr>
          <w:noProof/>
        </w:rPr>
        <w:drawing>
          <wp:anchor distT="0" distB="0" distL="114300" distR="114300" simplePos="0" relativeHeight="251734016" behindDoc="0" locked="0" layoutInCell="1" allowOverlap="1">
            <wp:simplePos x="0" y="0"/>
            <wp:positionH relativeFrom="margin">
              <wp:align>right</wp:align>
            </wp:positionH>
            <wp:positionV relativeFrom="paragraph">
              <wp:posOffset>26670</wp:posOffset>
            </wp:positionV>
            <wp:extent cx="1485900" cy="993140"/>
            <wp:effectExtent l="0" t="0" r="0" b="0"/>
            <wp:wrapSquare wrapText="bothSides"/>
            <wp:docPr id="18" name="Bille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humb_COLOURBOX36109198.jpg"/>
                    <pic:cNvPicPr/>
                  </pic:nvPicPr>
                  <pic:blipFill>
                    <a:blip r:embed="rId32">
                      <a:extLst>
                        <a:ext uri="{28A0092B-C50C-407E-A947-70E740481C1C}">
                          <a14:useLocalDpi xmlns:a14="http://schemas.microsoft.com/office/drawing/2010/main" val="0"/>
                        </a:ext>
                      </a:extLst>
                    </a:blip>
                    <a:stretch>
                      <a:fillRect/>
                    </a:stretch>
                  </pic:blipFill>
                  <pic:spPr>
                    <a:xfrm>
                      <a:off x="0" y="0"/>
                      <a:ext cx="1485900" cy="993140"/>
                    </a:xfrm>
                    <a:prstGeom prst="rect">
                      <a:avLst/>
                    </a:prstGeom>
                  </pic:spPr>
                </pic:pic>
              </a:graphicData>
            </a:graphic>
            <wp14:sizeRelH relativeFrom="margin">
              <wp14:pctWidth>0</wp14:pctWidth>
            </wp14:sizeRelH>
            <wp14:sizeRelV relativeFrom="margin">
              <wp14:pctHeight>0</wp14:pctHeight>
            </wp14:sizeRelV>
          </wp:anchor>
        </w:drawing>
      </w:r>
      <w:r w:rsidR="0031623B">
        <w:rPr>
          <w:rStyle w:val="Fremhv"/>
          <w:b w:val="0"/>
        </w:rPr>
        <w:t>Du kommer bl.a. til at arbejde med:</w:t>
      </w:r>
      <w:r w:rsidR="0031623B" w:rsidRPr="006D2AB9">
        <w:rPr>
          <w:noProof/>
        </w:rPr>
        <w:t xml:space="preserve"> </w:t>
      </w:r>
    </w:p>
    <w:p w:rsidR="0002295B" w:rsidRPr="0002295B" w:rsidRDefault="0002295B" w:rsidP="00036B8D">
      <w:pPr>
        <w:pStyle w:val="Opstilling-punkttegn"/>
      </w:pPr>
      <w:r w:rsidRPr="0002295B">
        <w:t>Udvælgelse af materialer</w:t>
      </w:r>
    </w:p>
    <w:p w:rsidR="0002295B" w:rsidRDefault="0002295B" w:rsidP="00036B8D">
      <w:pPr>
        <w:pStyle w:val="Opstilling-punkttegn"/>
      </w:pPr>
      <w:r w:rsidRPr="0002295B">
        <w:t>Prøver på overfladebehandling</w:t>
      </w:r>
    </w:p>
    <w:p w:rsidR="0002295B" w:rsidRPr="0002295B" w:rsidRDefault="00036B8D" w:rsidP="00036B8D">
      <w:pPr>
        <w:pStyle w:val="Opstilling-punkttegn"/>
      </w:pPr>
      <w:r>
        <w:t>Udførelse af en såkaldt Mock up (En model)</w:t>
      </w:r>
    </w:p>
    <w:p w:rsidR="0002295B" w:rsidRPr="0002295B" w:rsidRDefault="0002295B" w:rsidP="0002295B">
      <w:pPr>
        <w:rPr>
          <w:sz w:val="20"/>
        </w:rPr>
      </w:pPr>
    </w:p>
    <w:p w:rsidR="0002295B" w:rsidRPr="0002295B" w:rsidRDefault="00FD2664" w:rsidP="0002295B">
      <w:pPr>
        <w:rPr>
          <w:sz w:val="20"/>
        </w:rPr>
      </w:pPr>
      <w:r w:rsidRPr="00555D71">
        <w:rPr>
          <w:rStyle w:val="Fremhv"/>
          <w:sz w:val="24"/>
          <w:szCs w:val="24"/>
        </w:rPr>
        <w:t>Læringsmål – Praktik</w:t>
      </w:r>
      <w:r>
        <w:rPr>
          <w:sz w:val="20"/>
        </w:rPr>
        <w:t xml:space="preserve"> </w:t>
      </w:r>
    </w:p>
    <w:p w:rsidR="00036B8D" w:rsidRPr="00FD2664" w:rsidRDefault="00036B8D" w:rsidP="0002295B">
      <w:pPr>
        <w:rPr>
          <w:szCs w:val="22"/>
        </w:rPr>
      </w:pPr>
      <w:r w:rsidRPr="00FD2664">
        <w:rPr>
          <w:szCs w:val="22"/>
        </w:rPr>
        <w:t>Du opnår:</w:t>
      </w:r>
    </w:p>
    <w:p w:rsidR="00036B8D" w:rsidRPr="00FD2664" w:rsidRDefault="00036B8D" w:rsidP="00FD2664">
      <w:pPr>
        <w:pStyle w:val="Opstilling-punkttegn"/>
      </w:pPr>
      <w:r w:rsidRPr="00FD2664">
        <w:t>F</w:t>
      </w:r>
      <w:r w:rsidR="0002295B" w:rsidRPr="00FD2664">
        <w:t>orståelse af dimensioner</w:t>
      </w:r>
    </w:p>
    <w:p w:rsidR="0002295B" w:rsidRPr="00FD2664" w:rsidRDefault="00036B8D" w:rsidP="00FD2664">
      <w:pPr>
        <w:pStyle w:val="Opstilling-punkttegn"/>
      </w:pPr>
      <w:r w:rsidRPr="00FD2664">
        <w:t>V</w:t>
      </w:r>
      <w:r w:rsidR="0002295B" w:rsidRPr="00FD2664">
        <w:t>iden om forskellige materialer</w:t>
      </w:r>
    </w:p>
    <w:p w:rsidR="0002295B" w:rsidRPr="00FD2664" w:rsidRDefault="00036B8D" w:rsidP="00FD2664">
      <w:pPr>
        <w:pStyle w:val="Opstilling-punkttegn"/>
      </w:pPr>
      <w:r w:rsidRPr="00FD2664">
        <w:t>Vi</w:t>
      </w:r>
      <w:r w:rsidR="0002295B" w:rsidRPr="00FD2664">
        <w:t>den om forskellige overfladebehandlinger</w:t>
      </w:r>
    </w:p>
    <w:p w:rsidR="0002295B" w:rsidRPr="0002295B" w:rsidRDefault="0002295B" w:rsidP="0002295B">
      <w:pPr>
        <w:rPr>
          <w:sz w:val="20"/>
        </w:rPr>
      </w:pPr>
    </w:p>
    <w:p w:rsidR="0002295B" w:rsidRPr="00FD2664" w:rsidRDefault="0002295B" w:rsidP="0002295B">
      <w:pPr>
        <w:rPr>
          <w:rStyle w:val="Fremhv"/>
          <w:sz w:val="24"/>
          <w:szCs w:val="24"/>
        </w:rPr>
      </w:pPr>
      <w:r w:rsidRPr="00FD2664">
        <w:rPr>
          <w:rStyle w:val="Fremhv"/>
          <w:sz w:val="24"/>
          <w:szCs w:val="24"/>
          <w:highlight w:val="lightGray"/>
        </w:rPr>
        <w:t>Teoretisk</w:t>
      </w:r>
      <w:r w:rsidR="00036B8D" w:rsidRPr="00FD2664">
        <w:rPr>
          <w:rStyle w:val="Fremhv"/>
          <w:sz w:val="24"/>
          <w:szCs w:val="24"/>
          <w:highlight w:val="lightGray"/>
        </w:rPr>
        <w:t>e emner</w:t>
      </w:r>
    </w:p>
    <w:p w:rsidR="0002295B" w:rsidRPr="0002295B" w:rsidRDefault="0002295B" w:rsidP="00E84CAA">
      <w:pPr>
        <w:pStyle w:val="Opstilling-punkttegn"/>
      </w:pPr>
      <w:r w:rsidRPr="0002295B">
        <w:t>Teknologi</w:t>
      </w:r>
      <w:r w:rsidR="00E84CAA">
        <w:t xml:space="preserve"> (Grundfag på F niveau)</w:t>
      </w:r>
      <w:r w:rsidR="00F95C95" w:rsidRPr="00F95C95">
        <w:rPr>
          <w:noProof/>
        </w:rPr>
        <w:t xml:space="preserve"> </w:t>
      </w:r>
    </w:p>
    <w:p w:rsidR="0002295B" w:rsidRDefault="0002295B" w:rsidP="00E84CAA">
      <w:pPr>
        <w:pStyle w:val="Opstilling-punkttegn"/>
      </w:pPr>
      <w:r w:rsidRPr="0002295B">
        <w:t>Tegneregler</w:t>
      </w:r>
    </w:p>
    <w:p w:rsidR="00036B8D" w:rsidRPr="0002295B" w:rsidRDefault="008205BE" w:rsidP="00E84CAA">
      <w:pPr>
        <w:pStyle w:val="Opstilling-punkttegn"/>
      </w:pPr>
      <w:r>
        <w:t>Inventor</w:t>
      </w:r>
      <w:r w:rsidR="00FD2664">
        <w:t xml:space="preserve"> (Hovedtegning)</w:t>
      </w:r>
    </w:p>
    <w:p w:rsidR="0002295B" w:rsidRPr="0002295B" w:rsidRDefault="0002295B" w:rsidP="00E84CAA">
      <w:pPr>
        <w:pStyle w:val="Opstilling-punkttegn"/>
      </w:pPr>
      <w:r w:rsidRPr="0002295B">
        <w:t>Beslåning</w:t>
      </w:r>
    </w:p>
    <w:p w:rsidR="0002295B" w:rsidRPr="0002295B" w:rsidRDefault="0002295B" w:rsidP="00E84CAA">
      <w:pPr>
        <w:pStyle w:val="Opstilling-punkttegn"/>
      </w:pPr>
      <w:r w:rsidRPr="0002295B">
        <w:t>Optimering</w:t>
      </w:r>
    </w:p>
    <w:p w:rsidR="0002295B" w:rsidRPr="0002295B" w:rsidRDefault="0002295B" w:rsidP="00E84CAA">
      <w:pPr>
        <w:pStyle w:val="Opstilling-punkttegn"/>
      </w:pPr>
      <w:r w:rsidRPr="0002295B">
        <w:t>Møbelsamlinger</w:t>
      </w:r>
    </w:p>
    <w:p w:rsidR="0002295B" w:rsidRPr="0002295B" w:rsidRDefault="0002295B" w:rsidP="00E84CAA">
      <w:pPr>
        <w:pStyle w:val="Opstilling-punkttegn"/>
      </w:pPr>
      <w:r w:rsidRPr="0002295B">
        <w:t>Prisudregning</w:t>
      </w:r>
    </w:p>
    <w:p w:rsidR="0002295B" w:rsidRPr="0002295B" w:rsidRDefault="0002295B" w:rsidP="00E84CAA">
      <w:pPr>
        <w:pStyle w:val="Opstilling-punkttegn"/>
      </w:pPr>
      <w:r w:rsidRPr="0002295B">
        <w:t>Opbygning</w:t>
      </w:r>
      <w:r w:rsidR="00FD2664">
        <w:t xml:space="preserve"> – og skrivning -</w:t>
      </w:r>
      <w:r w:rsidRPr="0002295B">
        <w:t xml:space="preserve"> af rapporter</w:t>
      </w:r>
    </w:p>
    <w:p w:rsidR="0002295B" w:rsidRPr="0002295B" w:rsidRDefault="0002295B" w:rsidP="00E84CAA">
      <w:pPr>
        <w:pStyle w:val="Opstilling-punkttegn"/>
      </w:pPr>
      <w:r w:rsidRPr="0002295B">
        <w:t>Tidsplan</w:t>
      </w:r>
    </w:p>
    <w:p w:rsidR="0002295B" w:rsidRPr="0002295B" w:rsidRDefault="0002295B" w:rsidP="0002295B">
      <w:pPr>
        <w:rPr>
          <w:sz w:val="20"/>
        </w:rPr>
      </w:pPr>
    </w:p>
    <w:p w:rsidR="0002295B" w:rsidRDefault="00E84CAA" w:rsidP="0002295B">
      <w:pPr>
        <w:rPr>
          <w:sz w:val="20"/>
        </w:rPr>
      </w:pPr>
      <w:r w:rsidRPr="00555D71">
        <w:rPr>
          <w:rStyle w:val="Fremhv"/>
          <w:sz w:val="24"/>
          <w:szCs w:val="24"/>
        </w:rPr>
        <w:t>Læringsmål –</w:t>
      </w:r>
      <w:r>
        <w:rPr>
          <w:rStyle w:val="Fremhv"/>
          <w:sz w:val="24"/>
          <w:szCs w:val="24"/>
        </w:rPr>
        <w:t xml:space="preserve"> Teori</w:t>
      </w:r>
      <w:r>
        <w:rPr>
          <w:sz w:val="20"/>
        </w:rPr>
        <w:t xml:space="preserve"> </w:t>
      </w:r>
    </w:p>
    <w:p w:rsidR="0002295B" w:rsidRPr="00FF756C" w:rsidRDefault="00E84CAA" w:rsidP="0002295B">
      <w:pPr>
        <w:rPr>
          <w:szCs w:val="22"/>
        </w:rPr>
      </w:pPr>
      <w:r w:rsidRPr="00FF756C">
        <w:rPr>
          <w:szCs w:val="22"/>
        </w:rPr>
        <w:t xml:space="preserve">Udover at lære om de </w:t>
      </w:r>
      <w:r w:rsidR="0002295B" w:rsidRPr="00FF756C">
        <w:rPr>
          <w:szCs w:val="22"/>
        </w:rPr>
        <w:t>forskellige faser i teknologi-faget</w:t>
      </w:r>
      <w:r w:rsidRPr="00FF756C">
        <w:rPr>
          <w:szCs w:val="22"/>
        </w:rPr>
        <w:t>, skal du kunne:</w:t>
      </w:r>
    </w:p>
    <w:p w:rsidR="00FD2664" w:rsidRDefault="00E84CAA" w:rsidP="00E84CAA">
      <w:pPr>
        <w:pStyle w:val="Opstilling-punkttegn"/>
      </w:pPr>
      <w:r>
        <w:t>K</w:t>
      </w:r>
      <w:r w:rsidR="00FD2664" w:rsidRPr="0002295B">
        <w:t>onstruere en hovedtegning</w:t>
      </w:r>
    </w:p>
    <w:p w:rsidR="00E84CAA" w:rsidRPr="0002295B" w:rsidRDefault="00E84CAA" w:rsidP="00E84CAA">
      <w:pPr>
        <w:pStyle w:val="Opstilling-punkttegn"/>
      </w:pPr>
      <w:r>
        <w:t>U</w:t>
      </w:r>
      <w:r w:rsidRPr="0002295B">
        <w:t>dfærdige en prisudregning</w:t>
      </w:r>
    </w:p>
    <w:p w:rsidR="00E84CAA" w:rsidRDefault="00E84CAA" w:rsidP="00E84CAA">
      <w:pPr>
        <w:pStyle w:val="Opstilling-punkttegn"/>
      </w:pPr>
      <w:r>
        <w:t>O</w:t>
      </w:r>
      <w:r w:rsidRPr="0002295B">
        <w:t>pbygge en rapport</w:t>
      </w:r>
    </w:p>
    <w:p w:rsidR="00E84CAA" w:rsidRDefault="00E84CAA" w:rsidP="00E84CAA">
      <w:pPr>
        <w:pStyle w:val="Opstilling-punkttegn"/>
      </w:pPr>
      <w:r>
        <w:t>U</w:t>
      </w:r>
      <w:r w:rsidRPr="0002295B">
        <w:t>dfærdige en tidsplan</w:t>
      </w:r>
    </w:p>
    <w:p w:rsidR="00E84CAA" w:rsidRDefault="00E84CAA" w:rsidP="00E84CAA">
      <w:pPr>
        <w:rPr>
          <w:sz w:val="20"/>
        </w:rPr>
      </w:pPr>
    </w:p>
    <w:p w:rsidR="00E84CAA" w:rsidRPr="00FF756C" w:rsidRDefault="00E84CAA" w:rsidP="00E84CAA">
      <w:pPr>
        <w:rPr>
          <w:szCs w:val="22"/>
        </w:rPr>
      </w:pPr>
      <w:r w:rsidRPr="00FF756C">
        <w:rPr>
          <w:szCs w:val="22"/>
        </w:rPr>
        <w:t>Endvidere skal du opnå vi</w:t>
      </w:r>
      <w:r w:rsidR="00FF756C">
        <w:rPr>
          <w:szCs w:val="22"/>
        </w:rPr>
        <w:t xml:space="preserve">den </w:t>
      </w:r>
      <w:r w:rsidRPr="00FF756C">
        <w:rPr>
          <w:szCs w:val="22"/>
        </w:rPr>
        <w:t>om:</w:t>
      </w:r>
    </w:p>
    <w:p w:rsidR="0002295B" w:rsidRPr="0002295B" w:rsidRDefault="00E84CAA" w:rsidP="00E84CAA">
      <w:pPr>
        <w:pStyle w:val="Opstilling-punkttegn"/>
      </w:pPr>
      <w:r>
        <w:t>B</w:t>
      </w:r>
      <w:r w:rsidR="0002295B" w:rsidRPr="0002295B">
        <w:t>eslåning</w:t>
      </w:r>
    </w:p>
    <w:p w:rsidR="0002295B" w:rsidRPr="0002295B" w:rsidRDefault="00E84CAA" w:rsidP="00E84CAA">
      <w:pPr>
        <w:pStyle w:val="Opstilling-punkttegn"/>
      </w:pPr>
      <w:r>
        <w:t>O</w:t>
      </w:r>
      <w:r w:rsidR="0002295B" w:rsidRPr="0002295B">
        <w:t>ptimering af materialer</w:t>
      </w:r>
    </w:p>
    <w:p w:rsidR="0002295B" w:rsidRPr="0002295B" w:rsidRDefault="00E84CAA" w:rsidP="00E84CAA">
      <w:pPr>
        <w:pStyle w:val="Opstilling-punkttegn"/>
      </w:pPr>
      <w:r>
        <w:t>R</w:t>
      </w:r>
      <w:r w:rsidR="0002295B" w:rsidRPr="0002295B">
        <w:t>elevante møbelsamlinger</w:t>
      </w:r>
      <w:r w:rsidR="0002295B" w:rsidRPr="0002295B">
        <w:tab/>
      </w:r>
    </w:p>
    <w:p w:rsidR="0002295B" w:rsidRDefault="0002295B" w:rsidP="0002295B">
      <w:pPr>
        <w:rPr>
          <w:sz w:val="20"/>
        </w:rPr>
      </w:pPr>
    </w:p>
    <w:p w:rsidR="00E84CAA" w:rsidRDefault="00E84CAA" w:rsidP="00E84CAA">
      <w:pPr>
        <w:rPr>
          <w:rStyle w:val="Fremhv"/>
          <w:sz w:val="24"/>
          <w:szCs w:val="24"/>
        </w:rPr>
      </w:pPr>
      <w:r>
        <w:rPr>
          <w:rStyle w:val="Fremhv"/>
          <w:sz w:val="24"/>
          <w:szCs w:val="24"/>
          <w:highlight w:val="lightGray"/>
        </w:rPr>
        <w:t>Modulets</w:t>
      </w:r>
      <w:r w:rsidRPr="00B60A76">
        <w:rPr>
          <w:rStyle w:val="Fremhv"/>
          <w:sz w:val="24"/>
          <w:szCs w:val="24"/>
          <w:highlight w:val="lightGray"/>
        </w:rPr>
        <w:t xml:space="preserve"> p</w:t>
      </w:r>
      <w:r>
        <w:rPr>
          <w:rStyle w:val="Fremhv"/>
          <w:sz w:val="24"/>
          <w:szCs w:val="24"/>
          <w:highlight w:val="lightGray"/>
        </w:rPr>
        <w:t>ersonlige mål:</w:t>
      </w:r>
    </w:p>
    <w:p w:rsidR="00E84CAA" w:rsidRPr="006D2AB9" w:rsidRDefault="00E84CAA" w:rsidP="00E84CAA">
      <w:pPr>
        <w:rPr>
          <w:color w:val="auto"/>
          <w:spacing w:val="2"/>
          <w:szCs w:val="22"/>
        </w:rPr>
      </w:pPr>
      <w:r w:rsidRPr="00B60A76">
        <w:rPr>
          <w:rStyle w:val="Fremhv"/>
          <w:b w:val="0"/>
          <w:szCs w:val="22"/>
        </w:rPr>
        <w:t>At du viser:</w:t>
      </w:r>
    </w:p>
    <w:p w:rsidR="00E84CAA" w:rsidRPr="0002295B" w:rsidRDefault="00E84CAA" w:rsidP="00E84CAA">
      <w:pPr>
        <w:pStyle w:val="Opstilling-punkttegn"/>
      </w:pPr>
      <w:r w:rsidRPr="0002295B">
        <w:t>At du kan møde til tiden</w:t>
      </w:r>
    </w:p>
    <w:p w:rsidR="00E84CAA" w:rsidRDefault="00E84CAA" w:rsidP="00E84CAA">
      <w:pPr>
        <w:pStyle w:val="Opstilling-punkttegn"/>
      </w:pPr>
      <w:r>
        <w:t>A</w:t>
      </w:r>
      <w:r w:rsidRPr="0002295B">
        <w:t>t d</w:t>
      </w:r>
      <w:r>
        <w:t>u kan tilrettelægge dit arbejde</w:t>
      </w:r>
    </w:p>
    <w:p w:rsidR="00E84CAA" w:rsidRPr="0002295B" w:rsidRDefault="00E84CAA" w:rsidP="00E84CAA">
      <w:pPr>
        <w:pStyle w:val="Opstilling-punkttegn"/>
      </w:pPr>
      <w:r>
        <w:t>A</w:t>
      </w:r>
      <w:r w:rsidRPr="0002295B">
        <w:t>t du kan holde orden på arbejdsstedet</w:t>
      </w:r>
    </w:p>
    <w:p w:rsidR="00E84CAA" w:rsidRDefault="00E84CAA" w:rsidP="00E84CAA">
      <w:pPr>
        <w:pStyle w:val="Opstilling-punkttegn"/>
      </w:pPr>
      <w:r>
        <w:t xml:space="preserve">I </w:t>
      </w:r>
      <w:r w:rsidRPr="0002295B">
        <w:t>hvil</w:t>
      </w:r>
      <w:r>
        <w:t>ken grad du kan udføre arbejdet</w:t>
      </w:r>
    </w:p>
    <w:p w:rsidR="00E84CAA" w:rsidRDefault="00E84CAA" w:rsidP="00E84CAA">
      <w:pPr>
        <w:pStyle w:val="Opstilling-punkttegn"/>
      </w:pPr>
      <w:r>
        <w:t>A</w:t>
      </w:r>
      <w:r w:rsidRPr="0002295B">
        <w:t xml:space="preserve">t </w:t>
      </w:r>
      <w:r>
        <w:t xml:space="preserve">du kan </w:t>
      </w:r>
      <w:r w:rsidRPr="0002295B">
        <w:t>bruge de fornødne p</w:t>
      </w:r>
      <w:r>
        <w:t>ersonlige værnemidler, og kan</w:t>
      </w:r>
      <w:r w:rsidRPr="0002295B">
        <w:t xml:space="preserve"> udføre arbejdet ergonomisk rigtigt</w:t>
      </w:r>
      <w:r w:rsidR="00F95C95">
        <w:t>.</w:t>
      </w:r>
    </w:p>
    <w:p w:rsidR="009805FD" w:rsidRDefault="009805FD" w:rsidP="008A1FBC">
      <w:pPr>
        <w:pStyle w:val="Opstilling-punkttegn"/>
        <w:numPr>
          <w:ilvl w:val="0"/>
          <w:numId w:val="0"/>
        </w:numPr>
        <w:ind w:left="360"/>
      </w:pPr>
    </w:p>
    <w:p w:rsidR="00E84CAA" w:rsidRDefault="00E84CAA" w:rsidP="008C5958">
      <w:pPr>
        <w:pStyle w:val="Opstilling-punkttegn"/>
        <w:numPr>
          <w:ilvl w:val="0"/>
          <w:numId w:val="0"/>
        </w:numPr>
      </w:pPr>
    </w:p>
    <w:p w:rsidR="00E84CAA" w:rsidRPr="00B60A76" w:rsidRDefault="00E84CAA" w:rsidP="00E84CAA">
      <w:pPr>
        <w:rPr>
          <w:rStyle w:val="Fremhv"/>
          <w:sz w:val="24"/>
          <w:szCs w:val="24"/>
        </w:rPr>
      </w:pPr>
      <w:r w:rsidRPr="00A65958">
        <w:rPr>
          <w:rStyle w:val="Fremhv"/>
          <w:sz w:val="24"/>
          <w:szCs w:val="24"/>
          <w:highlight w:val="lightGray"/>
        </w:rPr>
        <w:lastRenderedPageBreak/>
        <w:t>Arbejdsform</w:t>
      </w:r>
    </w:p>
    <w:p w:rsidR="00E84CAA" w:rsidRPr="002D3929" w:rsidRDefault="00E84CAA" w:rsidP="00E84CAA">
      <w:pPr>
        <w:rPr>
          <w:color w:val="auto"/>
          <w:szCs w:val="22"/>
        </w:rPr>
      </w:pPr>
      <w:r>
        <w:rPr>
          <w:color w:val="auto"/>
          <w:szCs w:val="22"/>
        </w:rPr>
        <w:t xml:space="preserve">Arbejdet i dette modul </w:t>
      </w:r>
      <w:r w:rsidRPr="002D3929">
        <w:rPr>
          <w:color w:val="auto"/>
          <w:szCs w:val="22"/>
        </w:rPr>
        <w:t>udføres</w:t>
      </w:r>
      <w:r>
        <w:rPr>
          <w:color w:val="auto"/>
          <w:szCs w:val="22"/>
        </w:rPr>
        <w:t xml:space="preserve"> selvstændigt.</w:t>
      </w:r>
    </w:p>
    <w:p w:rsidR="00E84CAA" w:rsidRPr="0002295B" w:rsidRDefault="00E84CAA" w:rsidP="00E84CAA">
      <w:pPr>
        <w:rPr>
          <w:sz w:val="20"/>
        </w:rPr>
      </w:pPr>
    </w:p>
    <w:p w:rsidR="00E84CAA" w:rsidRPr="00E84CAA" w:rsidRDefault="00E84CAA" w:rsidP="00E84CAA">
      <w:pPr>
        <w:rPr>
          <w:b/>
          <w:color w:val="auto"/>
          <w:spacing w:val="2"/>
          <w:sz w:val="24"/>
          <w:szCs w:val="24"/>
        </w:rPr>
      </w:pPr>
      <w:r w:rsidRPr="00CE3DE2">
        <w:rPr>
          <w:rStyle w:val="Fremhv"/>
          <w:sz w:val="24"/>
          <w:szCs w:val="24"/>
          <w:highlight w:val="lightGray"/>
        </w:rPr>
        <w:t>Bedømmelse</w:t>
      </w:r>
    </w:p>
    <w:p w:rsidR="0002295B" w:rsidRDefault="00E84CAA" w:rsidP="0002295B">
      <w:pPr>
        <w:rPr>
          <w:color w:val="auto"/>
          <w:szCs w:val="22"/>
        </w:rPr>
      </w:pPr>
      <w:r w:rsidRPr="002D3929">
        <w:rPr>
          <w:color w:val="auto"/>
          <w:szCs w:val="22"/>
        </w:rPr>
        <w:t>Du skal have gennemført modulet tilfredsstillende fo</w:t>
      </w:r>
      <w:r>
        <w:rPr>
          <w:color w:val="auto"/>
          <w:szCs w:val="22"/>
        </w:rPr>
        <w:t>r at kunne fortsætte til modul 4.</w:t>
      </w:r>
    </w:p>
    <w:p w:rsidR="00E84CAA" w:rsidRPr="00E84CAA" w:rsidRDefault="00E84CAA" w:rsidP="0002295B">
      <w:pPr>
        <w:rPr>
          <w:color w:val="auto"/>
          <w:szCs w:val="22"/>
        </w:rPr>
      </w:pPr>
    </w:p>
    <w:p w:rsidR="0002295B" w:rsidRPr="0089305C" w:rsidRDefault="0002295B" w:rsidP="0002295B">
      <w:pPr>
        <w:rPr>
          <w:szCs w:val="22"/>
        </w:rPr>
      </w:pPr>
      <w:r w:rsidRPr="0089305C">
        <w:rPr>
          <w:szCs w:val="22"/>
        </w:rPr>
        <w:t xml:space="preserve">Følgende </w:t>
      </w:r>
      <w:r w:rsidR="00E84CAA" w:rsidRPr="0089305C">
        <w:rPr>
          <w:szCs w:val="22"/>
        </w:rPr>
        <w:t xml:space="preserve">dokumentation </w:t>
      </w:r>
      <w:r w:rsidRPr="0089305C">
        <w:rPr>
          <w:szCs w:val="22"/>
        </w:rPr>
        <w:t>skal være til ste</w:t>
      </w:r>
      <w:r w:rsidR="00E84CAA" w:rsidRPr="0089305C">
        <w:rPr>
          <w:szCs w:val="22"/>
        </w:rPr>
        <w:t>de</w:t>
      </w:r>
      <w:r w:rsidR="00F95C95">
        <w:rPr>
          <w:szCs w:val="22"/>
        </w:rPr>
        <w:t xml:space="preserve"> ved modulets afslutning, da denne dokumentation</w:t>
      </w:r>
      <w:r w:rsidR="00E84CAA" w:rsidRPr="0089305C">
        <w:rPr>
          <w:szCs w:val="22"/>
        </w:rPr>
        <w:t xml:space="preserve"> udgør grundlaget fo</w:t>
      </w:r>
      <w:r w:rsidR="00F95C95">
        <w:rPr>
          <w:szCs w:val="22"/>
        </w:rPr>
        <w:t>r dit videre arbejde</w:t>
      </w:r>
      <w:r w:rsidR="0089305C" w:rsidRPr="0089305C">
        <w:rPr>
          <w:szCs w:val="22"/>
        </w:rPr>
        <w:t>.</w:t>
      </w:r>
    </w:p>
    <w:p w:rsidR="0002295B" w:rsidRPr="0002295B" w:rsidRDefault="0002295B" w:rsidP="0089305C">
      <w:pPr>
        <w:pStyle w:val="Opstilling-punkttegn"/>
      </w:pPr>
      <w:r w:rsidRPr="0002295B">
        <w:t>Styklister</w:t>
      </w:r>
    </w:p>
    <w:p w:rsidR="0002295B" w:rsidRPr="0002295B" w:rsidRDefault="0002295B" w:rsidP="0089305C">
      <w:pPr>
        <w:pStyle w:val="Opstilling-punkttegn"/>
      </w:pPr>
      <w:r w:rsidRPr="0002295B">
        <w:t>Operationskort</w:t>
      </w:r>
    </w:p>
    <w:p w:rsidR="0002295B" w:rsidRPr="0002295B" w:rsidRDefault="0002295B" w:rsidP="0089305C">
      <w:pPr>
        <w:pStyle w:val="Opstilling-punkttegn"/>
      </w:pPr>
      <w:r w:rsidRPr="0002295B">
        <w:t>Tidsplan</w:t>
      </w:r>
    </w:p>
    <w:p w:rsidR="0002295B" w:rsidRPr="0002295B" w:rsidRDefault="0002295B" w:rsidP="0089305C">
      <w:pPr>
        <w:pStyle w:val="Opstilling-punkttegn"/>
      </w:pPr>
      <w:r w:rsidRPr="0002295B">
        <w:t>Deltegninger</w:t>
      </w:r>
    </w:p>
    <w:p w:rsidR="0002295B" w:rsidRDefault="0002295B" w:rsidP="0089305C">
      <w:pPr>
        <w:pStyle w:val="Opstilling-punkttegn"/>
      </w:pPr>
      <w:r w:rsidRPr="0002295B">
        <w:t>Hovedtegning</w:t>
      </w:r>
    </w:p>
    <w:p w:rsidR="00FF756C" w:rsidRDefault="00FF756C" w:rsidP="00FF756C">
      <w:pPr>
        <w:pStyle w:val="Opstilling-punkttegn"/>
        <w:numPr>
          <w:ilvl w:val="0"/>
          <w:numId w:val="0"/>
        </w:numPr>
        <w:ind w:left="360"/>
      </w:pPr>
    </w:p>
    <w:p w:rsidR="00FF756C" w:rsidRDefault="00FF756C" w:rsidP="00FF756C">
      <w:pPr>
        <w:pStyle w:val="Opstilling-punkttegn"/>
        <w:numPr>
          <w:ilvl w:val="0"/>
          <w:numId w:val="0"/>
        </w:numPr>
      </w:pPr>
      <w:r>
        <w:t xml:space="preserve">Herudover skal du have påbegyndt din </w:t>
      </w:r>
      <w:r w:rsidRPr="00FF756C">
        <w:t>ra</w:t>
      </w:r>
      <w:r>
        <w:t xml:space="preserve">pport, </w:t>
      </w:r>
      <w:r w:rsidRPr="00FF756C">
        <w:t>hvor du forklarer og beskriver de val</w:t>
      </w:r>
      <w:r>
        <w:t>g, som</w:t>
      </w:r>
      <w:r w:rsidRPr="00FF756C">
        <w:t xml:space="preserve"> du har truffet i forbindelse med udviklingen og tilblivelsen af dit produkt.</w:t>
      </w:r>
      <w:r>
        <w:t xml:space="preserve"> A</w:t>
      </w:r>
      <w:r w:rsidR="00944724">
        <w:t>rbejdet med rapporten afsluttes</w:t>
      </w:r>
      <w:r>
        <w:t xml:space="preserve"> på modul 4.</w:t>
      </w:r>
    </w:p>
    <w:p w:rsidR="00864F07" w:rsidRPr="00C03145" w:rsidRDefault="00864F07" w:rsidP="00864F07">
      <w:pPr>
        <w:rPr>
          <w:b/>
          <w:szCs w:val="22"/>
        </w:rPr>
      </w:pPr>
    </w:p>
    <w:p w:rsidR="00864F07" w:rsidRPr="0035465C" w:rsidRDefault="00BC3657" w:rsidP="00864F07">
      <w:pPr>
        <w:pStyle w:val="Overskrift2"/>
      </w:pPr>
      <w:r>
        <w:t xml:space="preserve">3.e - </w:t>
      </w:r>
      <w:r w:rsidR="003F1C0E">
        <w:t>Modul 4: Opbevaringsmøbel</w:t>
      </w:r>
    </w:p>
    <w:p w:rsidR="0089305C" w:rsidRDefault="0089305C" w:rsidP="0002295B"/>
    <w:p w:rsidR="00C43908" w:rsidRDefault="00944724" w:rsidP="0002295B">
      <w:r>
        <w:t>I dette modul skal du fremstille det opbevaringsmøbel, som du designede på modul 3.</w:t>
      </w:r>
      <w:r w:rsidR="00B66065">
        <w:t xml:space="preserve"> </w:t>
      </w:r>
    </w:p>
    <w:p w:rsidR="008E1A4B" w:rsidRDefault="00C43908" w:rsidP="00C43908">
      <w:r>
        <w:t xml:space="preserve">Herudover skal du vælge i alt </w:t>
      </w:r>
      <w:r w:rsidR="008E1A4B">
        <w:t>4 ugers valgfag, bonusfag eller støttefag.</w:t>
      </w:r>
    </w:p>
    <w:p w:rsidR="009805FD" w:rsidRDefault="00C43908" w:rsidP="00C43908">
      <w:r>
        <w:t xml:space="preserve">Det er meningen, at du skal integrere disse valgfag i dit projektarbejde. Vil du fx gerne have runde ben på dit </w:t>
      </w:r>
      <w:r w:rsidR="008E1A4B">
        <w:t>møbel, er det oplagt at vælge faget: Drejning.</w:t>
      </w:r>
    </w:p>
    <w:p w:rsidR="0026534A" w:rsidRDefault="0026534A" w:rsidP="0002295B">
      <w:r>
        <w:t>Det teoretiske arbejde begrænser sig til at afslutte din rapport fra modul 3. (Indsæt fx billeder fra produktionen)</w:t>
      </w:r>
    </w:p>
    <w:p w:rsidR="0002295B" w:rsidRDefault="0002295B" w:rsidP="0002295B"/>
    <w:p w:rsidR="00770751" w:rsidRDefault="00770751" w:rsidP="0002295B"/>
    <w:p w:rsidR="00B66065" w:rsidRPr="006D2AB9" w:rsidRDefault="00B66065" w:rsidP="00B66065">
      <w:pPr>
        <w:rPr>
          <w:rStyle w:val="Fremhv"/>
          <w:sz w:val="24"/>
          <w:szCs w:val="24"/>
        </w:rPr>
      </w:pPr>
      <w:r w:rsidRPr="006D2AB9">
        <w:rPr>
          <w:rStyle w:val="Fremhv"/>
          <w:sz w:val="24"/>
          <w:szCs w:val="24"/>
          <w:highlight w:val="lightGray"/>
        </w:rPr>
        <w:t>Praktiske emner</w:t>
      </w:r>
    </w:p>
    <w:p w:rsidR="0002295B" w:rsidRDefault="00770751" w:rsidP="0002295B">
      <w:r>
        <w:rPr>
          <w:rFonts w:ascii="Swis721 Lt BT" w:hAnsi="Swis721 Lt BT"/>
          <w:noProof/>
        </w:rPr>
        <w:drawing>
          <wp:anchor distT="0" distB="0" distL="114300" distR="114300" simplePos="0" relativeHeight="251732992" behindDoc="0" locked="0" layoutInCell="1" allowOverlap="1">
            <wp:simplePos x="0" y="0"/>
            <wp:positionH relativeFrom="margin">
              <wp:posOffset>3606800</wp:posOffset>
            </wp:positionH>
            <wp:positionV relativeFrom="paragraph">
              <wp:posOffset>6985</wp:posOffset>
            </wp:positionV>
            <wp:extent cx="2160905" cy="2468880"/>
            <wp:effectExtent l="0" t="0" r="0" b="7620"/>
            <wp:wrapSquare wrapText="bothSides"/>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040_10.jpg"/>
                    <pic:cNvPicPr/>
                  </pic:nvPicPr>
                  <pic:blipFill rotWithShape="1">
                    <a:blip r:embed="rId33">
                      <a:extLst>
                        <a:ext uri="{28A0092B-C50C-407E-A947-70E740481C1C}">
                          <a14:useLocalDpi xmlns:a14="http://schemas.microsoft.com/office/drawing/2010/main" val="0"/>
                        </a:ext>
                      </a:extLst>
                    </a:blip>
                    <a:srcRect l="26495" r="27530"/>
                    <a:stretch/>
                  </pic:blipFill>
                  <pic:spPr bwMode="auto">
                    <a:xfrm>
                      <a:off x="0" y="0"/>
                      <a:ext cx="2160905" cy="2468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2295B" w:rsidRDefault="0002295B" w:rsidP="0002295B">
      <w:r>
        <w:t xml:space="preserve">Fremstilling af </w:t>
      </w:r>
      <w:r w:rsidR="00B66065">
        <w:t xml:space="preserve">dit </w:t>
      </w:r>
      <w:r>
        <w:t>opbevaringsmøbel/plademøbel der indeholder:</w:t>
      </w:r>
      <w:r w:rsidR="00F02DFA" w:rsidRPr="00F02DFA">
        <w:rPr>
          <w:rFonts w:ascii="Swis721 Lt BT" w:hAnsi="Swis721 Lt BT"/>
          <w:noProof/>
        </w:rPr>
        <w:t xml:space="preserve"> </w:t>
      </w:r>
    </w:p>
    <w:p w:rsidR="0002295B" w:rsidRDefault="0002295B" w:rsidP="00B66065">
      <w:pPr>
        <w:pStyle w:val="Opstilling-punkttegn"/>
      </w:pPr>
      <w:r>
        <w:t>Låger</w:t>
      </w:r>
    </w:p>
    <w:p w:rsidR="0002295B" w:rsidRDefault="0002295B" w:rsidP="00B66065">
      <w:pPr>
        <w:pStyle w:val="Opstilling-punkttegn"/>
      </w:pPr>
      <w:r>
        <w:t>Skuffer (håndarbejde/tilpasset/sinker)</w:t>
      </w:r>
    </w:p>
    <w:p w:rsidR="0002295B" w:rsidRDefault="0002295B" w:rsidP="00B66065">
      <w:pPr>
        <w:pStyle w:val="Opstilling-punkttegn"/>
      </w:pPr>
      <w:r>
        <w:t>Massivtræs understel med tap/slids med styretap</w:t>
      </w:r>
    </w:p>
    <w:p w:rsidR="0002295B" w:rsidRDefault="0002295B" w:rsidP="00B66065">
      <w:pPr>
        <w:pStyle w:val="Opstilling-punkttegn"/>
      </w:pPr>
      <w:r>
        <w:t>Finéret korpus</w:t>
      </w:r>
    </w:p>
    <w:p w:rsidR="0002295B" w:rsidRDefault="0002295B" w:rsidP="00B66065">
      <w:pPr>
        <w:pStyle w:val="Opstilling-punkttegn"/>
      </w:pPr>
      <w:r>
        <w:t>Dyvler (indvendig)</w:t>
      </w:r>
    </w:p>
    <w:p w:rsidR="0002295B" w:rsidRDefault="0002295B" w:rsidP="00B66065">
      <w:pPr>
        <w:pStyle w:val="Opstilling-punkttegn"/>
      </w:pPr>
      <w:r>
        <w:t>Lamello (hjørne)</w:t>
      </w:r>
    </w:p>
    <w:p w:rsidR="0002295B" w:rsidRDefault="0002295B" w:rsidP="00B66065">
      <w:pPr>
        <w:pStyle w:val="Opstilling-punkttegn"/>
      </w:pPr>
      <w:r>
        <w:t>Brug af diverse standardmaskiner</w:t>
      </w:r>
    </w:p>
    <w:p w:rsidR="00770751" w:rsidRDefault="00770751" w:rsidP="0002295B"/>
    <w:p w:rsidR="008E1A4B" w:rsidRDefault="008E1A4B" w:rsidP="0002295B"/>
    <w:p w:rsidR="00770751" w:rsidRDefault="00770751" w:rsidP="0002295B"/>
    <w:p w:rsidR="0002295B" w:rsidRDefault="00B66065" w:rsidP="0002295B">
      <w:pPr>
        <w:rPr>
          <w:sz w:val="20"/>
        </w:rPr>
      </w:pPr>
      <w:r w:rsidRPr="00555D71">
        <w:rPr>
          <w:rStyle w:val="Fremhv"/>
          <w:sz w:val="24"/>
          <w:szCs w:val="24"/>
        </w:rPr>
        <w:t>Læringsmål – Praktik</w:t>
      </w:r>
      <w:r>
        <w:rPr>
          <w:sz w:val="20"/>
        </w:rPr>
        <w:t xml:space="preserve"> </w:t>
      </w:r>
    </w:p>
    <w:p w:rsidR="00B66065" w:rsidRPr="00B66065" w:rsidRDefault="00B66065" w:rsidP="00B66065">
      <w:r>
        <w:t>Du opnår:</w:t>
      </w:r>
    </w:p>
    <w:p w:rsidR="0002295B" w:rsidRDefault="00B66065" w:rsidP="0026534A">
      <w:pPr>
        <w:pStyle w:val="Opstilling-punkttegn"/>
      </w:pPr>
      <w:r>
        <w:t>Ke</w:t>
      </w:r>
      <w:r w:rsidR="0002295B">
        <w:t>ndskab til industriel fremstilling af plademøbler</w:t>
      </w:r>
    </w:p>
    <w:p w:rsidR="0002295B" w:rsidRDefault="00B66065" w:rsidP="0026534A">
      <w:pPr>
        <w:pStyle w:val="Opstilling-punkttegn"/>
      </w:pPr>
      <w:r>
        <w:t>V</w:t>
      </w:r>
      <w:r w:rsidR="0002295B">
        <w:t xml:space="preserve">iden </w:t>
      </w:r>
      <w:r>
        <w:t xml:space="preserve">om </w:t>
      </w:r>
      <w:r w:rsidR="0002295B">
        <w:t xml:space="preserve">det </w:t>
      </w:r>
      <w:r>
        <w:t xml:space="preserve">der </w:t>
      </w:r>
      <w:r w:rsidR="0002295B">
        <w:t>kræves</w:t>
      </w:r>
      <w:r>
        <w:t>, for</w:t>
      </w:r>
      <w:r w:rsidR="0002295B">
        <w:t xml:space="preserve"> at kunne fremstille </w:t>
      </w:r>
      <w:r>
        <w:t>sit eget produkt</w:t>
      </w:r>
    </w:p>
    <w:p w:rsidR="0002295B" w:rsidRDefault="0026534A" w:rsidP="0026534A">
      <w:pPr>
        <w:pStyle w:val="Opstilling-punkttegn"/>
      </w:pPr>
      <w:r>
        <w:t>Rutine</w:t>
      </w:r>
      <w:r w:rsidR="0002295B">
        <w:t xml:space="preserve"> i at bruge standardmaskiner</w:t>
      </w:r>
    </w:p>
    <w:p w:rsidR="00770751" w:rsidRDefault="00770751" w:rsidP="0002295B"/>
    <w:p w:rsidR="00770751" w:rsidRPr="00770751" w:rsidRDefault="003102A0" w:rsidP="0002295B">
      <w:pPr>
        <w:rPr>
          <w:rStyle w:val="Fremhv"/>
          <w:sz w:val="24"/>
          <w:szCs w:val="24"/>
        </w:rPr>
      </w:pPr>
      <w:r>
        <w:rPr>
          <w:rStyle w:val="Fremhv"/>
          <w:noProof/>
          <w:sz w:val="24"/>
          <w:szCs w:val="24"/>
          <w:highlight w:val="lightGray"/>
        </w:rPr>
        <w:lastRenderedPageBreak/>
        <w:drawing>
          <wp:anchor distT="0" distB="0" distL="114300" distR="114300" simplePos="0" relativeHeight="251735040" behindDoc="0" locked="0" layoutInCell="1" allowOverlap="1">
            <wp:simplePos x="0" y="0"/>
            <wp:positionH relativeFrom="margin">
              <wp:align>right</wp:align>
            </wp:positionH>
            <wp:positionV relativeFrom="paragraph">
              <wp:posOffset>6350</wp:posOffset>
            </wp:positionV>
            <wp:extent cx="3291840" cy="1033145"/>
            <wp:effectExtent l="0" t="0" r="3810" b="0"/>
            <wp:wrapSquare wrapText="bothSides"/>
            <wp:docPr id="20" name="Bille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91840" cy="1033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0751" w:rsidRPr="00770751">
        <w:rPr>
          <w:rStyle w:val="Fremhv"/>
          <w:sz w:val="24"/>
          <w:szCs w:val="24"/>
          <w:highlight w:val="lightGray"/>
        </w:rPr>
        <w:t>Obligatoriske kursusfag</w:t>
      </w:r>
    </w:p>
    <w:p w:rsidR="00770751" w:rsidRDefault="00770751" w:rsidP="0002295B">
      <w:r>
        <w:t>Anvendelse af:</w:t>
      </w:r>
    </w:p>
    <w:p w:rsidR="0002295B" w:rsidRDefault="0002295B" w:rsidP="00770751">
      <w:pPr>
        <w:pStyle w:val="Opstilling-punkttegn"/>
      </w:pPr>
      <w:r>
        <w:t>Rækkeboremaskine</w:t>
      </w:r>
    </w:p>
    <w:p w:rsidR="0002295B" w:rsidRDefault="0002295B" w:rsidP="00770751">
      <w:pPr>
        <w:pStyle w:val="Opstilling-punkttegn"/>
      </w:pPr>
      <w:r>
        <w:t>Langhulsboremaskine</w:t>
      </w:r>
    </w:p>
    <w:p w:rsidR="0002295B" w:rsidRDefault="0002295B" w:rsidP="00770751">
      <w:pPr>
        <w:pStyle w:val="Opstilling-punkttegn"/>
      </w:pPr>
      <w:r>
        <w:t>CNC</w:t>
      </w:r>
    </w:p>
    <w:p w:rsidR="0002295B" w:rsidRDefault="0002295B" w:rsidP="00770751">
      <w:pPr>
        <w:pStyle w:val="Opstilling-punkttegn"/>
      </w:pPr>
      <w:r>
        <w:t>Alphacam</w:t>
      </w:r>
    </w:p>
    <w:p w:rsidR="003102A0" w:rsidRDefault="003102A0" w:rsidP="003102A0">
      <w:pPr>
        <w:pStyle w:val="Opstilling-punkttegn"/>
        <w:numPr>
          <w:ilvl w:val="0"/>
          <w:numId w:val="0"/>
        </w:numPr>
        <w:ind w:left="360"/>
      </w:pPr>
    </w:p>
    <w:p w:rsidR="0002295B" w:rsidRDefault="0002295B" w:rsidP="0002295B"/>
    <w:p w:rsidR="00770751" w:rsidRPr="00770751" w:rsidRDefault="00770751" w:rsidP="0002295B">
      <w:pPr>
        <w:rPr>
          <w:rStyle w:val="Fremhv"/>
          <w:sz w:val="24"/>
          <w:szCs w:val="24"/>
        </w:rPr>
      </w:pPr>
      <w:r w:rsidRPr="00C43908">
        <w:rPr>
          <w:rStyle w:val="Fremhv"/>
          <w:sz w:val="24"/>
          <w:szCs w:val="24"/>
          <w:highlight w:val="lightGray"/>
        </w:rPr>
        <w:t>Valgfa</w:t>
      </w:r>
      <w:r w:rsidRPr="007413BB">
        <w:rPr>
          <w:rStyle w:val="Fremhv"/>
          <w:sz w:val="24"/>
          <w:szCs w:val="24"/>
          <w:highlight w:val="lightGray"/>
        </w:rPr>
        <w:t>g</w:t>
      </w:r>
      <w:r w:rsidR="007413BB" w:rsidRPr="007413BB">
        <w:rPr>
          <w:rStyle w:val="Fremhv"/>
          <w:sz w:val="24"/>
          <w:szCs w:val="24"/>
          <w:highlight w:val="lightGray"/>
        </w:rPr>
        <w:t>, bonusfag og støttefag</w:t>
      </w:r>
    </w:p>
    <w:p w:rsidR="00770751" w:rsidRDefault="00770751" w:rsidP="0002295B">
      <w:r>
        <w:t>Vi tilbyde</w:t>
      </w:r>
      <w:r w:rsidR="007413BB">
        <w:t xml:space="preserve">r i øjeblikket nedenstående </w:t>
      </w:r>
      <w:r>
        <w:t xml:space="preserve">fag. </w:t>
      </w:r>
    </w:p>
    <w:p w:rsidR="0002295B" w:rsidRDefault="00770751" w:rsidP="0002295B">
      <w:r>
        <w:t>Hvilke fag der vil være de rigtige for dig, afhænger bl.a. hvilken af de 3 snedkeruddannelser, som du har valgt, dine stærke og svage sider etc. Sørg derfor for, at få råd og vejledning af dine lærere.</w:t>
      </w:r>
    </w:p>
    <w:p w:rsidR="008E1A4B" w:rsidRDefault="008E1A4B" w:rsidP="008E1A4B"/>
    <w:p w:rsidR="007413BB" w:rsidRPr="007413BB" w:rsidRDefault="007413BB" w:rsidP="008E1A4B">
      <w:pPr>
        <w:rPr>
          <w:rStyle w:val="Fremhv"/>
        </w:rPr>
      </w:pPr>
      <w:r w:rsidRPr="007413BB">
        <w:rPr>
          <w:rStyle w:val="Fremhv"/>
          <w:highlight w:val="lightGray"/>
        </w:rPr>
        <w:t>Valgfag:</w:t>
      </w:r>
    </w:p>
    <w:p w:rsidR="008E1A4B" w:rsidRPr="008E1A4B" w:rsidRDefault="0002295B" w:rsidP="00014119">
      <w:pPr>
        <w:pStyle w:val="Opstilling-punkttegn"/>
        <w:rPr>
          <w:rStyle w:val="Fremhv"/>
        </w:rPr>
      </w:pPr>
      <w:r w:rsidRPr="008E1A4B">
        <w:rPr>
          <w:rStyle w:val="Fremhv"/>
        </w:rPr>
        <w:t xml:space="preserve">Finér </w:t>
      </w:r>
      <w:r w:rsidR="008E1A4B" w:rsidRPr="008E1A4B">
        <w:rPr>
          <w:rStyle w:val="Fremhv"/>
        </w:rPr>
        <w:t>–</w:t>
      </w:r>
      <w:r w:rsidRPr="008E1A4B">
        <w:rPr>
          <w:rStyle w:val="Fremhv"/>
        </w:rPr>
        <w:t xml:space="preserve"> Intarsia</w:t>
      </w:r>
      <w:r w:rsidR="008E1A4B" w:rsidRPr="008E1A4B">
        <w:rPr>
          <w:rStyle w:val="Fremhv"/>
        </w:rPr>
        <w:tab/>
      </w:r>
    </w:p>
    <w:p w:rsidR="0002295B" w:rsidRDefault="008E1A4B" w:rsidP="00014119">
      <w:pPr>
        <w:pStyle w:val="Opstilling-punkttegn"/>
        <w:numPr>
          <w:ilvl w:val="0"/>
          <w:numId w:val="0"/>
        </w:numPr>
        <w:ind w:left="360"/>
      </w:pPr>
      <w:r>
        <w:t>Vi fremstiller og arbejder</w:t>
      </w:r>
      <w:r w:rsidR="007413BB">
        <w:t xml:space="preserve"> med intarsia, </w:t>
      </w:r>
      <w:r>
        <w:t>som dekoration af en eller flere dele i projektet</w:t>
      </w:r>
    </w:p>
    <w:p w:rsidR="00014119" w:rsidRDefault="00014119" w:rsidP="00014119">
      <w:pPr>
        <w:pStyle w:val="Opstilling-punkttegn"/>
        <w:numPr>
          <w:ilvl w:val="0"/>
          <w:numId w:val="0"/>
        </w:numPr>
        <w:ind w:left="360"/>
        <w:rPr>
          <w:rStyle w:val="Fremhv"/>
        </w:rPr>
      </w:pPr>
    </w:p>
    <w:p w:rsidR="008E1A4B" w:rsidRPr="008E1A4B" w:rsidRDefault="0002295B" w:rsidP="00014119">
      <w:pPr>
        <w:pStyle w:val="Opstilling-punkttegn"/>
        <w:rPr>
          <w:rStyle w:val="Fremhv"/>
        </w:rPr>
      </w:pPr>
      <w:r w:rsidRPr="008E1A4B">
        <w:rPr>
          <w:rStyle w:val="Fremhv"/>
        </w:rPr>
        <w:t>Overfræser – skabelonfremstilling</w:t>
      </w:r>
      <w:r w:rsidR="008E1A4B" w:rsidRPr="008E1A4B">
        <w:rPr>
          <w:rStyle w:val="Fremhv"/>
        </w:rPr>
        <w:tab/>
      </w:r>
    </w:p>
    <w:p w:rsidR="0002295B" w:rsidRDefault="007413BB" w:rsidP="00014119">
      <w:pPr>
        <w:pStyle w:val="Opstilling-punkttegn"/>
        <w:numPr>
          <w:ilvl w:val="0"/>
          <w:numId w:val="0"/>
        </w:numPr>
        <w:ind w:left="360"/>
      </w:pPr>
      <w:r>
        <w:t>Specielle fræsninger fx. greb, skrå huller og lignende</w:t>
      </w:r>
    </w:p>
    <w:p w:rsidR="007413BB" w:rsidRDefault="007413BB" w:rsidP="00014119">
      <w:pPr>
        <w:pStyle w:val="Opstilling-punkttegn"/>
        <w:numPr>
          <w:ilvl w:val="0"/>
          <w:numId w:val="0"/>
        </w:numPr>
        <w:ind w:left="360"/>
      </w:pPr>
    </w:p>
    <w:p w:rsidR="007413BB" w:rsidRPr="007413BB" w:rsidRDefault="007413BB" w:rsidP="00014119">
      <w:pPr>
        <w:pStyle w:val="Opstilling-punkttegn"/>
        <w:rPr>
          <w:rStyle w:val="Fremhv"/>
        </w:rPr>
      </w:pPr>
      <w:r w:rsidRPr="007413BB">
        <w:rPr>
          <w:rStyle w:val="Fremhv"/>
        </w:rPr>
        <w:t>Fræser+</w:t>
      </w:r>
    </w:p>
    <w:p w:rsidR="007413BB" w:rsidRDefault="007413BB" w:rsidP="00014119">
      <w:pPr>
        <w:pStyle w:val="Opstilling-punkttegn"/>
        <w:numPr>
          <w:ilvl w:val="0"/>
          <w:numId w:val="0"/>
        </w:numPr>
        <w:ind w:left="360"/>
      </w:pPr>
      <w:r>
        <w:t>Vi arbejder med bl.a. kopifræsning efter skabelon på bord-fræser.</w:t>
      </w:r>
    </w:p>
    <w:p w:rsidR="007413BB" w:rsidRDefault="007413BB" w:rsidP="00014119">
      <w:pPr>
        <w:pStyle w:val="Opstilling-punkttegn"/>
        <w:numPr>
          <w:ilvl w:val="0"/>
          <w:numId w:val="0"/>
        </w:numPr>
        <w:ind w:left="360"/>
      </w:pPr>
    </w:p>
    <w:p w:rsidR="008E1A4B" w:rsidRPr="008E1A4B" w:rsidRDefault="0002295B" w:rsidP="00014119">
      <w:pPr>
        <w:pStyle w:val="Opstilling-punkttegn"/>
        <w:rPr>
          <w:rStyle w:val="Fremhv"/>
        </w:rPr>
      </w:pPr>
      <w:r w:rsidRPr="008E1A4B">
        <w:rPr>
          <w:rStyle w:val="Fremhv"/>
        </w:rPr>
        <w:t>Overfladebehandling – metoder</w:t>
      </w:r>
      <w:r w:rsidR="008E1A4B" w:rsidRPr="008E1A4B">
        <w:rPr>
          <w:rStyle w:val="Fremhv"/>
        </w:rPr>
        <w:tab/>
      </w:r>
    </w:p>
    <w:p w:rsidR="008E1A4B" w:rsidRDefault="008E1A4B" w:rsidP="00014119">
      <w:pPr>
        <w:pStyle w:val="Opstilling-punkttegn"/>
        <w:numPr>
          <w:ilvl w:val="0"/>
          <w:numId w:val="0"/>
        </w:numPr>
        <w:ind w:left="360"/>
      </w:pPr>
      <w:r>
        <w:t>Fx shellack, bejser, voks osv</w:t>
      </w:r>
    </w:p>
    <w:p w:rsidR="007413BB" w:rsidRDefault="007413BB" w:rsidP="00014119">
      <w:pPr>
        <w:pStyle w:val="Opstilling-punkttegn"/>
        <w:numPr>
          <w:ilvl w:val="0"/>
          <w:numId w:val="0"/>
        </w:numPr>
        <w:ind w:left="360"/>
      </w:pPr>
    </w:p>
    <w:p w:rsidR="007413BB" w:rsidRPr="007413BB" w:rsidRDefault="007413BB" w:rsidP="00014119">
      <w:pPr>
        <w:pStyle w:val="Opstilling-punkttegn"/>
        <w:rPr>
          <w:rStyle w:val="Fremhv"/>
        </w:rPr>
      </w:pPr>
      <w:r w:rsidRPr="007413BB">
        <w:rPr>
          <w:rStyle w:val="Fremhv"/>
        </w:rPr>
        <w:t>CNC</w:t>
      </w:r>
    </w:p>
    <w:p w:rsidR="0002295B" w:rsidRDefault="007413BB" w:rsidP="00014119">
      <w:pPr>
        <w:pStyle w:val="Opstilling-punkttegn"/>
        <w:numPr>
          <w:ilvl w:val="0"/>
          <w:numId w:val="0"/>
        </w:numPr>
        <w:ind w:left="360"/>
      </w:pPr>
      <w:r>
        <w:t>Hvis der skal være kurvede former eller fræsninger på møblet</w:t>
      </w:r>
    </w:p>
    <w:p w:rsidR="007413BB" w:rsidRDefault="007413BB" w:rsidP="00014119">
      <w:pPr>
        <w:pStyle w:val="Opstilling-punkttegn"/>
        <w:numPr>
          <w:ilvl w:val="0"/>
          <w:numId w:val="0"/>
        </w:numPr>
        <w:ind w:left="360"/>
      </w:pPr>
    </w:p>
    <w:p w:rsidR="008E1A4B" w:rsidRPr="008E1A4B" w:rsidRDefault="00770751" w:rsidP="00014119">
      <w:pPr>
        <w:pStyle w:val="Opstilling-punkttegn"/>
        <w:rPr>
          <w:rStyle w:val="Fremhv"/>
        </w:rPr>
      </w:pPr>
      <w:r w:rsidRPr="008E1A4B">
        <w:rPr>
          <w:rStyle w:val="Fremhv"/>
        </w:rPr>
        <w:t xml:space="preserve">CNC </w:t>
      </w:r>
      <w:r w:rsidR="007413BB">
        <w:rPr>
          <w:rStyle w:val="Fremhv"/>
        </w:rPr>
        <w:t>+</w:t>
      </w:r>
      <w:r w:rsidR="008E1A4B" w:rsidRPr="008E1A4B">
        <w:rPr>
          <w:rStyle w:val="Fremhv"/>
        </w:rPr>
        <w:tab/>
      </w:r>
    </w:p>
    <w:p w:rsidR="008E1A4B" w:rsidRDefault="008E1A4B" w:rsidP="00014119">
      <w:pPr>
        <w:pStyle w:val="Opstilling-punkttegn"/>
        <w:numPr>
          <w:ilvl w:val="0"/>
          <w:numId w:val="0"/>
        </w:numPr>
        <w:ind w:left="360"/>
      </w:pPr>
      <w:r>
        <w:t>Vi fremstiller diverse programmer og fixtur.</w:t>
      </w:r>
    </w:p>
    <w:p w:rsidR="008E1A4B" w:rsidRDefault="008E1A4B" w:rsidP="00014119">
      <w:pPr>
        <w:pStyle w:val="Opstilling-punkttegn"/>
        <w:numPr>
          <w:ilvl w:val="0"/>
          <w:numId w:val="0"/>
        </w:numPr>
        <w:ind w:left="360"/>
      </w:pPr>
    </w:p>
    <w:p w:rsidR="0002295B" w:rsidRPr="008E1A4B" w:rsidRDefault="0002295B" w:rsidP="00014119">
      <w:pPr>
        <w:pStyle w:val="Opstilling-punkttegn"/>
        <w:rPr>
          <w:rStyle w:val="Fremhv"/>
        </w:rPr>
      </w:pPr>
      <w:r w:rsidRPr="008E1A4B">
        <w:rPr>
          <w:rStyle w:val="Fremhv"/>
        </w:rPr>
        <w:t>Beslåning</w:t>
      </w:r>
    </w:p>
    <w:p w:rsidR="008E1A4B" w:rsidRDefault="008E1A4B" w:rsidP="00014119">
      <w:pPr>
        <w:pStyle w:val="Opstilling-punkttegn"/>
        <w:numPr>
          <w:ilvl w:val="0"/>
          <w:numId w:val="0"/>
        </w:numPr>
        <w:ind w:left="360"/>
      </w:pPr>
      <w:r>
        <w:t>Lås, kanthængsler (Ikke kophængsler)</w:t>
      </w:r>
    </w:p>
    <w:p w:rsidR="008E1A4B" w:rsidRDefault="008E1A4B" w:rsidP="0002295B"/>
    <w:p w:rsidR="007413BB" w:rsidRDefault="007413BB" w:rsidP="007413BB">
      <w:pPr>
        <w:rPr>
          <w:rStyle w:val="Fremhv"/>
        </w:rPr>
      </w:pPr>
      <w:r w:rsidRPr="007413BB">
        <w:rPr>
          <w:rStyle w:val="Fremhv"/>
          <w:highlight w:val="lightGray"/>
        </w:rPr>
        <w:t>Bonusfag</w:t>
      </w:r>
    </w:p>
    <w:p w:rsidR="007413BB" w:rsidRPr="008E1A4B" w:rsidRDefault="007413BB" w:rsidP="00014119">
      <w:pPr>
        <w:pStyle w:val="Opstilling-punkttegn"/>
        <w:rPr>
          <w:rStyle w:val="Fremhv"/>
        </w:rPr>
      </w:pPr>
      <w:r w:rsidRPr="008E1A4B">
        <w:rPr>
          <w:rStyle w:val="Fremhv"/>
        </w:rPr>
        <w:t>Dreje – metoder/teknikker</w:t>
      </w:r>
      <w:r w:rsidRPr="008E1A4B">
        <w:rPr>
          <w:rStyle w:val="Fremhv"/>
        </w:rPr>
        <w:tab/>
      </w:r>
    </w:p>
    <w:p w:rsidR="007413BB" w:rsidRDefault="007413BB" w:rsidP="00014119">
      <w:pPr>
        <w:pStyle w:val="Opstilling-punkttegn"/>
        <w:numPr>
          <w:ilvl w:val="0"/>
          <w:numId w:val="0"/>
        </w:numPr>
        <w:ind w:left="360"/>
      </w:pPr>
      <w:r>
        <w:t>Hvis du fx gerne vil have runde ben på dit møbel</w:t>
      </w:r>
    </w:p>
    <w:p w:rsidR="007413BB" w:rsidRDefault="007413BB" w:rsidP="00014119">
      <w:pPr>
        <w:pStyle w:val="Opstilling-punkttegn"/>
        <w:numPr>
          <w:ilvl w:val="0"/>
          <w:numId w:val="0"/>
        </w:numPr>
        <w:ind w:left="360"/>
      </w:pPr>
    </w:p>
    <w:p w:rsidR="007413BB" w:rsidRPr="007413BB" w:rsidRDefault="007413BB" w:rsidP="00014119">
      <w:pPr>
        <w:pStyle w:val="Opstilling-punkttegn"/>
        <w:rPr>
          <w:rStyle w:val="Fremhv"/>
        </w:rPr>
      </w:pPr>
      <w:r w:rsidRPr="007413BB">
        <w:rPr>
          <w:rStyle w:val="Fremhv"/>
        </w:rPr>
        <w:t>Samlinger (Traditionelle, håndlavede)</w:t>
      </w:r>
    </w:p>
    <w:p w:rsidR="007413BB" w:rsidRDefault="007413BB" w:rsidP="00014119">
      <w:pPr>
        <w:pStyle w:val="Opstilling-punkttegn"/>
        <w:numPr>
          <w:ilvl w:val="0"/>
          <w:numId w:val="0"/>
        </w:numPr>
        <w:ind w:left="360"/>
      </w:pPr>
      <w:r>
        <w:t>Vi arbejder med forskellige samlinger udført som håndarbejde.</w:t>
      </w:r>
    </w:p>
    <w:p w:rsidR="007413BB" w:rsidRDefault="007413BB" w:rsidP="00014119">
      <w:pPr>
        <w:pStyle w:val="Opstilling-punkttegn"/>
        <w:numPr>
          <w:ilvl w:val="0"/>
          <w:numId w:val="0"/>
        </w:numPr>
        <w:ind w:left="360"/>
      </w:pPr>
      <w:r>
        <w:t>Fx dobbelt – eller enkelt-grat, dobbel fordækte sinker osv</w:t>
      </w:r>
    </w:p>
    <w:p w:rsidR="007413BB" w:rsidRDefault="007413BB" w:rsidP="007413BB"/>
    <w:p w:rsidR="00C43908" w:rsidRPr="007413BB" w:rsidRDefault="007413BB" w:rsidP="00C43908">
      <w:pPr>
        <w:rPr>
          <w:b/>
          <w:color w:val="auto"/>
          <w:spacing w:val="2"/>
        </w:rPr>
      </w:pPr>
      <w:r w:rsidRPr="00014119">
        <w:rPr>
          <w:rStyle w:val="Fremhv"/>
          <w:highlight w:val="lightGray"/>
        </w:rPr>
        <w:t>Støttefag</w:t>
      </w:r>
    </w:p>
    <w:p w:rsidR="008A1FBC" w:rsidRDefault="00C43908" w:rsidP="00C43908">
      <w:r>
        <w:t>Støttefag tilbyde</w:t>
      </w:r>
      <w:r w:rsidR="007413BB">
        <w:t>s til alt praktisk og teoretisk arbejde, hvis du har behov for det</w:t>
      </w:r>
      <w:r w:rsidR="008A1FBC">
        <w:t xml:space="preserve">. </w:t>
      </w:r>
    </w:p>
    <w:p w:rsidR="008E1A4B" w:rsidRDefault="008A1FBC" w:rsidP="00C43908">
      <w:r>
        <w:t xml:space="preserve">Det kan fx </w:t>
      </w:r>
      <w:r w:rsidR="00C43908">
        <w:t>være</w:t>
      </w:r>
      <w:r>
        <w:t>,</w:t>
      </w:r>
      <w:r w:rsidR="00C43908">
        <w:t xml:space="preserve"> </w:t>
      </w:r>
      <w:r>
        <w:t xml:space="preserve">at du har brug for ekstra tid og </w:t>
      </w:r>
      <w:r w:rsidR="00C43908">
        <w:t>hjælp til tegning.</w:t>
      </w:r>
    </w:p>
    <w:p w:rsidR="008A1FBC" w:rsidRDefault="008A1FBC" w:rsidP="008A1FBC">
      <w:pPr>
        <w:rPr>
          <w:rStyle w:val="Fremhv"/>
          <w:sz w:val="24"/>
          <w:szCs w:val="24"/>
        </w:rPr>
      </w:pPr>
      <w:r>
        <w:rPr>
          <w:rStyle w:val="Fremhv"/>
          <w:sz w:val="24"/>
          <w:szCs w:val="24"/>
          <w:highlight w:val="lightGray"/>
        </w:rPr>
        <w:lastRenderedPageBreak/>
        <w:t>Modulets</w:t>
      </w:r>
      <w:r w:rsidRPr="00B60A76">
        <w:rPr>
          <w:rStyle w:val="Fremhv"/>
          <w:sz w:val="24"/>
          <w:szCs w:val="24"/>
          <w:highlight w:val="lightGray"/>
        </w:rPr>
        <w:t xml:space="preserve"> p</w:t>
      </w:r>
      <w:r>
        <w:rPr>
          <w:rStyle w:val="Fremhv"/>
          <w:sz w:val="24"/>
          <w:szCs w:val="24"/>
          <w:highlight w:val="lightGray"/>
        </w:rPr>
        <w:t>ersonlige mål:</w:t>
      </w:r>
    </w:p>
    <w:p w:rsidR="008A1FBC" w:rsidRPr="006D2AB9" w:rsidRDefault="008A1FBC" w:rsidP="008A1FBC">
      <w:pPr>
        <w:rPr>
          <w:color w:val="auto"/>
          <w:spacing w:val="2"/>
          <w:szCs w:val="22"/>
        </w:rPr>
      </w:pPr>
      <w:r w:rsidRPr="00B60A76">
        <w:rPr>
          <w:rStyle w:val="Fremhv"/>
          <w:b w:val="0"/>
          <w:szCs w:val="22"/>
        </w:rPr>
        <w:t>At du viser:</w:t>
      </w:r>
    </w:p>
    <w:p w:rsidR="008A1FBC" w:rsidRPr="0002295B" w:rsidRDefault="008A1FBC" w:rsidP="008A1FBC">
      <w:pPr>
        <w:pStyle w:val="Opstilling-punkttegn"/>
      </w:pPr>
      <w:r w:rsidRPr="0002295B">
        <w:t>At du kan møde til tiden</w:t>
      </w:r>
    </w:p>
    <w:p w:rsidR="008A1FBC" w:rsidRDefault="008A1FBC" w:rsidP="008A1FBC">
      <w:pPr>
        <w:pStyle w:val="Opstilling-punkttegn"/>
      </w:pPr>
      <w:r>
        <w:t>A</w:t>
      </w:r>
      <w:r w:rsidRPr="0002295B">
        <w:t>t d</w:t>
      </w:r>
      <w:r>
        <w:t>u kan tilrettelægge dit arbejde</w:t>
      </w:r>
    </w:p>
    <w:p w:rsidR="008A1FBC" w:rsidRPr="0002295B" w:rsidRDefault="008A1FBC" w:rsidP="008A1FBC">
      <w:pPr>
        <w:pStyle w:val="Opstilling-punkttegn"/>
      </w:pPr>
      <w:r>
        <w:t>A</w:t>
      </w:r>
      <w:r w:rsidRPr="0002295B">
        <w:t>t du kan holde orden på arbejdsstedet</w:t>
      </w:r>
    </w:p>
    <w:p w:rsidR="008A1FBC" w:rsidRDefault="008A1FBC" w:rsidP="008A1FBC">
      <w:pPr>
        <w:pStyle w:val="Opstilling-punkttegn"/>
      </w:pPr>
      <w:r>
        <w:t xml:space="preserve">I </w:t>
      </w:r>
      <w:r w:rsidRPr="0002295B">
        <w:t>hvil</w:t>
      </w:r>
      <w:r>
        <w:t>ken grad du kan udføre arbejdet</w:t>
      </w:r>
    </w:p>
    <w:p w:rsidR="008A1FBC" w:rsidRDefault="008A1FBC" w:rsidP="008A1FBC">
      <w:pPr>
        <w:pStyle w:val="Opstilling-punkttegn"/>
      </w:pPr>
      <w:r>
        <w:t>A</w:t>
      </w:r>
      <w:r w:rsidRPr="0002295B">
        <w:t xml:space="preserve">t </w:t>
      </w:r>
      <w:r>
        <w:t xml:space="preserve">du kan </w:t>
      </w:r>
      <w:r w:rsidRPr="0002295B">
        <w:t>bruge de fornødne p</w:t>
      </w:r>
      <w:r>
        <w:t>ersonlige værnemidler, og kan</w:t>
      </w:r>
      <w:r w:rsidRPr="0002295B">
        <w:t xml:space="preserve"> udføre arbejdet ergonomisk rigtigt</w:t>
      </w:r>
      <w:r>
        <w:t>.</w:t>
      </w:r>
    </w:p>
    <w:p w:rsidR="008A1FBC" w:rsidRDefault="008A1FBC" w:rsidP="0002295B"/>
    <w:p w:rsidR="008A1FBC" w:rsidRPr="00B60A76" w:rsidRDefault="008A1FBC" w:rsidP="008A1FBC">
      <w:pPr>
        <w:rPr>
          <w:rStyle w:val="Fremhv"/>
          <w:sz w:val="24"/>
          <w:szCs w:val="24"/>
        </w:rPr>
      </w:pPr>
      <w:r w:rsidRPr="00A65958">
        <w:rPr>
          <w:rStyle w:val="Fremhv"/>
          <w:sz w:val="24"/>
          <w:szCs w:val="24"/>
          <w:highlight w:val="lightGray"/>
        </w:rPr>
        <w:t>Arbejdsform</w:t>
      </w:r>
    </w:p>
    <w:p w:rsidR="008A1FBC" w:rsidRPr="003102A0" w:rsidRDefault="008A1FBC" w:rsidP="003102A0">
      <w:pPr>
        <w:rPr>
          <w:color w:val="auto"/>
          <w:szCs w:val="22"/>
        </w:rPr>
      </w:pPr>
      <w:r w:rsidRPr="002D3929">
        <w:rPr>
          <w:color w:val="auto"/>
          <w:szCs w:val="22"/>
        </w:rPr>
        <w:t>Opgaverne udføres mest selvstændigt, men gruppearbejde kan forekomme.</w:t>
      </w:r>
    </w:p>
    <w:p w:rsidR="008A1FBC" w:rsidRPr="0002295B" w:rsidRDefault="008A1FBC" w:rsidP="008A1FBC">
      <w:pPr>
        <w:rPr>
          <w:sz w:val="20"/>
        </w:rPr>
      </w:pPr>
    </w:p>
    <w:p w:rsidR="008A1FBC" w:rsidRPr="00CE3DE2" w:rsidRDefault="008A1FBC" w:rsidP="008A1FBC">
      <w:pPr>
        <w:rPr>
          <w:rStyle w:val="Fremhv"/>
          <w:sz w:val="24"/>
          <w:szCs w:val="24"/>
        </w:rPr>
      </w:pPr>
      <w:r w:rsidRPr="00CE3DE2">
        <w:rPr>
          <w:rStyle w:val="Fremhv"/>
          <w:sz w:val="24"/>
          <w:szCs w:val="24"/>
          <w:highlight w:val="lightGray"/>
        </w:rPr>
        <w:t>Bedømmelse</w:t>
      </w:r>
    </w:p>
    <w:p w:rsidR="003102A0" w:rsidRDefault="003102A0" w:rsidP="003102A0">
      <w:r>
        <w:t>Arbejdet bedømmes både i forhold til den teoretiske del i/fra modul 3, og den praktiske del i modul 4.</w:t>
      </w:r>
    </w:p>
    <w:p w:rsidR="003102A0" w:rsidRDefault="003102A0" w:rsidP="003102A0">
      <w:r>
        <w:t>Du skal have gennemført modulet tilfredsstillende for at fortsætte til modul 5</w:t>
      </w:r>
      <w:r w:rsidR="00EF3CD0">
        <w:t xml:space="preserve"> (Grundforløbsprøven)</w:t>
      </w:r>
    </w:p>
    <w:p w:rsidR="008A1FBC" w:rsidRPr="002D3929" w:rsidRDefault="008A1FBC" w:rsidP="008A1FBC">
      <w:pPr>
        <w:rPr>
          <w:color w:val="auto"/>
          <w:szCs w:val="22"/>
        </w:rPr>
      </w:pPr>
    </w:p>
    <w:p w:rsidR="008A1FBC" w:rsidRDefault="008A1FBC" w:rsidP="008A1FBC">
      <w:pPr>
        <w:rPr>
          <w:rStyle w:val="Fremhv"/>
        </w:rPr>
      </w:pPr>
      <w:r w:rsidRPr="00CE3DE2">
        <w:rPr>
          <w:rStyle w:val="Fremhv"/>
        </w:rPr>
        <w:t>Følgende bedømmes:</w:t>
      </w:r>
    </w:p>
    <w:p w:rsidR="008A1FBC" w:rsidRPr="006D2AB9" w:rsidRDefault="008A1FBC" w:rsidP="008A1FBC">
      <w:pPr>
        <w:rPr>
          <w:rStyle w:val="Fremhv"/>
        </w:rPr>
      </w:pPr>
      <w:r w:rsidRPr="006D2AB9">
        <w:rPr>
          <w:rStyle w:val="Fremhv"/>
        </w:rPr>
        <w:t>Teori</w:t>
      </w:r>
    </w:p>
    <w:p w:rsidR="008A1FBC" w:rsidRDefault="003102A0" w:rsidP="00D12A04">
      <w:pPr>
        <w:pStyle w:val="Opstilling-punkttegn"/>
      </w:pPr>
      <w:r>
        <w:t>Dine t</w:t>
      </w:r>
      <w:r w:rsidR="008A1FBC">
        <w:t>egning</w:t>
      </w:r>
      <w:r>
        <w:t>er og din rapport</w:t>
      </w:r>
    </w:p>
    <w:p w:rsidR="008A1FBC" w:rsidRPr="002D3929" w:rsidRDefault="008A1FBC" w:rsidP="008A1FBC">
      <w:pPr>
        <w:rPr>
          <w:color w:val="auto"/>
          <w:szCs w:val="22"/>
        </w:rPr>
      </w:pPr>
    </w:p>
    <w:p w:rsidR="008A1FBC" w:rsidRPr="006D2AB9" w:rsidRDefault="008A1FBC" w:rsidP="008A1FBC">
      <w:pPr>
        <w:rPr>
          <w:rStyle w:val="Fremhv"/>
        </w:rPr>
      </w:pPr>
      <w:r w:rsidRPr="006D2AB9">
        <w:rPr>
          <w:rStyle w:val="Fremhv"/>
        </w:rPr>
        <w:t>Praktik</w:t>
      </w:r>
    </w:p>
    <w:p w:rsidR="008A1FBC" w:rsidRPr="00CE3DE2" w:rsidRDefault="008A1FBC" w:rsidP="008A1FBC">
      <w:pPr>
        <w:rPr>
          <w:color w:val="auto"/>
          <w:szCs w:val="22"/>
        </w:rPr>
      </w:pPr>
      <w:r>
        <w:rPr>
          <w:color w:val="auto"/>
          <w:szCs w:val="22"/>
        </w:rPr>
        <w:t>Kvaliteten af dit færdige produkt</w:t>
      </w:r>
      <w:r w:rsidR="003102A0">
        <w:rPr>
          <w:color w:val="auto"/>
          <w:szCs w:val="22"/>
        </w:rPr>
        <w:t xml:space="preserve"> – herunder:</w:t>
      </w:r>
    </w:p>
    <w:p w:rsidR="003102A0" w:rsidRDefault="003102A0" w:rsidP="00D12A04">
      <w:pPr>
        <w:pStyle w:val="Opstilling-punkttegn"/>
      </w:pPr>
      <w:r>
        <w:t>Mål</w:t>
      </w:r>
    </w:p>
    <w:p w:rsidR="003102A0" w:rsidRDefault="003102A0" w:rsidP="00D12A04">
      <w:pPr>
        <w:pStyle w:val="Opstilling-punkttegn"/>
      </w:pPr>
      <w:r>
        <w:t>Samlinger</w:t>
      </w:r>
    </w:p>
    <w:p w:rsidR="003102A0" w:rsidRDefault="003102A0" w:rsidP="00D12A04">
      <w:pPr>
        <w:pStyle w:val="Opstilling-punkttegn"/>
      </w:pPr>
      <w:r>
        <w:t>Skuffe</w:t>
      </w:r>
    </w:p>
    <w:p w:rsidR="003102A0" w:rsidRDefault="003102A0" w:rsidP="00D12A04">
      <w:pPr>
        <w:pStyle w:val="Opstilling-punkttegn"/>
      </w:pPr>
      <w:r>
        <w:t>Finish</w:t>
      </w:r>
    </w:p>
    <w:p w:rsidR="003102A0" w:rsidRPr="001E28A0" w:rsidRDefault="003102A0" w:rsidP="00D12A04">
      <w:pPr>
        <w:pStyle w:val="Opstilling-punkttegn"/>
      </w:pPr>
      <w:r>
        <w:t>Beslåning</w:t>
      </w:r>
    </w:p>
    <w:p w:rsidR="003F1C0E" w:rsidRDefault="003F1C0E" w:rsidP="00864F07">
      <w:pPr>
        <w:rPr>
          <w:rStyle w:val="Fremhv"/>
          <w:szCs w:val="22"/>
        </w:rPr>
      </w:pPr>
    </w:p>
    <w:p w:rsidR="003F1C0E" w:rsidRPr="0035465C" w:rsidRDefault="00BC3657" w:rsidP="003F1C0E">
      <w:pPr>
        <w:pStyle w:val="Overskrift2"/>
      </w:pPr>
      <w:r>
        <w:t xml:space="preserve">3.f - </w:t>
      </w:r>
      <w:r w:rsidR="003F1C0E">
        <w:t>Modul 5: Grundforløbsprøven</w:t>
      </w:r>
    </w:p>
    <w:p w:rsidR="003F1C0E" w:rsidRPr="00C03145" w:rsidRDefault="003F1C0E" w:rsidP="00864F07">
      <w:pPr>
        <w:rPr>
          <w:rStyle w:val="Fremhv"/>
          <w:szCs w:val="22"/>
        </w:rPr>
      </w:pPr>
    </w:p>
    <w:p w:rsidR="0002295B" w:rsidRDefault="0002295B" w:rsidP="0089305C">
      <w:r>
        <w:t xml:space="preserve">Grundforløbsprøven består af en mindre projektopgave, der indeholder </w:t>
      </w:r>
      <w:r w:rsidR="009E4F1D">
        <w:t>en teoretisk og praktisk</w:t>
      </w:r>
      <w:r>
        <w:t xml:space="preserve"> del. </w:t>
      </w:r>
    </w:p>
    <w:p w:rsidR="009E4F1D" w:rsidRDefault="009E4F1D" w:rsidP="0089305C">
      <w:r>
        <w:t>Prøven giver dig</w:t>
      </w:r>
      <w:r w:rsidR="0002295B">
        <w:t xml:space="preserve"> mulighe</w:t>
      </w:r>
      <w:r>
        <w:t xml:space="preserve">d for at vise de færdigheder, som du </w:t>
      </w:r>
      <w:r w:rsidR="0002295B">
        <w:t xml:space="preserve">har lært på grundforløbet, både praktisk og teoretisk. </w:t>
      </w:r>
    </w:p>
    <w:p w:rsidR="00D153C0" w:rsidRDefault="00D153C0" w:rsidP="0089305C">
      <w:r>
        <w:t>OBS – Grundforløbsprøven</w:t>
      </w:r>
      <w:r w:rsidR="006119CC">
        <w:t xml:space="preserve"> er nærmere beskrevet i afsnit 6</w:t>
      </w:r>
      <w:r>
        <w:t>.</w:t>
      </w:r>
    </w:p>
    <w:p w:rsidR="00864F07" w:rsidRDefault="00864F07" w:rsidP="00864F07"/>
    <w:p w:rsidR="0062756E" w:rsidRDefault="0062756E" w:rsidP="0062756E">
      <w:pPr>
        <w:pStyle w:val="Overskrift1"/>
      </w:pPr>
      <w:r>
        <w:t>4. Organisering</w:t>
      </w:r>
    </w:p>
    <w:p w:rsidR="0062756E" w:rsidRDefault="0062756E" w:rsidP="0062756E"/>
    <w:p w:rsidR="00864F07" w:rsidRDefault="0062756E" w:rsidP="0062756E">
      <w:pPr>
        <w:pStyle w:val="Overskrift2"/>
      </w:pPr>
      <w:r>
        <w:t xml:space="preserve">4.a - </w:t>
      </w:r>
      <w:r w:rsidR="00864F07">
        <w:t>Lærerrollen</w:t>
      </w:r>
    </w:p>
    <w:p w:rsidR="00864F07" w:rsidRDefault="00864F07" w:rsidP="00864F07"/>
    <w:p w:rsidR="00DD6E3D" w:rsidRPr="004E00E5" w:rsidRDefault="00DD6E3D" w:rsidP="00DD6E3D">
      <w:pPr>
        <w:rPr>
          <w:color w:val="auto"/>
        </w:rPr>
      </w:pPr>
      <w:r w:rsidRPr="004E00E5">
        <w:rPr>
          <w:color w:val="auto"/>
        </w:rPr>
        <w:t xml:space="preserve">De lærere, du møder i forbindelse med forløbet er alle uddannede snedkere. Herudover har dine lærere også gennemført en pædagogisk uddannelse.  </w:t>
      </w:r>
    </w:p>
    <w:p w:rsidR="00DD6E3D" w:rsidRPr="004E00E5" w:rsidRDefault="00DD6E3D" w:rsidP="00DD6E3D">
      <w:pPr>
        <w:rPr>
          <w:color w:val="auto"/>
        </w:rPr>
      </w:pPr>
      <w:r w:rsidRPr="004E00E5">
        <w:rPr>
          <w:color w:val="auto"/>
        </w:rPr>
        <w:t xml:space="preserve">Dine læreres fornemste opgave er at vejlede, instruere, støtte, udfordre og undervise dig, så du bliver så dygtig som overhovedet muligt. </w:t>
      </w:r>
    </w:p>
    <w:p w:rsidR="00DD6E3D" w:rsidRPr="004E00E5" w:rsidRDefault="00DD6E3D" w:rsidP="00DD6E3D">
      <w:pPr>
        <w:rPr>
          <w:color w:val="auto"/>
        </w:rPr>
      </w:pPr>
      <w:r w:rsidRPr="004E00E5">
        <w:rPr>
          <w:color w:val="auto"/>
        </w:rPr>
        <w:t>Husk, at hvis du undervejs får problemer og har behov for ekstra hjælp eller støtte, kan du aftale et yderligere møde med din kontaktlærer/klasselærer.</w:t>
      </w:r>
    </w:p>
    <w:p w:rsidR="00DD6E3D" w:rsidRPr="004E00E5" w:rsidRDefault="00DD6E3D" w:rsidP="00DD6E3D">
      <w:pPr>
        <w:rPr>
          <w:color w:val="auto"/>
        </w:rPr>
      </w:pPr>
      <w:r w:rsidRPr="004E00E5">
        <w:rPr>
          <w:color w:val="auto"/>
        </w:rPr>
        <w:t>Bemærk, at lærerne arbejder sammen i et team, og lærerdækningen vil variere, ift. hvilken fase i forløbet, som vi er nået til.</w:t>
      </w:r>
    </w:p>
    <w:p w:rsidR="00DD6E3D" w:rsidRPr="004E00E5" w:rsidRDefault="00DD6E3D" w:rsidP="00DD6E3D">
      <w:pPr>
        <w:rPr>
          <w:color w:val="auto"/>
        </w:rPr>
      </w:pPr>
    </w:p>
    <w:p w:rsidR="00DD6E3D" w:rsidRPr="00922262" w:rsidRDefault="00DD6E3D" w:rsidP="00DD6E3D">
      <w:pPr>
        <w:rPr>
          <w:rStyle w:val="Fremhv"/>
        </w:rPr>
      </w:pPr>
      <w:r w:rsidRPr="00922262">
        <w:rPr>
          <w:rStyle w:val="Fremhv"/>
        </w:rPr>
        <w:lastRenderedPageBreak/>
        <w:t>Kort fortalt, så kan du forvente af os, at:</w:t>
      </w:r>
    </w:p>
    <w:p w:rsidR="00DD6E3D" w:rsidRPr="000D54F1" w:rsidRDefault="00DD6E3D" w:rsidP="00DD6E3D">
      <w:pPr>
        <w:pStyle w:val="Opstilling-punkttegn"/>
        <w:numPr>
          <w:ilvl w:val="0"/>
          <w:numId w:val="1"/>
        </w:numPr>
      </w:pPr>
      <w:r>
        <w:t xml:space="preserve">Vi møder til tiden </w:t>
      </w:r>
      <w:r w:rsidRPr="000D54F1">
        <w:t>- også efter pauserne</w:t>
      </w:r>
    </w:p>
    <w:p w:rsidR="00DD6E3D" w:rsidRPr="000D54F1" w:rsidRDefault="00DD6E3D" w:rsidP="00DD6E3D">
      <w:pPr>
        <w:pStyle w:val="Opstilling-punkttegn"/>
        <w:numPr>
          <w:ilvl w:val="0"/>
          <w:numId w:val="1"/>
        </w:numPr>
      </w:pPr>
      <w:r>
        <w:t>Vi er engagerede</w:t>
      </w:r>
      <w:r w:rsidRPr="000D54F1">
        <w:t xml:space="preserve"> i undervisningen</w:t>
      </w:r>
    </w:p>
    <w:p w:rsidR="00DD6E3D" w:rsidRPr="000D54F1" w:rsidRDefault="00DD6E3D" w:rsidP="00DD6E3D">
      <w:pPr>
        <w:pStyle w:val="Opstilling-punkttegn"/>
        <w:numPr>
          <w:ilvl w:val="0"/>
          <w:numId w:val="1"/>
        </w:numPr>
      </w:pPr>
      <w:r w:rsidRPr="000D54F1">
        <w:t>Vi tager gerne imod konstruktiv kritik</w:t>
      </w:r>
    </w:p>
    <w:p w:rsidR="00DD6E3D" w:rsidRPr="000D54F1" w:rsidRDefault="00DD6E3D" w:rsidP="00DD6E3D">
      <w:pPr>
        <w:pStyle w:val="Opstilling-punkttegn"/>
        <w:numPr>
          <w:ilvl w:val="0"/>
          <w:numId w:val="1"/>
        </w:numPr>
      </w:pPr>
      <w:r w:rsidRPr="000D54F1">
        <w:t>Vi er interesseret i, at du får mest muligt ud af undervisningen</w:t>
      </w:r>
    </w:p>
    <w:p w:rsidR="00DD6E3D" w:rsidRPr="000D54F1" w:rsidRDefault="00DD6E3D" w:rsidP="00DD6E3D">
      <w:pPr>
        <w:pStyle w:val="Opstilling-punkttegn"/>
        <w:numPr>
          <w:ilvl w:val="0"/>
          <w:numId w:val="1"/>
        </w:numPr>
      </w:pPr>
      <w:r>
        <w:t xml:space="preserve">Vi </w:t>
      </w:r>
      <w:r w:rsidRPr="000D54F1">
        <w:t>giver god hjælp og vejledning til dig</w:t>
      </w:r>
    </w:p>
    <w:p w:rsidR="00DD6E3D" w:rsidRPr="000D54F1" w:rsidRDefault="00DD6E3D" w:rsidP="00DD6E3D">
      <w:pPr>
        <w:pStyle w:val="Opstilling-punkttegn"/>
        <w:numPr>
          <w:ilvl w:val="0"/>
          <w:numId w:val="1"/>
        </w:numPr>
      </w:pPr>
      <w:r w:rsidRPr="000D54F1">
        <w:t xml:space="preserve">Vi bestræber os på at møde velforberedte op til undervisningen </w:t>
      </w:r>
    </w:p>
    <w:p w:rsidR="00DD6E3D" w:rsidRPr="000D54F1" w:rsidRDefault="00DD6E3D" w:rsidP="00DD6E3D">
      <w:pPr>
        <w:pStyle w:val="Opstilling-punkttegn"/>
        <w:numPr>
          <w:ilvl w:val="0"/>
          <w:numId w:val="1"/>
        </w:numPr>
      </w:pPr>
      <w:r w:rsidRPr="000D54F1">
        <w:t>Vi bestræber os på at give dig passende udfordringer i din uddannelse</w:t>
      </w:r>
    </w:p>
    <w:p w:rsidR="000C3944" w:rsidRDefault="00DD6E3D" w:rsidP="00DD6E3D">
      <w:pPr>
        <w:pStyle w:val="Opstilling-punkttegn"/>
        <w:numPr>
          <w:ilvl w:val="0"/>
          <w:numId w:val="1"/>
        </w:numPr>
      </w:pPr>
      <w:r>
        <w:t>Vi ønsker at medvirke</w:t>
      </w:r>
      <w:r w:rsidRPr="000D54F1">
        <w:t xml:space="preserve"> til at gør</w:t>
      </w:r>
      <w:r>
        <w:t>e dig klar til at fortsætte din uddannelse på hovedforløbet, og på længere sigt, at medvirke til at gøre dig til en dygtig snedker.</w:t>
      </w:r>
    </w:p>
    <w:p w:rsidR="00DD6E3D" w:rsidRDefault="00DD6E3D" w:rsidP="00DD6E3D">
      <w:pPr>
        <w:pStyle w:val="Opstilling-punkttegn"/>
        <w:numPr>
          <w:ilvl w:val="0"/>
          <w:numId w:val="0"/>
        </w:numPr>
        <w:ind w:left="360"/>
      </w:pPr>
    </w:p>
    <w:p w:rsidR="00864F07" w:rsidRDefault="004E00E5" w:rsidP="00864F07">
      <w:pPr>
        <w:pStyle w:val="Overskrift2"/>
      </w:pPr>
      <w:r>
        <w:t xml:space="preserve">4.b - </w:t>
      </w:r>
      <w:r w:rsidR="00864F07">
        <w:t>Elevrollen - Din rolle</w:t>
      </w:r>
    </w:p>
    <w:p w:rsidR="00864F07" w:rsidRDefault="00864F07" w:rsidP="00864F07">
      <w:pPr>
        <w:rPr>
          <w:color w:val="auto"/>
        </w:rPr>
      </w:pPr>
    </w:p>
    <w:p w:rsidR="00864F07" w:rsidRDefault="00864F07" w:rsidP="00864F07">
      <w:r>
        <w:rPr>
          <w:noProof/>
        </w:rPr>
        <w:drawing>
          <wp:anchor distT="0" distB="0" distL="114300" distR="114300" simplePos="0" relativeHeight="251711488" behindDoc="0" locked="0" layoutInCell="1" allowOverlap="1" wp14:anchorId="39513948" wp14:editId="7C0F5DC0">
            <wp:simplePos x="0" y="0"/>
            <wp:positionH relativeFrom="margin">
              <wp:align>left</wp:align>
            </wp:positionH>
            <wp:positionV relativeFrom="paragraph">
              <wp:posOffset>14605</wp:posOffset>
            </wp:positionV>
            <wp:extent cx="708660" cy="650875"/>
            <wp:effectExtent l="0" t="0" r="0" b="0"/>
            <wp:wrapSquare wrapText="bothSides"/>
            <wp:docPr id="54" name="Billed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s6HC6D4R9.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08660" cy="650875"/>
                    </a:xfrm>
                    <a:prstGeom prst="rect">
                      <a:avLst/>
                    </a:prstGeom>
                  </pic:spPr>
                </pic:pic>
              </a:graphicData>
            </a:graphic>
            <wp14:sizeRelH relativeFrom="margin">
              <wp14:pctWidth>0</wp14:pctWidth>
            </wp14:sizeRelH>
            <wp14:sizeRelV relativeFrom="margin">
              <wp14:pctHeight>0</wp14:pctHeight>
            </wp14:sizeRelV>
          </wp:anchor>
        </w:drawing>
      </w:r>
      <w:r w:rsidRPr="00903635">
        <w:t>I de me</w:t>
      </w:r>
      <w:r>
        <w:t>re lærerstyrede forløb forventer vi</w:t>
      </w:r>
      <w:r w:rsidRPr="00903635">
        <w:t>, at du deltager aktivt</w:t>
      </w:r>
      <w:r>
        <w:t>,</w:t>
      </w:r>
      <w:r w:rsidRPr="00903635">
        <w:t xml:space="preserve"> og i det hele taget bidrager positivt til at skabe et godt undervisningsmiljø. </w:t>
      </w:r>
    </w:p>
    <w:p w:rsidR="00864F07" w:rsidRPr="00903635" w:rsidRDefault="00864F07" w:rsidP="00864F07">
      <w:r w:rsidRPr="00903635">
        <w:t>Det forventes også, at du afleverer eventuelle delopgaver – o</w:t>
      </w:r>
      <w:r>
        <w:t xml:space="preserve">g selve ”slutproduktet” </w:t>
      </w:r>
      <w:r w:rsidRPr="00903635">
        <w:t xml:space="preserve">- til den fastsatte tid, og </w:t>
      </w:r>
      <w:r>
        <w:t xml:space="preserve">at du - </w:t>
      </w:r>
      <w:r w:rsidRPr="00903635">
        <w:t xml:space="preserve">i det hele taget </w:t>
      </w:r>
      <w:r>
        <w:t xml:space="preserve">- </w:t>
      </w:r>
      <w:r w:rsidRPr="00903635">
        <w:t xml:space="preserve">overholder de indgåede aftaler. </w:t>
      </w:r>
    </w:p>
    <w:p w:rsidR="00B748DB" w:rsidRDefault="00864F07" w:rsidP="00864F07">
      <w:r>
        <w:t xml:space="preserve">Det </w:t>
      </w:r>
      <w:r w:rsidR="0003080F">
        <w:t xml:space="preserve">er vigtigt, at du vænner dig til at undersøge et problem </w:t>
      </w:r>
      <w:r>
        <w:t xml:space="preserve">grundigt, inden du går i gang med at løse en teoretisk eller praktisk opgave: </w:t>
      </w:r>
    </w:p>
    <w:p w:rsidR="00864F07" w:rsidRPr="00FE7573" w:rsidRDefault="00864F07" w:rsidP="00864F07">
      <w:pPr>
        <w:pStyle w:val="Opstilling-punkttegn"/>
        <w:numPr>
          <w:ilvl w:val="0"/>
          <w:numId w:val="1"/>
        </w:numPr>
      </w:pPr>
      <w:r w:rsidRPr="00FE7573">
        <w:t>Har jeg forstået problemet?</w:t>
      </w:r>
    </w:p>
    <w:p w:rsidR="00864F07" w:rsidRPr="00B30551" w:rsidRDefault="00864F07" w:rsidP="00864F07">
      <w:pPr>
        <w:pStyle w:val="Opstilling-punkttegn"/>
        <w:numPr>
          <w:ilvl w:val="0"/>
          <w:numId w:val="1"/>
        </w:numPr>
      </w:pPr>
      <w:r w:rsidRPr="00B30551">
        <w:t>Hvad ved jeg i forvejen om dette?</w:t>
      </w:r>
    </w:p>
    <w:p w:rsidR="00864F07" w:rsidRPr="00BD7AE1" w:rsidRDefault="00864F07" w:rsidP="00864F07">
      <w:pPr>
        <w:pStyle w:val="Opstilling-punkttegn"/>
        <w:numPr>
          <w:ilvl w:val="0"/>
          <w:numId w:val="1"/>
        </w:numPr>
      </w:pPr>
      <w:r w:rsidRPr="00B30551">
        <w:t>Hvilke løsningsmuligheder, kan jeg umiddelbart se?</w:t>
      </w:r>
    </w:p>
    <w:p w:rsidR="00864F07" w:rsidRDefault="00864F07" w:rsidP="00864F07">
      <w:pPr>
        <w:pStyle w:val="Opstilling-punkttegn"/>
        <w:numPr>
          <w:ilvl w:val="0"/>
          <w:numId w:val="1"/>
        </w:numPr>
      </w:pPr>
      <w:r w:rsidRPr="00B30551">
        <w:t xml:space="preserve">Kunne der være andre muligheder? </w:t>
      </w:r>
      <w:r>
        <w:t>(Undersøg, eksperimenter, konkluder</w:t>
      </w:r>
      <w:r w:rsidRPr="00B30551">
        <w:t>)</w:t>
      </w:r>
    </w:p>
    <w:p w:rsidR="00864F07" w:rsidRDefault="00864F07" w:rsidP="00864F07">
      <w:pPr>
        <w:pStyle w:val="Opstilling-punkttegn"/>
        <w:numPr>
          <w:ilvl w:val="0"/>
          <w:numId w:val="0"/>
        </w:numPr>
      </w:pPr>
    </w:p>
    <w:p w:rsidR="00864F07" w:rsidRPr="004C3553" w:rsidRDefault="00864F07" w:rsidP="00864F07">
      <w:pPr>
        <w:pStyle w:val="Opstilling-punkttegn"/>
        <w:numPr>
          <w:ilvl w:val="0"/>
          <w:numId w:val="0"/>
        </w:numPr>
        <w:rPr>
          <w:rStyle w:val="Fremhv"/>
        </w:rPr>
      </w:pPr>
      <w:r w:rsidRPr="004C3553">
        <w:rPr>
          <w:rStyle w:val="Fremhv"/>
        </w:rPr>
        <w:t>Kort fortalt, så forventer vi af dig:</w:t>
      </w:r>
    </w:p>
    <w:p w:rsidR="00864F07" w:rsidRPr="000D54F1" w:rsidRDefault="00864F07" w:rsidP="00864F07">
      <w:pPr>
        <w:pStyle w:val="Opstilling-punkttegn"/>
        <w:numPr>
          <w:ilvl w:val="0"/>
          <w:numId w:val="1"/>
        </w:numPr>
      </w:pPr>
      <w:r>
        <w:t>At du møder til tiden</w:t>
      </w:r>
      <w:r w:rsidRPr="000D54F1">
        <w:t>- også efter pauserne</w:t>
      </w:r>
    </w:p>
    <w:p w:rsidR="00864F07" w:rsidRPr="000D54F1" w:rsidRDefault="00864F07" w:rsidP="00864F07">
      <w:pPr>
        <w:pStyle w:val="Opstilling-punkttegn"/>
        <w:numPr>
          <w:ilvl w:val="0"/>
          <w:numId w:val="1"/>
        </w:numPr>
      </w:pPr>
      <w:r w:rsidRPr="000D54F1">
        <w:t>At du er engageret i undervisningen.</w:t>
      </w:r>
    </w:p>
    <w:p w:rsidR="00864F07" w:rsidRPr="000D54F1" w:rsidRDefault="00864F07" w:rsidP="00864F07">
      <w:pPr>
        <w:pStyle w:val="Opstilling-punkttegn"/>
        <w:numPr>
          <w:ilvl w:val="0"/>
          <w:numId w:val="1"/>
        </w:numPr>
      </w:pPr>
      <w:r w:rsidRPr="000D54F1">
        <w:t>At du kan indgå i et gruppesamarbejde</w:t>
      </w:r>
    </w:p>
    <w:p w:rsidR="00864F07" w:rsidRPr="000D54F1" w:rsidRDefault="00864F07" w:rsidP="00864F07">
      <w:pPr>
        <w:pStyle w:val="Opstilling-punkttegn"/>
        <w:numPr>
          <w:ilvl w:val="0"/>
          <w:numId w:val="1"/>
        </w:numPr>
      </w:pPr>
      <w:r w:rsidRPr="000D54F1">
        <w:t xml:space="preserve">At du viser hensyn til dine klassekammerater </w:t>
      </w:r>
    </w:p>
    <w:p w:rsidR="00864F07" w:rsidRPr="000D54F1" w:rsidRDefault="00864F07" w:rsidP="00864F07">
      <w:pPr>
        <w:pStyle w:val="Opstilling-punkttegn"/>
        <w:numPr>
          <w:ilvl w:val="0"/>
          <w:numId w:val="1"/>
        </w:numPr>
      </w:pPr>
      <w:r w:rsidRPr="000D54F1">
        <w:t xml:space="preserve">At du </w:t>
      </w:r>
      <w:r>
        <w:t xml:space="preserve">tænker dig om, når du </w:t>
      </w:r>
      <w:r w:rsidRPr="000D54F1">
        <w:t>arbejder</w:t>
      </w:r>
      <w:r w:rsidR="0003080F">
        <w:t xml:space="preserve"> med skarpt værktøj og maskiner</w:t>
      </w:r>
    </w:p>
    <w:p w:rsidR="00864F07" w:rsidRPr="000D54F1" w:rsidRDefault="00864F07" w:rsidP="00864F07">
      <w:pPr>
        <w:pStyle w:val="Opstilling-punkttegn"/>
        <w:numPr>
          <w:ilvl w:val="0"/>
          <w:numId w:val="1"/>
        </w:numPr>
      </w:pPr>
      <w:r>
        <w:t>At du bruger de nødvendige personlige værnemidler</w:t>
      </w:r>
    </w:p>
    <w:p w:rsidR="00864F07" w:rsidRDefault="00864F07" w:rsidP="00864F07">
      <w:pPr>
        <w:pStyle w:val="Opstilling-punkttegn"/>
        <w:numPr>
          <w:ilvl w:val="0"/>
          <w:numId w:val="1"/>
        </w:numPr>
      </w:pPr>
      <w:r w:rsidRPr="000D54F1">
        <w:t>At du behandler skolens It og inventar ordentlig</w:t>
      </w:r>
      <w:r>
        <w:t>t</w:t>
      </w:r>
    </w:p>
    <w:p w:rsidR="00DB5890" w:rsidRDefault="00DB5890" w:rsidP="00EE170C">
      <w:pPr>
        <w:pStyle w:val="Opstilling-punkttegn"/>
        <w:numPr>
          <w:ilvl w:val="0"/>
          <w:numId w:val="0"/>
        </w:numPr>
      </w:pPr>
    </w:p>
    <w:p w:rsidR="00864F07" w:rsidRPr="000D54F1" w:rsidRDefault="00EE170C" w:rsidP="00864F07">
      <w:pPr>
        <w:pStyle w:val="Overskrift2"/>
      </w:pPr>
      <w:r>
        <w:t xml:space="preserve">4.c - </w:t>
      </w:r>
      <w:r w:rsidR="00864F07">
        <w:t>Din arbejdstid</w:t>
      </w:r>
    </w:p>
    <w:p w:rsidR="00864F07" w:rsidRPr="007734B6" w:rsidRDefault="00DB5890" w:rsidP="00864F07">
      <w:pPr>
        <w:rPr>
          <w:b/>
          <w:color w:val="404040" w:themeColor="text1" w:themeTint="BF"/>
          <w:spacing w:val="2"/>
          <w:sz w:val="20"/>
        </w:rPr>
      </w:pPr>
      <w:r>
        <w:rPr>
          <w:noProof/>
        </w:rPr>
        <w:drawing>
          <wp:anchor distT="0" distB="0" distL="114300" distR="114300" simplePos="0" relativeHeight="251712512" behindDoc="0" locked="0" layoutInCell="1" allowOverlap="1" wp14:anchorId="748C8822" wp14:editId="4E4F6415">
            <wp:simplePos x="0" y="0"/>
            <wp:positionH relativeFrom="margin">
              <wp:posOffset>4974590</wp:posOffset>
            </wp:positionH>
            <wp:positionV relativeFrom="paragraph">
              <wp:posOffset>169545</wp:posOffset>
            </wp:positionV>
            <wp:extent cx="788670" cy="777240"/>
            <wp:effectExtent l="0" t="0" r="0" b="3810"/>
            <wp:wrapSquare wrapText="bothSides"/>
            <wp:docPr id="19" name="Bille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untitled.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88670" cy="777240"/>
                    </a:xfrm>
                    <a:prstGeom prst="rect">
                      <a:avLst/>
                    </a:prstGeom>
                  </pic:spPr>
                </pic:pic>
              </a:graphicData>
            </a:graphic>
            <wp14:sizeRelH relativeFrom="margin">
              <wp14:pctWidth>0</wp14:pctWidth>
            </wp14:sizeRelH>
            <wp14:sizeRelV relativeFrom="margin">
              <wp14:pctHeight>0</wp14:pctHeight>
            </wp14:sizeRelV>
          </wp:anchor>
        </w:drawing>
      </w:r>
    </w:p>
    <w:p w:rsidR="00864F07" w:rsidRDefault="00864F07" w:rsidP="00864F07">
      <w:r>
        <w:t xml:space="preserve">Alle erhvervsskoler er forpligtigede til at sørge for at vores elever på </w:t>
      </w:r>
      <w:r w:rsidRPr="00FF5C69">
        <w:t>grundforløbene</w:t>
      </w:r>
      <w:r w:rsidRPr="00C62E45">
        <w:rPr>
          <w:rStyle w:val="Fremhv"/>
        </w:rPr>
        <w:t xml:space="preserve"> </w:t>
      </w:r>
      <w:r>
        <w:t>mindst har 26 timers lær</w:t>
      </w:r>
      <w:r w:rsidR="00B748DB">
        <w:t xml:space="preserve">erstyret undervisning om ugen. </w:t>
      </w:r>
    </w:p>
    <w:p w:rsidR="00864F07" w:rsidRDefault="00864F07" w:rsidP="00864F07">
      <w:r>
        <w:t>Endvidere er det et krav, at vores elever skal have en samlet arbejdstid, der svarer til en udlært svend.</w:t>
      </w:r>
    </w:p>
    <w:p w:rsidR="00515C43" w:rsidRDefault="00864F07" w:rsidP="00864F07">
      <w:r>
        <w:t>I øjeblikket betyder det, at vi skal beskæftige</w:t>
      </w:r>
      <w:r w:rsidR="00B748DB">
        <w:t xml:space="preserve"> dig i 37 arbejdstimer om ugen.</w:t>
      </w:r>
    </w:p>
    <w:p w:rsidR="00B748DB" w:rsidRDefault="00B748DB" w:rsidP="00864F07">
      <w:pPr>
        <w:rPr>
          <w:rStyle w:val="Fremhv"/>
          <w:b w:val="0"/>
          <w:color w:val="000000" w:themeColor="text1"/>
          <w:spacing w:val="0"/>
        </w:rPr>
      </w:pPr>
    </w:p>
    <w:p w:rsidR="00B748DB" w:rsidRPr="00181674" w:rsidRDefault="00B748DB" w:rsidP="00864F07">
      <w:pPr>
        <w:rPr>
          <w:rStyle w:val="Fremhv"/>
          <w:b w:val="0"/>
          <w:color w:val="000000" w:themeColor="text1"/>
          <w:spacing w:val="0"/>
        </w:rPr>
      </w:pPr>
      <w:r w:rsidRPr="00B748DB">
        <w:rPr>
          <w:noProof/>
        </w:rPr>
        <w:drawing>
          <wp:anchor distT="0" distB="0" distL="114300" distR="114300" simplePos="0" relativeHeight="251746304" behindDoc="0" locked="0" layoutInCell="1" allowOverlap="1">
            <wp:simplePos x="0" y="0"/>
            <wp:positionH relativeFrom="column">
              <wp:posOffset>5264150</wp:posOffset>
            </wp:positionH>
            <wp:positionV relativeFrom="paragraph">
              <wp:posOffset>93980</wp:posOffset>
            </wp:positionV>
            <wp:extent cx="457200" cy="457200"/>
            <wp:effectExtent l="0" t="0" r="0" b="0"/>
            <wp:wrapSquare wrapText="bothSides"/>
            <wp:docPr id="26" name="Bille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anchor>
        </w:drawing>
      </w:r>
      <w:r>
        <w:rPr>
          <w:noProof/>
        </w:rPr>
        <mc:AlternateContent>
          <mc:Choice Requires="wps">
            <w:drawing>
              <wp:anchor distT="0" distB="0" distL="114300" distR="114300" simplePos="0" relativeHeight="251745280" behindDoc="1" locked="0" layoutInCell="1" allowOverlap="1" wp14:anchorId="6B602209" wp14:editId="620693ED">
                <wp:simplePos x="0" y="0"/>
                <wp:positionH relativeFrom="margin">
                  <wp:posOffset>6350</wp:posOffset>
                </wp:positionH>
                <wp:positionV relativeFrom="paragraph">
                  <wp:posOffset>25400</wp:posOffset>
                </wp:positionV>
                <wp:extent cx="5781675" cy="769620"/>
                <wp:effectExtent l="19050" t="19050" r="28575" b="11430"/>
                <wp:wrapNone/>
                <wp:docPr id="22" name="Afrundet rektangel 22"/>
                <wp:cNvGraphicFramePr/>
                <a:graphic xmlns:a="http://schemas.openxmlformats.org/drawingml/2006/main">
                  <a:graphicData uri="http://schemas.microsoft.com/office/word/2010/wordprocessingShape">
                    <wps:wsp>
                      <wps:cNvSpPr/>
                      <wps:spPr>
                        <a:xfrm>
                          <a:off x="0" y="0"/>
                          <a:ext cx="5781675" cy="769620"/>
                        </a:xfrm>
                        <a:prstGeom prst="roundRect">
                          <a:avLst/>
                        </a:prstGeom>
                        <a:noFill/>
                        <a:ln w="28575">
                          <a:solidFill>
                            <a:schemeClr val="accent6">
                              <a:lumMod val="75000"/>
                            </a:schemeClr>
                          </a:solidFill>
                        </a:ln>
                      </wps:spPr>
                      <wps:style>
                        <a:lnRef idx="2">
                          <a:schemeClr val="accent3">
                            <a:shade val="50000"/>
                          </a:schemeClr>
                        </a:lnRef>
                        <a:fillRef idx="1">
                          <a:schemeClr val="accent3"/>
                        </a:fillRef>
                        <a:effectRef idx="0">
                          <a:schemeClr val="accent3"/>
                        </a:effectRef>
                        <a:fontRef idx="minor">
                          <a:schemeClr val="lt1"/>
                        </a:fontRef>
                      </wps:style>
                      <wps:txbx>
                        <w:txbxContent>
                          <w:p w:rsidR="00B748DB" w:rsidRDefault="00B748DB" w:rsidP="00B748DB">
                            <w:r>
                              <w:t>OBS! Du skal regne med at have ca. 5-8 timers selvstudie pr uge.</w:t>
                            </w:r>
                          </w:p>
                          <w:p w:rsidR="00B748DB" w:rsidRDefault="00B748DB" w:rsidP="00B748DB">
                            <w:r>
                              <w:t>En del af disse timer kan være i form af hjemmearbejde.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B602209" id="Afrundet rektangel 22" o:spid="_x0000_s1028" style="position:absolute;margin-left:.5pt;margin-top:2pt;width:455.25pt;height:60.6pt;z-index:-2515712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" filled="f" strokecolor="#538135 [2409]" strokeweight="2.25pt">
                <v:textbox>
                  <w:txbxContent>
                    <w:p w:rsidR="00B748DB" w:rsidRDefault="00B748DB" w:rsidP="00B748DB">
                      <w:r>
                        <w:t>OBS! Du skal regne med at have ca. 5-8 timers selvstudie pr uge.</w:t>
                      </w:r>
                    </w:p>
                    <w:p w:rsidR="00B748DB" w:rsidRDefault="00B748DB" w:rsidP="00B748DB">
                      <w:r>
                        <w:t>En del af disse timer kan være i form af hjemmearbejde.</w:t>
                      </w:r>
                    </w:p>
                  </w:txbxContent>
                </v:textbox>
                <w10:wrap anchorx="margin"/>
              </v:roundrect>
            </w:pict>
          </mc:Fallback>
        </mc:AlternateContent>
      </w:r>
    </w:p>
    <w:p w:rsidR="00864F07" w:rsidRDefault="00864F07" w:rsidP="00864F07">
      <w:pPr>
        <w:rPr>
          <w:noProof/>
        </w:rPr>
      </w:pPr>
    </w:p>
    <w:p w:rsidR="00864F07" w:rsidRPr="00015842" w:rsidRDefault="00864F07" w:rsidP="00864F07">
      <w:pPr>
        <w:rPr>
          <w:rStyle w:val="Fremhv"/>
        </w:rPr>
      </w:pPr>
    </w:p>
    <w:p w:rsidR="00864F07" w:rsidRDefault="00864F07" w:rsidP="00864F07"/>
    <w:p w:rsidR="00B748DB" w:rsidRDefault="00B748DB" w:rsidP="00864F07">
      <w:pPr>
        <w:rPr>
          <w:rStyle w:val="Fremhv"/>
        </w:rPr>
      </w:pPr>
    </w:p>
    <w:p w:rsidR="00864F07" w:rsidRPr="00845062" w:rsidRDefault="00864F07" w:rsidP="00864F07">
      <w:pPr>
        <w:rPr>
          <w:rStyle w:val="Fremhv"/>
        </w:rPr>
      </w:pPr>
      <w:r>
        <w:rPr>
          <w:rStyle w:val="Fremhv"/>
        </w:rPr>
        <w:lastRenderedPageBreak/>
        <w:t xml:space="preserve">Selvstudie </w:t>
      </w:r>
      <w:r w:rsidRPr="00845062">
        <w:rPr>
          <w:rStyle w:val="Fremhv"/>
        </w:rPr>
        <w:t>kan omhandle stort set alt</w:t>
      </w:r>
      <w:r>
        <w:rPr>
          <w:rStyle w:val="Fremhv"/>
        </w:rPr>
        <w:t>…</w:t>
      </w:r>
      <w:r w:rsidRPr="00845062">
        <w:rPr>
          <w:rStyle w:val="Fremhv"/>
        </w:rPr>
        <w:t xml:space="preserve"> </w:t>
      </w:r>
    </w:p>
    <w:p w:rsidR="00864F07" w:rsidRDefault="00864F07" w:rsidP="00864F07">
      <w:r>
        <w:t xml:space="preserve">Allerede den første dag på et forløb, vil du derfor blive præsenteret for det samlede pensum for det forløb, som du er i gang med. </w:t>
      </w:r>
    </w:p>
    <w:p w:rsidR="00864F07" w:rsidRDefault="00864F07" w:rsidP="00864F07">
      <w:r>
        <w:t>(Hvad skal jeg læse, hvilke film skal jeg se, hvilke hjemmesider skal jeg besøge? etc.)</w:t>
      </w:r>
    </w:p>
    <w:p w:rsidR="00864F07" w:rsidRDefault="00864F07" w:rsidP="00864F07">
      <w:r>
        <w:t xml:space="preserve">Vi forventer, at du selvstændigt kan følge din pensumplan, så du altid møder velforberedt op til undervisningstimerne. </w:t>
      </w:r>
    </w:p>
    <w:p w:rsidR="00864F07" w:rsidRDefault="00864F07" w:rsidP="00864F07">
      <w:r>
        <w:t>Herudover kan dine selvstudietimer bestå af stort set alt, fra fx konkret løsning af matematikopgaver til at tegne skitser af dit næste faglige projekt.</w:t>
      </w:r>
    </w:p>
    <w:p w:rsidR="00864F07" w:rsidRDefault="00864F07" w:rsidP="00864F07"/>
    <w:p w:rsidR="00864F07" w:rsidRDefault="00864F07" w:rsidP="00864F07">
      <w:r>
        <w:t xml:space="preserve">Vi anbefaler, at du løser dine selvstudieopgaver i skolens åbningstid. </w:t>
      </w:r>
    </w:p>
    <w:p w:rsidR="00864F07" w:rsidRDefault="00864F07" w:rsidP="00864F07">
      <w:r>
        <w:t>Du kan dog også vælge først at møde til starten af Modul 1, eller at forlade skolen straks efter undervisningens ophør.</w:t>
      </w:r>
    </w:p>
    <w:p w:rsidR="00864F07" w:rsidRDefault="00864F07" w:rsidP="00864F07">
      <w:r>
        <w:t>Valget er dit!</w:t>
      </w:r>
    </w:p>
    <w:p w:rsidR="00864F07" w:rsidRDefault="00864F07" w:rsidP="00864F07">
      <w:r>
        <w:t>Men, du skal så være opmærksom på, at dine selvstudieopgaver ret hurtigt kan blive til hjemmearbejde/lektier i stedet for.</w:t>
      </w:r>
    </w:p>
    <w:p w:rsidR="00864F07" w:rsidRDefault="00864F07" w:rsidP="00864F07"/>
    <w:p w:rsidR="00864F07" w:rsidRDefault="00864F07" w:rsidP="00864F07">
      <w:r>
        <w:t>HUSK – At hvis du får brug for hjælp til dine selvstudieopgaver, har lektiecaféen åbent hver mandag eftermiddag.</w:t>
      </w:r>
    </w:p>
    <w:p w:rsidR="00864F07" w:rsidRPr="00394F35" w:rsidRDefault="00864F07" w:rsidP="00864F07">
      <w:pPr>
        <w:pStyle w:val="Opstilling-punkttegn"/>
        <w:numPr>
          <w:ilvl w:val="0"/>
          <w:numId w:val="0"/>
        </w:numPr>
        <w:rPr>
          <w:rStyle w:val="Fremhv"/>
          <w:b w:val="0"/>
        </w:rPr>
      </w:pPr>
    </w:p>
    <w:p w:rsidR="00864F07" w:rsidRDefault="006119CC" w:rsidP="00864F07">
      <w:pPr>
        <w:pStyle w:val="Overskrift1"/>
      </w:pPr>
      <w:r>
        <w:t>5</w:t>
      </w:r>
      <w:r w:rsidR="00864F07" w:rsidRPr="00986E5F">
        <w:t>. Undervisningsrum</w:t>
      </w:r>
    </w:p>
    <w:p w:rsidR="00864F07" w:rsidRDefault="00864F07" w:rsidP="00864F07">
      <w:r>
        <w:rPr>
          <w:noProof/>
        </w:rPr>
        <w:drawing>
          <wp:anchor distT="0" distB="0" distL="114300" distR="114300" simplePos="0" relativeHeight="251713536" behindDoc="0" locked="0" layoutInCell="1" allowOverlap="1" wp14:anchorId="63F19C6D" wp14:editId="470AFF8D">
            <wp:simplePos x="0" y="0"/>
            <wp:positionH relativeFrom="margin">
              <wp:align>right</wp:align>
            </wp:positionH>
            <wp:positionV relativeFrom="paragraph">
              <wp:posOffset>43815</wp:posOffset>
            </wp:positionV>
            <wp:extent cx="1175385" cy="842645"/>
            <wp:effectExtent l="19050" t="19050" r="24765" b="14605"/>
            <wp:wrapSquare wrapText="bothSides"/>
            <wp:docPr id="58" name="Billed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s.jpg"/>
                    <pic:cNvPicPr/>
                  </pic:nvPicPr>
                  <pic:blipFill>
                    <a:blip r:embed="rId38">
                      <a:extLst>
                        <a:ext uri="{28A0092B-C50C-407E-A947-70E740481C1C}">
                          <a14:useLocalDpi xmlns:a14="http://schemas.microsoft.com/office/drawing/2010/main" val="0"/>
                        </a:ext>
                      </a:extLst>
                    </a:blip>
                    <a:stretch>
                      <a:fillRect/>
                    </a:stretch>
                  </pic:blipFill>
                  <pic:spPr>
                    <a:xfrm>
                      <a:off x="0" y="0"/>
                      <a:ext cx="1175385" cy="842645"/>
                    </a:xfrm>
                    <a:prstGeom prst="rect">
                      <a:avLst/>
                    </a:prstGeom>
                    <a:ln>
                      <a:solidFill>
                        <a:schemeClr val="tx1"/>
                      </a:solidFill>
                    </a:ln>
                  </pic:spPr>
                </pic:pic>
              </a:graphicData>
            </a:graphic>
          </wp:anchor>
        </w:drawing>
      </w:r>
    </w:p>
    <w:p w:rsidR="00864F07" w:rsidRDefault="00864F07" w:rsidP="00864F07">
      <w:r>
        <w:t xml:space="preserve">Hvilke lokaler, som I/vi har til rådighed, vil du kunne se i dit skema. </w:t>
      </w:r>
    </w:p>
    <w:p w:rsidR="00864F07" w:rsidRDefault="00864F07" w:rsidP="00864F07">
      <w:r>
        <w:t xml:space="preserve">Bemærk, at der løbende kan ske ændringer, i forhold til lokalerne. </w:t>
      </w:r>
    </w:p>
    <w:p w:rsidR="00864F07" w:rsidRDefault="00864F07" w:rsidP="00864F07">
      <w:r>
        <w:t>(Tjek dit skema hver morgen!)</w:t>
      </w:r>
    </w:p>
    <w:p w:rsidR="00864F07" w:rsidRDefault="00864F07" w:rsidP="00864F07"/>
    <w:p w:rsidR="00B748DB" w:rsidRDefault="00B748DB" w:rsidP="00864F07"/>
    <w:p w:rsidR="006119CC" w:rsidRDefault="006119CC" w:rsidP="00864F07"/>
    <w:p w:rsidR="006119CC" w:rsidRDefault="006119CC" w:rsidP="00864F07"/>
    <w:p w:rsidR="00864F07" w:rsidRDefault="006119CC" w:rsidP="00864F07">
      <w:pPr>
        <w:pStyle w:val="Overskrift2"/>
      </w:pPr>
      <w:r>
        <w:t>5</w:t>
      </w:r>
      <w:r w:rsidR="00BC3657">
        <w:t xml:space="preserve">.a - </w:t>
      </w:r>
      <w:r w:rsidR="00864F07" w:rsidRPr="000D468B">
        <w:t>Arbejdsmiljø</w:t>
      </w:r>
    </w:p>
    <w:p w:rsidR="00864F07" w:rsidRPr="002B20FE" w:rsidRDefault="00864F07" w:rsidP="00864F07"/>
    <w:p w:rsidR="00A30990" w:rsidRPr="00072820" w:rsidRDefault="00A30990" w:rsidP="00A30990">
      <w:r>
        <w:rPr>
          <w:noProof/>
        </w:rPr>
        <w:drawing>
          <wp:anchor distT="0" distB="0" distL="114300" distR="114300" simplePos="0" relativeHeight="251727872" behindDoc="0" locked="0" layoutInCell="1" allowOverlap="1" wp14:anchorId="77FD2A61" wp14:editId="464FBFAD">
            <wp:simplePos x="0" y="0"/>
            <wp:positionH relativeFrom="margin">
              <wp:align>right</wp:align>
            </wp:positionH>
            <wp:positionV relativeFrom="paragraph">
              <wp:posOffset>7620</wp:posOffset>
            </wp:positionV>
            <wp:extent cx="662305" cy="929640"/>
            <wp:effectExtent l="0" t="0" r="4445" b="3810"/>
            <wp:wrapSquare wrapText="bothSides"/>
            <wp:docPr id="68" name="Billed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s.png"/>
                    <pic:cNvPicPr/>
                  </pic:nvPicPr>
                  <pic:blipFill>
                    <a:blip r:embed="rId39">
                      <a:extLst>
                        <a:ext uri="{28A0092B-C50C-407E-A947-70E740481C1C}">
                          <a14:useLocalDpi xmlns:a14="http://schemas.microsoft.com/office/drawing/2010/main" val="0"/>
                        </a:ext>
                      </a:extLst>
                    </a:blip>
                    <a:stretch>
                      <a:fillRect/>
                    </a:stretch>
                  </pic:blipFill>
                  <pic:spPr>
                    <a:xfrm>
                      <a:off x="0" y="0"/>
                      <a:ext cx="662305" cy="929640"/>
                    </a:xfrm>
                    <a:prstGeom prst="rect">
                      <a:avLst/>
                    </a:prstGeom>
                  </pic:spPr>
                </pic:pic>
              </a:graphicData>
            </a:graphic>
            <wp14:sizeRelH relativeFrom="margin">
              <wp14:pctWidth>0</wp14:pctWidth>
            </wp14:sizeRelH>
            <wp14:sizeRelV relativeFrom="margin">
              <wp14:pctHeight>0</wp14:pctHeight>
            </wp14:sizeRelV>
          </wp:anchor>
        </w:drawing>
      </w:r>
      <w:r w:rsidRPr="00072820">
        <w:t xml:space="preserve">Du skal være opmærksom på de gældende regler og </w:t>
      </w:r>
      <w:r>
        <w:t xml:space="preserve">på </w:t>
      </w:r>
      <w:r w:rsidRPr="00072820">
        <w:t>de ophængte påbudsskilte.</w:t>
      </w:r>
      <w:r>
        <w:t xml:space="preserve">      </w:t>
      </w:r>
    </w:p>
    <w:p w:rsidR="00A30990" w:rsidRDefault="00A30990" w:rsidP="00A30990">
      <w:r w:rsidRPr="00072820">
        <w:t xml:space="preserve">Arbejdspladsbrugsanvisninger </w:t>
      </w:r>
      <w:r>
        <w:t>og skolens brandinstruks er ophængt i alle praktik og teorilokaler.</w:t>
      </w:r>
    </w:p>
    <w:p w:rsidR="00A30990" w:rsidRPr="00072820" w:rsidRDefault="00A30990" w:rsidP="00A30990">
      <w:r w:rsidRPr="00072820">
        <w:t>I</w:t>
      </w:r>
      <w:r>
        <w:t xml:space="preserve"> værkstedet </w:t>
      </w:r>
      <w:r w:rsidRPr="00072820">
        <w:t>skal du vise, at du</w:t>
      </w:r>
      <w:r>
        <w:t xml:space="preserve"> – under vejledning -</w:t>
      </w:r>
      <w:r w:rsidRPr="00072820">
        <w:t xml:space="preserve"> er i stand til at omgås kollegaer, materialer</w:t>
      </w:r>
      <w:r>
        <w:t>, redskaber</w:t>
      </w:r>
      <w:r w:rsidRPr="00072820">
        <w:t xml:space="preserve"> og værktøj på fuldt forsvarlig vis.</w:t>
      </w:r>
      <w:r>
        <w:t xml:space="preserve"> (Herunder brugen af personlige værnemidler)</w:t>
      </w:r>
    </w:p>
    <w:p w:rsidR="00A30990" w:rsidRPr="00072820" w:rsidRDefault="00A30990" w:rsidP="00A30990">
      <w:r w:rsidRPr="00072820">
        <w:t>Førstehjælpsskabe og øjenskyl er ophængt flere steder, og området omkring dem skal være ryddet.</w:t>
      </w:r>
    </w:p>
    <w:p w:rsidR="00A30990" w:rsidRDefault="00A30990" w:rsidP="00A30990">
      <w:r w:rsidRPr="00072820">
        <w:t>Bemærk, at de opmærkede trans</w:t>
      </w:r>
      <w:r>
        <w:t>portveje altid skal være ryddet for affald, værktøj mv.</w:t>
      </w:r>
    </w:p>
    <w:p w:rsidR="00864F07" w:rsidRPr="009925B6" w:rsidRDefault="00864F07" w:rsidP="00864F07">
      <w:pPr>
        <w:spacing w:line="240" w:lineRule="auto"/>
        <w:rPr>
          <w:color w:val="auto"/>
        </w:rPr>
      </w:pPr>
    </w:p>
    <w:p w:rsidR="00864F07" w:rsidRDefault="006119CC" w:rsidP="00864F07">
      <w:pPr>
        <w:pStyle w:val="Overskrift2"/>
      </w:pPr>
      <w:r>
        <w:t>5</w:t>
      </w:r>
      <w:r w:rsidR="00BC3657">
        <w:t xml:space="preserve">.b - </w:t>
      </w:r>
      <w:r w:rsidR="00864F07">
        <w:t>Materialer – Redskaber - Ud</w:t>
      </w:r>
      <w:r w:rsidR="00864F07" w:rsidRPr="000D468B">
        <w:t>styr</w:t>
      </w:r>
    </w:p>
    <w:p w:rsidR="00864F07" w:rsidRDefault="00864F07" w:rsidP="00864F07"/>
    <w:p w:rsidR="00A30990" w:rsidRDefault="00A30990" w:rsidP="00A30990">
      <w:r>
        <w:rPr>
          <w:noProof/>
        </w:rPr>
        <w:drawing>
          <wp:anchor distT="0" distB="0" distL="114300" distR="114300" simplePos="0" relativeHeight="251729920" behindDoc="0" locked="0" layoutInCell="1" allowOverlap="1" wp14:anchorId="384A0440" wp14:editId="0A91DECC">
            <wp:simplePos x="0" y="0"/>
            <wp:positionH relativeFrom="margin">
              <wp:align>right</wp:align>
            </wp:positionH>
            <wp:positionV relativeFrom="paragraph">
              <wp:posOffset>45720</wp:posOffset>
            </wp:positionV>
            <wp:extent cx="1194435" cy="794385"/>
            <wp:effectExtent l="0" t="0" r="5715" b="5715"/>
            <wp:wrapSquare wrapText="bothSides"/>
            <wp:docPr id="69" name="Billed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s.jpg"/>
                    <pic:cNvPicPr/>
                  </pic:nvPicPr>
                  <pic:blipFill>
                    <a:blip r:embed="rId40">
                      <a:extLst>
                        <a:ext uri="{28A0092B-C50C-407E-A947-70E740481C1C}">
                          <a14:useLocalDpi xmlns:a14="http://schemas.microsoft.com/office/drawing/2010/main" val="0"/>
                        </a:ext>
                      </a:extLst>
                    </a:blip>
                    <a:stretch>
                      <a:fillRect/>
                    </a:stretch>
                  </pic:blipFill>
                  <pic:spPr>
                    <a:xfrm>
                      <a:off x="0" y="0"/>
                      <a:ext cx="1194435" cy="794385"/>
                    </a:xfrm>
                    <a:prstGeom prst="rect">
                      <a:avLst/>
                    </a:prstGeom>
                  </pic:spPr>
                </pic:pic>
              </a:graphicData>
            </a:graphic>
            <wp14:sizeRelH relativeFrom="margin">
              <wp14:pctWidth>0</wp14:pctWidth>
            </wp14:sizeRelH>
            <wp14:sizeRelV relativeFrom="margin">
              <wp14:pctHeight>0</wp14:pctHeight>
            </wp14:sizeRelV>
          </wp:anchor>
        </w:drawing>
      </w:r>
      <w:r w:rsidRPr="001242EA">
        <w:t xml:space="preserve">I forbindelse med værkstederne er der adgang til </w:t>
      </w:r>
      <w:r>
        <w:t xml:space="preserve">de fleste af fagets </w:t>
      </w:r>
      <w:r w:rsidRPr="001242EA">
        <w:t xml:space="preserve">maskiner og værktøjer. </w:t>
      </w:r>
    </w:p>
    <w:p w:rsidR="00A30990" w:rsidRDefault="00D153C0" w:rsidP="00A30990">
      <w:r>
        <w:t xml:space="preserve">Du får </w:t>
      </w:r>
      <w:r w:rsidR="00A30990">
        <w:t>udleveret dit eget håndværktøj i starten af forløbet.</w:t>
      </w:r>
    </w:p>
    <w:p w:rsidR="00A30990" w:rsidRDefault="00A30990" w:rsidP="00A30990">
      <w:r w:rsidRPr="001242EA">
        <w:t>Værkstederne lever op til alle gældende regler og nor</w:t>
      </w:r>
      <w:r w:rsidR="006119CC">
        <w:t xml:space="preserve">mer for området. </w:t>
      </w:r>
    </w:p>
    <w:p w:rsidR="00A30990" w:rsidRDefault="00A30990" w:rsidP="00A30990">
      <w:r>
        <w:t>Vi anbefaler, at du medbringer din egen pc.</w:t>
      </w:r>
    </w:p>
    <w:p w:rsidR="00A30990" w:rsidRDefault="00A30990" w:rsidP="00A30990">
      <w:r>
        <w:t>Der er trådløst internet overalt på skolen.</w:t>
      </w:r>
    </w:p>
    <w:p w:rsidR="00B748DB" w:rsidRDefault="00B748DB" w:rsidP="00A30990"/>
    <w:p w:rsidR="00B748DB" w:rsidRDefault="00B748DB" w:rsidP="00A30990"/>
    <w:p w:rsidR="00B748DB" w:rsidRDefault="00B748DB" w:rsidP="00A30990"/>
    <w:p w:rsidR="00E0252A" w:rsidRDefault="006119CC" w:rsidP="00E0252A">
      <w:pPr>
        <w:pStyle w:val="Overskrift2"/>
      </w:pPr>
      <w:r>
        <w:lastRenderedPageBreak/>
        <w:t xml:space="preserve">5.c - </w:t>
      </w:r>
      <w:r w:rsidR="00E0252A" w:rsidRPr="000D468B">
        <w:t>Bøger og læremidler</w:t>
      </w:r>
    </w:p>
    <w:p w:rsidR="00E0252A" w:rsidRDefault="00E0252A" w:rsidP="00E0252A"/>
    <w:p w:rsidR="00E0252A" w:rsidRPr="00A30990" w:rsidRDefault="00E0252A" w:rsidP="00E0252A">
      <w:pPr>
        <w:rPr>
          <w:rStyle w:val="Fremhv"/>
        </w:rPr>
      </w:pPr>
      <w:r>
        <w:rPr>
          <w:rStyle w:val="Fremhv"/>
        </w:rPr>
        <w:t>Først og fremmest har du adgang til:</w:t>
      </w:r>
    </w:p>
    <w:p w:rsidR="00E0252A" w:rsidRPr="00005704" w:rsidRDefault="00E0252A" w:rsidP="00E0252A">
      <w:pPr>
        <w:pStyle w:val="Opstilling-punkttegn"/>
        <w:numPr>
          <w:ilvl w:val="0"/>
          <w:numId w:val="1"/>
        </w:numPr>
        <w:rPr>
          <w:rStyle w:val="Fremhv"/>
          <w:b w:val="0"/>
          <w:szCs w:val="22"/>
        </w:rPr>
      </w:pPr>
      <w:r>
        <w:rPr>
          <w:rStyle w:val="Fremhv"/>
          <w:b w:val="0"/>
          <w:noProof/>
          <w:szCs w:val="22"/>
        </w:rPr>
        <w:drawing>
          <wp:anchor distT="0" distB="0" distL="114300" distR="114300" simplePos="0" relativeHeight="251743232" behindDoc="0" locked="0" layoutInCell="1" allowOverlap="1" wp14:anchorId="62FED7C4" wp14:editId="65A8699F">
            <wp:simplePos x="0" y="0"/>
            <wp:positionH relativeFrom="margin">
              <wp:align>right</wp:align>
            </wp:positionH>
            <wp:positionV relativeFrom="paragraph">
              <wp:posOffset>6350</wp:posOffset>
            </wp:positionV>
            <wp:extent cx="718820" cy="998220"/>
            <wp:effectExtent l="0" t="0" r="5080" b="0"/>
            <wp:wrapSquare wrapText="bothSides"/>
            <wp:docPr id="21" name="Bille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18820" cy="998220"/>
                    </a:xfrm>
                    <a:prstGeom prst="rect">
                      <a:avLst/>
                    </a:prstGeom>
                    <a:noFill/>
                    <a:ln>
                      <a:noFill/>
                    </a:ln>
                  </pic:spPr>
                </pic:pic>
              </a:graphicData>
            </a:graphic>
          </wp:anchor>
        </w:drawing>
      </w:r>
      <w:r>
        <w:rPr>
          <w:rStyle w:val="Fremhv"/>
          <w:b w:val="0"/>
          <w:szCs w:val="22"/>
        </w:rPr>
        <w:t>D</w:t>
      </w:r>
      <w:r w:rsidRPr="00005704">
        <w:rPr>
          <w:rStyle w:val="Fremhv"/>
          <w:b w:val="0"/>
          <w:szCs w:val="22"/>
        </w:rPr>
        <w:t>ine læreres samlede undervisningspakke</w:t>
      </w:r>
      <w:r>
        <w:rPr>
          <w:rStyle w:val="Fremhv"/>
          <w:b w:val="0"/>
          <w:szCs w:val="22"/>
        </w:rPr>
        <w:t xml:space="preserve"> til uddannelsens grundforløb, som du får adgang til via vores undervisningsplatform: Learn</w:t>
      </w:r>
    </w:p>
    <w:p w:rsidR="00E0252A" w:rsidRPr="00005704" w:rsidRDefault="00E0252A" w:rsidP="00E0252A">
      <w:pPr>
        <w:pStyle w:val="Opstilling-punkttegn"/>
        <w:numPr>
          <w:ilvl w:val="0"/>
          <w:numId w:val="1"/>
        </w:numPr>
        <w:rPr>
          <w:rStyle w:val="Fremhv"/>
          <w:b w:val="0"/>
          <w:szCs w:val="22"/>
        </w:rPr>
      </w:pPr>
      <w:r w:rsidRPr="00005704">
        <w:rPr>
          <w:rStyle w:val="Fremhv"/>
          <w:b w:val="0"/>
          <w:szCs w:val="22"/>
        </w:rPr>
        <w:t>Diverse hjemmesider fra producenter og leverandører</w:t>
      </w:r>
    </w:p>
    <w:p w:rsidR="00E0252A" w:rsidRDefault="00E0252A" w:rsidP="00E0252A">
      <w:pPr>
        <w:pStyle w:val="Opstilling-punkttegn"/>
        <w:numPr>
          <w:ilvl w:val="0"/>
          <w:numId w:val="1"/>
        </w:numPr>
        <w:rPr>
          <w:rStyle w:val="Fremhv"/>
          <w:b w:val="0"/>
          <w:szCs w:val="22"/>
        </w:rPr>
      </w:pPr>
      <w:r w:rsidRPr="00005704">
        <w:rPr>
          <w:rStyle w:val="Fremhv"/>
          <w:b w:val="0"/>
          <w:szCs w:val="22"/>
        </w:rPr>
        <w:t>Anden relevant litteratur, filmklip mv.</w:t>
      </w:r>
      <w:r>
        <w:rPr>
          <w:rStyle w:val="Fremhv"/>
          <w:b w:val="0"/>
          <w:szCs w:val="22"/>
        </w:rPr>
        <w:t xml:space="preserve"> </w:t>
      </w:r>
      <w:r w:rsidRPr="00005704">
        <w:rPr>
          <w:rStyle w:val="Fremhv"/>
          <w:b w:val="0"/>
          <w:szCs w:val="22"/>
        </w:rPr>
        <w:t>vil fremgå af lærernes oplæg til de enkelte aktiviteter.</w:t>
      </w:r>
    </w:p>
    <w:p w:rsidR="00EF3CD0" w:rsidRPr="00005704" w:rsidRDefault="00EF3CD0" w:rsidP="00E0252A">
      <w:pPr>
        <w:pStyle w:val="Opstilling-punkttegn"/>
        <w:numPr>
          <w:ilvl w:val="0"/>
          <w:numId w:val="1"/>
        </w:numPr>
        <w:rPr>
          <w:rStyle w:val="Fremhv"/>
          <w:b w:val="0"/>
          <w:szCs w:val="22"/>
        </w:rPr>
      </w:pPr>
      <w:r>
        <w:rPr>
          <w:rStyle w:val="Fremhv"/>
          <w:b w:val="0"/>
          <w:szCs w:val="22"/>
        </w:rPr>
        <w:t>Specielt på hovedforløbet, bruger vi også Snedkerfagets bogpakke fra forlaget Praxis.</w:t>
      </w:r>
    </w:p>
    <w:p w:rsidR="00300945" w:rsidRDefault="00300945" w:rsidP="00864F07"/>
    <w:p w:rsidR="00864F07" w:rsidRPr="00291C78" w:rsidRDefault="00EF3CD0" w:rsidP="00864F07">
      <w:pPr>
        <w:pStyle w:val="Overskrift1"/>
      </w:pPr>
      <w:r>
        <w:t>6</w:t>
      </w:r>
      <w:r w:rsidR="00864F07" w:rsidRPr="00291C78">
        <w:t>. Evaluering</w:t>
      </w:r>
      <w:r w:rsidR="00864F07">
        <w:tab/>
      </w:r>
    </w:p>
    <w:p w:rsidR="00864F07" w:rsidRDefault="00864F07" w:rsidP="00864F07"/>
    <w:p w:rsidR="00864F07" w:rsidRDefault="00EF3CD0" w:rsidP="00864F07">
      <w:pPr>
        <w:pStyle w:val="Overskrift2"/>
      </w:pPr>
      <w:r>
        <w:t>6</w:t>
      </w:r>
      <w:r w:rsidR="00BC3657">
        <w:t xml:space="preserve">.a - </w:t>
      </w:r>
      <w:r w:rsidR="00864F07">
        <w:t>Den løbende evaluering</w:t>
      </w:r>
    </w:p>
    <w:p w:rsidR="00864F07" w:rsidRDefault="00864F07" w:rsidP="00864F07">
      <w:pPr>
        <w:rPr>
          <w:rStyle w:val="Fremhv"/>
          <w:color w:val="44546A" w:themeColor="text2"/>
        </w:rPr>
      </w:pPr>
    </w:p>
    <w:p w:rsidR="00864F07" w:rsidRPr="00D65A7F" w:rsidRDefault="00864F07" w:rsidP="00864F07">
      <w:r w:rsidRPr="00D65A7F">
        <w:t xml:space="preserve">Undervejs i forløbet vil du løbende få tilbagemeldinger </w:t>
      </w:r>
      <w:r w:rsidRPr="00D65A7F">
        <w:rPr>
          <w:i/>
        </w:rPr>
        <w:t>(Feed</w:t>
      </w:r>
      <w:r>
        <w:rPr>
          <w:i/>
        </w:rPr>
        <w:t>-</w:t>
      </w:r>
      <w:r w:rsidRPr="00D65A7F">
        <w:rPr>
          <w:i/>
        </w:rPr>
        <w:t>back)</w:t>
      </w:r>
      <w:r w:rsidRPr="00D65A7F">
        <w:t xml:space="preserve"> på dit samlede arbejde: </w:t>
      </w:r>
    </w:p>
    <w:p w:rsidR="00864F07" w:rsidRPr="00D65A7F" w:rsidRDefault="00864F07" w:rsidP="00864F07">
      <w:r w:rsidRPr="00D65A7F">
        <w:t xml:space="preserve">Er der vanskeligheder? Er kvaliteten i orden?  Holder </w:t>
      </w:r>
      <w:r>
        <w:t>din tidsplan</w:t>
      </w:r>
      <w:r w:rsidRPr="00D65A7F">
        <w:t xml:space="preserve">? Lærer du nok? Etc. </w:t>
      </w:r>
    </w:p>
    <w:p w:rsidR="00864F07" w:rsidRDefault="00864F07" w:rsidP="00864F07">
      <w:r w:rsidRPr="00D65A7F">
        <w:t>Disse samtaler afsluttes altid med en snak om, hvad dit næste s</w:t>
      </w:r>
      <w:r>
        <w:t xml:space="preserve">kridt skal være </w:t>
      </w:r>
      <w:r w:rsidRPr="00A04282">
        <w:rPr>
          <w:i/>
        </w:rPr>
        <w:t>(Feed- forward)</w:t>
      </w:r>
      <w:r>
        <w:t xml:space="preserve"> </w:t>
      </w:r>
      <w:r w:rsidRPr="00D65A7F">
        <w:t>for</w:t>
      </w:r>
      <w:r>
        <w:t>,</w:t>
      </w:r>
      <w:r w:rsidRPr="00D65A7F">
        <w:t xml:space="preserve"> at du har en realistisk mulighed for at nå i mål.</w:t>
      </w:r>
    </w:p>
    <w:p w:rsidR="00864F07" w:rsidRPr="00545C8F" w:rsidRDefault="00864F07" w:rsidP="00864F07">
      <w:pPr>
        <w:rPr>
          <w:rStyle w:val="Fremhv"/>
        </w:rPr>
      </w:pPr>
    </w:p>
    <w:p w:rsidR="00864F07" w:rsidRDefault="00864F07" w:rsidP="00864F07">
      <w:r>
        <w:t xml:space="preserve">Du vil blive vurderet løbende, alle opgaver skal præsenteres for din faglærer – hvorefter I taler sammen om din arbejdsproces og dit færdige produkt. </w:t>
      </w:r>
    </w:p>
    <w:p w:rsidR="00864F07" w:rsidRDefault="00FE5CD5" w:rsidP="00864F07">
      <w:r>
        <w:t xml:space="preserve">Dine faglige og personlige </w:t>
      </w:r>
      <w:r w:rsidR="00864F07">
        <w:t>kompetencer vil blive vurderet efter, i hvor høj grad du lever op til de mål, der er beskrevet</w:t>
      </w:r>
      <w:r>
        <w:t xml:space="preserve"> under de enkelte moduler</w:t>
      </w:r>
      <w:r w:rsidR="00864F07">
        <w:t>. Dine teoretiske opgaver vil blive rettet og bedømt af din faglærer. Endelig vil din faglærer bedømme din overordnede fornemmelse for faget.</w:t>
      </w:r>
    </w:p>
    <w:p w:rsidR="00864F07" w:rsidRDefault="00864F07" w:rsidP="00EF3CD0">
      <w:pPr>
        <w:pStyle w:val="Opstilling-punkttegn"/>
        <w:numPr>
          <w:ilvl w:val="0"/>
          <w:numId w:val="0"/>
        </w:numPr>
      </w:pPr>
    </w:p>
    <w:p w:rsidR="00864F07" w:rsidRDefault="00EF3CD0" w:rsidP="00864F07">
      <w:pPr>
        <w:pStyle w:val="Overskrift2"/>
      </w:pPr>
      <w:r>
        <w:t>6</w:t>
      </w:r>
      <w:r w:rsidR="00BC3657">
        <w:t xml:space="preserve">.b - </w:t>
      </w:r>
      <w:r w:rsidR="00864F07">
        <w:t>Den opsamlende evaluering (Grundforløbsprøven)</w:t>
      </w:r>
    </w:p>
    <w:p w:rsidR="00864F07" w:rsidRDefault="00864F07" w:rsidP="00864F07"/>
    <w:p w:rsidR="00571270" w:rsidRPr="00C75EDD" w:rsidRDefault="00C75EDD" w:rsidP="00864F07">
      <w:pPr>
        <w:rPr>
          <w:rStyle w:val="Fremhv"/>
        </w:rPr>
      </w:pPr>
      <w:r w:rsidRPr="00C75EDD">
        <w:rPr>
          <w:rStyle w:val="Fremhv"/>
        </w:rPr>
        <w:t>Forudsætninger</w:t>
      </w:r>
    </w:p>
    <w:p w:rsidR="00C75EDD" w:rsidRDefault="00C75EDD" w:rsidP="00864F07">
      <w:r>
        <w:t>Du skal have bestået alle de fag og kurser, som er beskrevet i afsnit 2.b</w:t>
      </w:r>
    </w:p>
    <w:p w:rsidR="00C75EDD" w:rsidRDefault="00C75EDD" w:rsidP="00864F07">
      <w:r>
        <w:t>Endvidere skal du have gennemført de enkelte moduler på tilfredsstillende vis.</w:t>
      </w:r>
    </w:p>
    <w:p w:rsidR="00C75EDD" w:rsidRDefault="00C75EDD" w:rsidP="00864F07"/>
    <w:p w:rsidR="00C75EDD" w:rsidRPr="00C75EDD" w:rsidRDefault="00C75EDD" w:rsidP="00C75EDD">
      <w:pPr>
        <w:rPr>
          <w:rStyle w:val="Fremhv"/>
        </w:rPr>
      </w:pPr>
      <w:r w:rsidRPr="00C75EDD">
        <w:rPr>
          <w:rStyle w:val="Fremhv"/>
        </w:rPr>
        <w:t>Eksaminationsgrundlag</w:t>
      </w:r>
    </w:p>
    <w:p w:rsidR="00C75EDD" w:rsidRDefault="00C75EDD" w:rsidP="00C75EDD">
      <w:r>
        <w:t>Teori:</w:t>
      </w:r>
    </w:p>
    <w:p w:rsidR="00C75EDD" w:rsidRDefault="00C75EDD" w:rsidP="00C75EDD">
      <w:r>
        <w:t>Dine skitsetegninger</w:t>
      </w:r>
    </w:p>
    <w:p w:rsidR="00C75EDD" w:rsidRDefault="00C75EDD" w:rsidP="00C75EDD">
      <w:r>
        <w:t>Dine beregninger</w:t>
      </w:r>
    </w:p>
    <w:p w:rsidR="00C75EDD" w:rsidRDefault="00C75EDD" w:rsidP="00C75EDD">
      <w:r>
        <w:t>Og i mindre grad</w:t>
      </w:r>
      <w:r w:rsidR="00C44E4E">
        <w:t xml:space="preserve"> -</w:t>
      </w:r>
      <w:r>
        <w:t xml:space="preserve"> din mundtlige fremlæggelse</w:t>
      </w:r>
    </w:p>
    <w:p w:rsidR="00C75EDD" w:rsidRDefault="00C75EDD" w:rsidP="00C75EDD"/>
    <w:p w:rsidR="00C75EDD" w:rsidRPr="00082A78" w:rsidRDefault="00C75EDD" w:rsidP="00082A78">
      <w:pPr>
        <w:rPr>
          <w:rStyle w:val="Fremhv"/>
          <w:b w:val="0"/>
        </w:rPr>
      </w:pPr>
      <w:r w:rsidRPr="00082A78">
        <w:rPr>
          <w:rStyle w:val="Fremhv"/>
          <w:b w:val="0"/>
        </w:rPr>
        <w:t>Praktik:</w:t>
      </w:r>
    </w:p>
    <w:p w:rsidR="00C75EDD" w:rsidRDefault="00C75EDD" w:rsidP="00C75EDD">
      <w:r>
        <w:t>Kvaliteten af dit praktiske arbejde herunder:</w:t>
      </w:r>
    </w:p>
    <w:p w:rsidR="00C75EDD" w:rsidRDefault="00C75EDD" w:rsidP="00C75EDD">
      <w:r>
        <w:t>Mål (Nøjagtighed)</w:t>
      </w:r>
    </w:p>
    <w:p w:rsidR="00C75EDD" w:rsidRDefault="00C75EDD" w:rsidP="00C75EDD">
      <w:r>
        <w:t>Samlinger</w:t>
      </w:r>
    </w:p>
    <w:p w:rsidR="00C75EDD" w:rsidRDefault="00C75EDD" w:rsidP="00C75EDD">
      <w:r>
        <w:t>Finish</w:t>
      </w:r>
    </w:p>
    <w:p w:rsidR="00C75EDD" w:rsidRDefault="00C75EDD" w:rsidP="00864F07"/>
    <w:p w:rsidR="00C75EDD" w:rsidRPr="00C75EDD" w:rsidRDefault="00C75EDD" w:rsidP="00864F07">
      <w:pPr>
        <w:rPr>
          <w:rStyle w:val="Fremhv"/>
        </w:rPr>
      </w:pPr>
      <w:r w:rsidRPr="00C75EDD">
        <w:rPr>
          <w:rStyle w:val="Fremhv"/>
        </w:rPr>
        <w:t>Varighed</w:t>
      </w:r>
    </w:p>
    <w:p w:rsidR="00D153C0" w:rsidRDefault="00D153C0" w:rsidP="00D153C0">
      <w:r>
        <w:t>Pr</w:t>
      </w:r>
      <w:r w:rsidR="00AE2330">
        <w:t xml:space="preserve">øven er af 6 timers varighed, </w:t>
      </w:r>
      <w:r w:rsidR="000316DD">
        <w:t xml:space="preserve">som </w:t>
      </w:r>
      <w:r>
        <w:t>er fordelt på følgende måde:</w:t>
      </w:r>
    </w:p>
    <w:p w:rsidR="00D153C0" w:rsidRDefault="00C75EDD" w:rsidP="00D153C0">
      <w:r>
        <w:t xml:space="preserve">Den teoretiske del: </w:t>
      </w:r>
      <w:r w:rsidR="00D153C0">
        <w:t xml:space="preserve">30 minutter  </w:t>
      </w:r>
    </w:p>
    <w:p w:rsidR="00D153C0" w:rsidRDefault="00C75EDD" w:rsidP="00D153C0">
      <w:r>
        <w:t xml:space="preserve">Den praktiske del: </w:t>
      </w:r>
      <w:r w:rsidR="00D153C0">
        <w:t xml:space="preserve"> 5 timer</w:t>
      </w:r>
      <w:r>
        <w:t xml:space="preserve"> og</w:t>
      </w:r>
      <w:r w:rsidR="00D153C0">
        <w:t xml:space="preserve"> 30 minutter</w:t>
      </w:r>
    </w:p>
    <w:p w:rsidR="00D153C0" w:rsidRDefault="00D153C0" w:rsidP="00D153C0"/>
    <w:p w:rsidR="00D153C0" w:rsidRPr="00C75EDD" w:rsidRDefault="00082A78" w:rsidP="00D153C0">
      <w:pPr>
        <w:rPr>
          <w:rStyle w:val="Fremhv"/>
        </w:rPr>
      </w:pPr>
      <w:r>
        <w:rPr>
          <w:rStyle w:val="Fremhv"/>
        </w:rPr>
        <w:lastRenderedPageBreak/>
        <w:t>Bedømmelse</w:t>
      </w:r>
    </w:p>
    <w:p w:rsidR="00D153C0" w:rsidRDefault="00D153C0" w:rsidP="00D153C0">
      <w:r>
        <w:t>Arbejdet bedømmes både i forhold til den teoretiske og den praktiske del.</w:t>
      </w:r>
    </w:p>
    <w:p w:rsidR="00C75EDD" w:rsidRDefault="00D153C0" w:rsidP="00D153C0">
      <w:r>
        <w:t>I den tid, hvor du udfører den praktiske del af prøven, vil eksa</w:t>
      </w:r>
      <w:r w:rsidR="00C44E4E">
        <w:t>minator (din lærer) og censor (Fx et medlem fra Det lokale uddannelsesudvalg</w:t>
      </w:r>
      <w:r>
        <w:t xml:space="preserve">) stille dig et par faglige spørgsmål. </w:t>
      </w:r>
    </w:p>
    <w:p w:rsidR="00C44E4E" w:rsidRDefault="00D153C0" w:rsidP="00D153C0">
      <w:r>
        <w:t xml:space="preserve">Måske har du dårlige erfaringer med at gå til eksamen? </w:t>
      </w:r>
    </w:p>
    <w:p w:rsidR="00C44E4E" w:rsidRDefault="00D153C0" w:rsidP="00D153C0">
      <w:r>
        <w:t xml:space="preserve">Du skal derfor vide, at det er et klart mål for os, at prøven foregår i en god, rolig og varm atmosfære. </w:t>
      </w:r>
    </w:p>
    <w:p w:rsidR="00D153C0" w:rsidRDefault="00D153C0" w:rsidP="00D153C0">
      <w:r>
        <w:t xml:space="preserve">Til prøven må du bruge alle de hjælpemidler som du har brugt i undervisningstiden. </w:t>
      </w:r>
    </w:p>
    <w:p w:rsidR="00D153C0" w:rsidRDefault="00D153C0" w:rsidP="00D153C0">
      <w:r>
        <w:t xml:space="preserve">Efter en kort votering vil du få karakteren: </w:t>
      </w:r>
    </w:p>
    <w:p w:rsidR="00D153C0" w:rsidRDefault="00D153C0" w:rsidP="00D153C0">
      <w:r>
        <w:t xml:space="preserve">Bestået eller ikke bestået.  </w:t>
      </w:r>
    </w:p>
    <w:p w:rsidR="00D153C0" w:rsidRDefault="00D153C0" w:rsidP="00D153C0"/>
    <w:p w:rsidR="00D153C0" w:rsidRDefault="00D153C0" w:rsidP="00D153C0">
      <w:r>
        <w:t>Prøven bedømmes som en helhed med følgende vægtning mellem teori og praktik:</w:t>
      </w:r>
    </w:p>
    <w:p w:rsidR="00D153C0" w:rsidRDefault="00D153C0" w:rsidP="00D153C0">
      <w:r>
        <w:t>Teori:</w:t>
      </w:r>
      <w:r>
        <w:tab/>
        <w:t xml:space="preserve"> 1/4</w:t>
      </w:r>
    </w:p>
    <w:p w:rsidR="00D153C0" w:rsidRDefault="00D153C0" w:rsidP="00D153C0">
      <w:r>
        <w:t>Praktik:</w:t>
      </w:r>
      <w:r>
        <w:tab/>
        <w:t xml:space="preserve"> 3/4</w:t>
      </w:r>
    </w:p>
    <w:p w:rsidR="00D153C0" w:rsidRDefault="00D153C0" w:rsidP="00D153C0"/>
    <w:p w:rsidR="00D153C0" w:rsidRDefault="00D153C0" w:rsidP="00D153C0">
      <w:r>
        <w:t xml:space="preserve">Prøven følger reglerne i bekendtgørelse om prøver og eksamen i erhvervsrettede uddannelser, som blandt andet indebærer, at der er ekstern censur til prøven. </w:t>
      </w:r>
    </w:p>
    <w:p w:rsidR="00C44E4E" w:rsidRDefault="005100A9" w:rsidP="00D153C0">
      <w:pPr>
        <w:rPr>
          <w:rFonts w:eastAsia="Times New Roman"/>
        </w:rPr>
      </w:pPr>
      <w:r w:rsidRPr="00E111BB">
        <w:rPr>
          <w:rFonts w:eastAsia="Times New Roman"/>
        </w:rPr>
        <w:t>Prøven følger endvidere den fælles aftalte standard, og på bagrund af Undervisningsministeriets krav og anvisninger.</w:t>
      </w:r>
    </w:p>
    <w:p w:rsidR="005100A9" w:rsidRPr="005100A9" w:rsidRDefault="005100A9" w:rsidP="00D153C0">
      <w:pPr>
        <w:rPr>
          <w:rFonts w:eastAsia="Times New Roman"/>
        </w:rPr>
      </w:pPr>
    </w:p>
    <w:p w:rsidR="000C3944" w:rsidRDefault="00D153C0" w:rsidP="00864F07">
      <w:r>
        <w:t>Link til skolens eksamensre</w:t>
      </w:r>
      <w:r w:rsidR="00C44E4E">
        <w:t xml:space="preserve">glement: SDE - </w:t>
      </w:r>
      <w:hyperlink r:id="rId42" w:history="1">
        <w:r w:rsidR="00C44E4E" w:rsidRPr="00C44E4E">
          <w:rPr>
            <w:rStyle w:val="Hyperlink"/>
          </w:rPr>
          <w:t>Eksamensreglement</w:t>
        </w:r>
      </w:hyperlink>
    </w:p>
    <w:p w:rsidR="00005704" w:rsidRDefault="00005704" w:rsidP="00864F07"/>
    <w:p w:rsidR="00864F07" w:rsidRDefault="005A1889" w:rsidP="00864F07">
      <w:pPr>
        <w:pStyle w:val="Overskrift2"/>
      </w:pPr>
      <w:r>
        <w:t>6</w:t>
      </w:r>
      <w:r w:rsidR="00BC3657">
        <w:t xml:space="preserve">.c - </w:t>
      </w:r>
      <w:r w:rsidR="00864F07" w:rsidRPr="000D468B">
        <w:t>Krit</w:t>
      </w:r>
      <w:r w:rsidR="00864F07">
        <w:t>e</w:t>
      </w:r>
      <w:r w:rsidR="00864F07" w:rsidRPr="000D468B">
        <w:t>rier</w:t>
      </w:r>
      <w:r w:rsidR="00864F07">
        <w:t xml:space="preserve"> - </w:t>
      </w:r>
      <w:r w:rsidR="00864F07" w:rsidRPr="000D468B">
        <w:t xml:space="preserve">Hvad bliver </w:t>
      </w:r>
      <w:r w:rsidR="00864F07">
        <w:t>bedømt</w:t>
      </w:r>
      <w:r w:rsidR="00864F07" w:rsidRPr="000D468B">
        <w:t>?</w:t>
      </w:r>
    </w:p>
    <w:p w:rsidR="000C3944" w:rsidRPr="00300945" w:rsidRDefault="000C3944" w:rsidP="00864F07">
      <w:pPr>
        <w:rPr>
          <w:color w:val="auto"/>
          <w:szCs w:val="22"/>
        </w:rPr>
      </w:pPr>
    </w:p>
    <w:p w:rsidR="00864F07" w:rsidRPr="00300945" w:rsidRDefault="00864F07" w:rsidP="00864F07">
      <w:pPr>
        <w:rPr>
          <w:b/>
          <w:noProof/>
          <w:color w:val="auto"/>
          <w:szCs w:val="22"/>
        </w:rPr>
      </w:pPr>
      <w:r w:rsidRPr="00300945">
        <w:rPr>
          <w:b/>
          <w:noProof/>
          <w:color w:val="auto"/>
          <w:szCs w:val="22"/>
        </w:rPr>
        <w:t>Bedømmelseskriterier:</w:t>
      </w:r>
    </w:p>
    <w:p w:rsidR="000316A4" w:rsidRDefault="00082A78" w:rsidP="00864F07">
      <w:pPr>
        <w:rPr>
          <w:color w:val="auto"/>
          <w:szCs w:val="22"/>
        </w:rPr>
      </w:pPr>
      <w:r>
        <w:rPr>
          <w:color w:val="auto"/>
          <w:szCs w:val="22"/>
        </w:rPr>
        <w:t xml:space="preserve">For at opnå </w:t>
      </w:r>
      <w:r w:rsidR="000316A4">
        <w:rPr>
          <w:color w:val="auto"/>
          <w:szCs w:val="22"/>
        </w:rPr>
        <w:t>karakteren: Bestået</w:t>
      </w:r>
    </w:p>
    <w:p w:rsidR="00864F07" w:rsidRDefault="000316A4" w:rsidP="00864F07">
      <w:pPr>
        <w:rPr>
          <w:rStyle w:val="liste1nr"/>
          <w:color w:val="auto"/>
          <w:szCs w:val="22"/>
        </w:rPr>
      </w:pPr>
      <w:r>
        <w:rPr>
          <w:color w:val="auto"/>
          <w:szCs w:val="22"/>
        </w:rPr>
        <w:t xml:space="preserve">Kræves det, </w:t>
      </w:r>
      <w:r w:rsidR="00082A78">
        <w:rPr>
          <w:color w:val="auto"/>
          <w:szCs w:val="22"/>
        </w:rPr>
        <w:t>at e</w:t>
      </w:r>
      <w:r w:rsidR="00864F07" w:rsidRPr="00300945">
        <w:rPr>
          <w:rStyle w:val="liste1nr"/>
          <w:color w:val="auto"/>
          <w:szCs w:val="22"/>
        </w:rPr>
        <w:t>leven kan:</w:t>
      </w:r>
    </w:p>
    <w:p w:rsidR="00082A78" w:rsidRDefault="00082A78" w:rsidP="00864F07">
      <w:pPr>
        <w:rPr>
          <w:rStyle w:val="liste1nr"/>
          <w:color w:val="auto"/>
          <w:szCs w:val="22"/>
        </w:rPr>
      </w:pPr>
    </w:p>
    <w:p w:rsidR="00014CEF" w:rsidRDefault="00082A78" w:rsidP="00082A78">
      <w:pPr>
        <w:pStyle w:val="Opstilling-punkttegn"/>
      </w:pPr>
      <w:r>
        <w:t xml:space="preserve">Tilrettelægge sit eget </w:t>
      </w:r>
      <w:r w:rsidR="00014CEF">
        <w:t>arbejde</w:t>
      </w:r>
    </w:p>
    <w:p w:rsidR="00014CEF" w:rsidRDefault="00014CEF" w:rsidP="00082A78">
      <w:pPr>
        <w:pStyle w:val="Opstilling-punkttegn"/>
      </w:pPr>
      <w:r>
        <w:t>Holde orden på arbejdsstedet</w:t>
      </w:r>
    </w:p>
    <w:p w:rsidR="00014CEF" w:rsidRDefault="00082A78" w:rsidP="00082A78">
      <w:pPr>
        <w:pStyle w:val="Opstilling-punkttegn"/>
      </w:pPr>
      <w:r>
        <w:t xml:space="preserve">Selvstændigt </w:t>
      </w:r>
      <w:r w:rsidR="00014CEF">
        <w:t>planlægge og udføre arbejdet</w:t>
      </w:r>
    </w:p>
    <w:p w:rsidR="00014CEF" w:rsidRDefault="00014CEF" w:rsidP="00082A78">
      <w:pPr>
        <w:pStyle w:val="Opstilling-punkttegn"/>
      </w:pPr>
      <w:r>
        <w:t>Udføre skitsetegninger</w:t>
      </w:r>
    </w:p>
    <w:p w:rsidR="00014CEF" w:rsidRDefault="00014CEF" w:rsidP="00082A78">
      <w:pPr>
        <w:pStyle w:val="Opstilling-punkttegn"/>
      </w:pPr>
      <w:r>
        <w:t>Udvælge egnede materialer</w:t>
      </w:r>
    </w:p>
    <w:p w:rsidR="00014CEF" w:rsidRDefault="00014CEF" w:rsidP="00082A78">
      <w:pPr>
        <w:pStyle w:val="Opstilling-punkttegn"/>
      </w:pPr>
      <w:r>
        <w:t>Udføre inddelings beregning</w:t>
      </w:r>
    </w:p>
    <w:p w:rsidR="00014CEF" w:rsidRDefault="00014CEF" w:rsidP="00082A78">
      <w:pPr>
        <w:pStyle w:val="Opstilling-punkttegn"/>
      </w:pPr>
      <w:r>
        <w:t>Bruge de fornødne værnemidler og udføre arbejdet ergonomisk rigtigt</w:t>
      </w:r>
    </w:p>
    <w:p w:rsidR="00014CEF" w:rsidRDefault="00082A78" w:rsidP="00082A78">
      <w:pPr>
        <w:pStyle w:val="Opstilling-punkttegn"/>
      </w:pPr>
      <w:r>
        <w:t>Betjene og anvende fagets maskiner</w:t>
      </w:r>
      <w:r w:rsidR="00014CEF">
        <w:t xml:space="preserve"> sik</w:t>
      </w:r>
      <w:r>
        <w:t>kerhedsmæssig korrekt</w:t>
      </w:r>
    </w:p>
    <w:p w:rsidR="00644F27" w:rsidRPr="005100A9" w:rsidRDefault="00082A78" w:rsidP="005500C3">
      <w:pPr>
        <w:pStyle w:val="Opstilling-punkttegn"/>
        <w:rPr>
          <w:rStyle w:val="liste1nr"/>
        </w:rPr>
      </w:pPr>
      <w:r>
        <w:t>Har erhvervet den nødvendige teoretiske viden – på begynderniveau</w:t>
      </w:r>
      <w:bookmarkEnd w:id="2"/>
    </w:p>
    <w:sectPr w:rsidR="00644F27" w:rsidRPr="005100A9" w:rsidSect="00FB53E9">
      <w:footerReference w:type="even" r:id="rId43"/>
      <w:footerReference w:type="default" r:id="rId44"/>
      <w:headerReference w:type="first" r:id="rId45"/>
      <w:pgSz w:w="11907" w:h="16839" w:code="9"/>
      <w:pgMar w:top="1418" w:right="1418" w:bottom="1418" w:left="1418" w:header="709" w:footer="709"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6F8F" w:rsidRDefault="00EB6F8F">
      <w:pPr>
        <w:spacing w:line="240" w:lineRule="auto"/>
      </w:pPr>
      <w:r>
        <w:separator/>
      </w:r>
    </w:p>
  </w:endnote>
  <w:endnote w:type="continuationSeparator" w:id="0">
    <w:p w:rsidR="00EB6F8F" w:rsidRDefault="00EB6F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wis721 Lt BT">
    <w:altName w:val="Trebuchet MS"/>
    <w:panose1 w:val="020B0403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252A" w:rsidRDefault="00E0252A">
    <w:pPr>
      <w:pStyle w:val="Sidefod"/>
    </w:pPr>
    <w:r>
      <w:rPr>
        <w:noProof/>
      </w:rPr>
      <mc:AlternateContent>
        <mc:Choice Requires="wps">
          <w:drawing>
            <wp:anchor distT="0" distB="0" distL="114300" distR="114300" simplePos="0" relativeHeight="251664384" behindDoc="0" locked="0" layoutInCell="0" allowOverlap="1" wp14:anchorId="5CBDA2FF" wp14:editId="72230226">
              <wp:simplePos x="0" y="0"/>
              <wp:positionH relativeFrom="rightMargin">
                <wp:align>left</wp:align>
              </wp:positionH>
              <wp:positionV relativeFrom="margin">
                <wp:align>bottom</wp:align>
              </wp:positionV>
              <wp:extent cx="531495" cy="8229600"/>
              <wp:effectExtent l="0" t="0" r="1905" b="0"/>
              <wp:wrapNone/>
              <wp:docPr id="32" name="Rektange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E0252A" w:rsidRDefault="00EB6F8F">
                          <w:pPr>
                            <w:pStyle w:val="Ingenafstand"/>
                            <w:rPr>
                              <w:rFonts w:asciiTheme="majorHAnsi" w:eastAsiaTheme="majorEastAsia" w:hAnsiTheme="majorHAnsi" w:cstheme="majorBidi"/>
                            </w:rPr>
                          </w:pPr>
                          <w:sdt>
                            <w:sdtPr>
                              <w:rPr>
                                <w:rFonts w:asciiTheme="majorHAnsi" w:eastAsiaTheme="majorEastAsia" w:hAnsiTheme="majorHAnsi" w:cstheme="majorBidi"/>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856902">
                                <w:rPr>
                                  <w:rFonts w:asciiTheme="majorHAnsi" w:eastAsiaTheme="majorEastAsia" w:hAnsiTheme="majorHAnsi" w:cstheme="majorBidi"/>
                                </w:rPr>
                                <w:t>GF2 - Maskinsnedker</w:t>
                              </w:r>
                            </w:sdtContent>
                          </w:sdt>
                          <w:r w:rsidR="00E0252A">
                            <w:rPr>
                              <w:rFonts w:asciiTheme="majorHAnsi" w:eastAsiaTheme="majorEastAsia" w:hAnsiTheme="majorHAnsi" w:cstheme="majorBidi"/>
                            </w:rPr>
                            <w:t xml:space="preserve">   </w:t>
                          </w:r>
                          <w:sdt>
                            <w:sdtPr>
                              <w:rPr>
                                <w:rFonts w:asciiTheme="majorHAnsi" w:eastAsiaTheme="majorEastAsia" w:hAnsiTheme="majorHAnsi" w:cstheme="majorBidi"/>
                              </w:rPr>
                              <w:alias w:val="Dato"/>
                              <w:id w:val="201965362"/>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E0252A">
                                <w:rPr>
                                  <w:rFonts w:asciiTheme="majorHAnsi" w:eastAsiaTheme="majorEastAsia" w:hAnsiTheme="majorHAnsi" w:cstheme="majorBidi"/>
                                </w:rPr>
                                <w:t>01-06-2019</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5CBDA2FF" id="Rektangel 22" o:spid="_x0000_s1029" style="position:absolute;margin-left:0;margin-top:0;width:41.85pt;height:9in;z-index:251664384;visibility:visible;mso-wrap-style:square;mso-width-percent:500;mso-height-percent:1000;mso-wrap-distance-left:9pt;mso-wrap-distance-top:0;mso-wrap-distance-right:9pt;mso-wrap-distance-bottom:0;mso-position-horizontal:left;mso-position-horizontal-relative:righ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" o:allowincell="f" filled="f" stroked="f">
              <v:textbox style="layout-flow:vertical;mso-layout-flow-alt:bottom-to-top" inset=",,8.64pt,10.8pt">
                <w:txbxContent>
                  <w:p w:rsidR="00E0252A" w:rsidRDefault="00EB6F8F">
                    <w:pPr>
                      <w:pStyle w:val="Ingenafstand"/>
                      <w:rPr>
                        <w:rFonts w:asciiTheme="majorHAnsi" w:eastAsiaTheme="majorEastAsia" w:hAnsiTheme="majorHAnsi" w:cstheme="majorBidi"/>
                      </w:rPr>
                    </w:pPr>
                    <w:sdt>
                      <w:sdtPr>
                        <w:rPr>
                          <w:rFonts w:asciiTheme="majorHAnsi" w:eastAsiaTheme="majorEastAsia" w:hAnsiTheme="majorHAnsi" w:cstheme="majorBidi"/>
                        </w:rPr>
                        <w:alias w:val="Titel"/>
                        <w:id w:val="201965352"/>
                        <w:dataBinding w:prefixMappings="xmlns:ns0='http://schemas.openxmlformats.org/package/2006/metadata/core-properties' xmlns:ns1='http://purl.org/dc/elements/1.1/'" w:xpath="/ns0:coreProperties[1]/ns1:title[1]" w:storeItemID="{6C3C8BC8-F283-45AE-878A-BAB7291924A1}"/>
                        <w:text/>
                      </w:sdtPr>
                      <w:sdtEndPr/>
                      <w:sdtContent>
                        <w:r w:rsidR="00856902">
                          <w:rPr>
                            <w:rFonts w:asciiTheme="majorHAnsi" w:eastAsiaTheme="majorEastAsia" w:hAnsiTheme="majorHAnsi" w:cstheme="majorBidi"/>
                          </w:rPr>
                          <w:t>GF2 - Maskinsnedker</w:t>
                        </w:r>
                      </w:sdtContent>
                    </w:sdt>
                    <w:r w:rsidR="00E0252A">
                      <w:rPr>
                        <w:rFonts w:asciiTheme="majorHAnsi" w:eastAsiaTheme="majorEastAsia" w:hAnsiTheme="majorHAnsi" w:cstheme="majorBidi"/>
                      </w:rPr>
                      <w:t xml:space="preserve">   </w:t>
                    </w:r>
                    <w:sdt>
                      <w:sdtPr>
                        <w:rPr>
                          <w:rFonts w:asciiTheme="majorHAnsi" w:eastAsiaTheme="majorEastAsia" w:hAnsiTheme="majorHAnsi" w:cstheme="majorBidi"/>
                        </w:rPr>
                        <w:alias w:val="Dato"/>
                        <w:id w:val="201965362"/>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E0252A">
                          <w:rPr>
                            <w:rFonts w:asciiTheme="majorHAnsi" w:eastAsiaTheme="majorEastAsia" w:hAnsiTheme="majorHAnsi" w:cstheme="majorBidi"/>
                          </w:rPr>
                          <w:t>01-06-2019</w:t>
                        </w:r>
                      </w:sdtContent>
                    </w:sdt>
                  </w:p>
                </w:txbxContent>
              </v:textbox>
              <w10:wrap anchorx="margin" anchory="margin"/>
            </v:rect>
          </w:pict>
        </mc:Fallback>
      </mc:AlternateContent>
    </w:r>
    <w:r>
      <w:rPr>
        <w:noProof/>
      </w:rPr>
      <mc:AlternateContent>
        <mc:Choice Requires="wps">
          <w:drawing>
            <wp:anchor distT="0" distB="0" distL="114300" distR="114300" simplePos="0" relativeHeight="251665408" behindDoc="0" locked="0" layoutInCell="0" allowOverlap="1" wp14:anchorId="44167320" wp14:editId="2C4B6E44">
              <wp:simplePos x="0" y="0"/>
              <wp:positionH relativeFrom="page">
                <wp:align>center</wp:align>
              </wp:positionH>
              <wp:positionV relativeFrom="page">
                <wp:align>center</wp:align>
              </wp:positionV>
              <wp:extent cx="7126605" cy="9434195"/>
              <wp:effectExtent l="9525" t="9525" r="14605" b="11430"/>
              <wp:wrapNone/>
              <wp:docPr id="33" name="Autofigur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48D9E12F" id="Autofigur 24" o:spid="_x0000_s1026" style="position:absolute;margin-left:0;margin-top:0;width:561.15pt;height:742.85pt;z-index:25166540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" o:allowincell="f" filled="f" fillcolor="black" strokeweight="1pt">
              <w10:wrap anchorx="page" anchory="page"/>
            </v:roundrect>
          </w:pict>
        </mc:Fallback>
      </mc:AlternateContent>
    </w:r>
    <w:r>
      <w:rPr>
        <w:noProof/>
      </w:rPr>
      <mc:AlternateContent>
        <mc:Choice Requires="wps">
          <w:drawing>
            <wp:anchor distT="0" distB="0" distL="114300" distR="114300" simplePos="0" relativeHeight="251663360" behindDoc="0" locked="0" layoutInCell="0" allowOverlap="1" wp14:anchorId="64D1DFCC" wp14:editId="62837EAE">
              <wp:simplePos x="0" y="0"/>
              <wp:positionH relativeFrom="rightMargin">
                <wp:align>left</wp:align>
              </wp:positionH>
              <wp:positionV relativeFrom="bottomMargin">
                <wp:align>top</wp:align>
              </wp:positionV>
              <wp:extent cx="520700" cy="520700"/>
              <wp:effectExtent l="0" t="0" r="0" b="0"/>
              <wp:wrapNone/>
              <wp:docPr id="3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8080"/>
                      </a:solidFill>
                      <a:extLst>
                        <a:ext uri="{53640926-AAD7-44D8-BBD7-CCE9431645EC}">
                          <a14:shadowObscured xmlns:a14="http://schemas.microsoft.com/office/drawing/2010/main" val="1"/>
                        </a:ext>
                      </a:extLst>
                    </wps:spPr>
                    <wps:txbx>
                      <w:txbxContent>
                        <w:p w:rsidR="00E0252A" w:rsidRDefault="00E0252A">
                          <w:pPr>
                            <w:pStyle w:val="Ingenafstand"/>
                            <w:jc w:val="center"/>
                            <w:rPr>
                              <w:color w:val="FFFFFF" w:themeColor="background1"/>
                              <w:sz w:val="40"/>
                              <w:szCs w:val="40"/>
                            </w:rPr>
                          </w:pPr>
                          <w:r>
                            <w:rPr>
                              <w:sz w:val="22"/>
                            </w:rPr>
                            <w:fldChar w:fldCharType="begin"/>
                          </w:r>
                          <w:r>
                            <w:instrText>PAGE  \* Arabic  \* MERGEFORMAT</w:instrText>
                          </w:r>
                          <w:r>
                            <w:rPr>
                              <w:sz w:val="22"/>
                            </w:rPr>
                            <w:fldChar w:fldCharType="separate"/>
                          </w:r>
                          <w:r w:rsidR="005100A9" w:rsidRPr="005100A9">
                            <w:rPr>
                              <w:noProof/>
                              <w:color w:val="FFFFFF" w:themeColor="background1"/>
                              <w:sz w:val="40"/>
                              <w:szCs w:val="40"/>
                            </w:rPr>
                            <w:t>16</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4D1DFCC" id="Oval 21" o:spid="_x0000_s1030" style="position:absolute;margin-left:0;margin-top:0;width:41pt;height:41pt;z-index:251663360;visibility:visible;mso-wrap-style:square;mso-width-percent:0;mso-height-percent:0;mso-wrap-distance-left:9pt;mso-wrap-distance-top:0;mso-wrap-distance-right:9pt;mso-wrap-distance-bottom:0;mso-position-horizontal:left;mso-position-horizontal-relative:righ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" o:allowincell="f" fillcolor="teal" stroked="f">
              <v:textbox inset="0,0,0,0">
                <w:txbxContent>
                  <w:p w:rsidR="00E0252A" w:rsidRDefault="00E0252A">
                    <w:pPr>
                      <w:pStyle w:val="Ingenafstand"/>
                      <w:jc w:val="center"/>
                      <w:rPr>
                        <w:color w:val="FFFFFF" w:themeColor="background1"/>
                        <w:sz w:val="40"/>
                        <w:szCs w:val="40"/>
                      </w:rPr>
                    </w:pPr>
                    <w:r>
                      <w:rPr>
                        <w:sz w:val="22"/>
                      </w:rPr>
                      <w:fldChar w:fldCharType="begin"/>
                    </w:r>
                    <w:r>
                      <w:instrText>PAGE  \* Arabic  \* MERGEFORMAT</w:instrText>
                    </w:r>
                    <w:r>
                      <w:rPr>
                        <w:sz w:val="22"/>
                      </w:rPr>
                      <w:fldChar w:fldCharType="separate"/>
                    </w:r>
                    <w:r w:rsidR="005100A9" w:rsidRPr="005100A9">
                      <w:rPr>
                        <w:noProof/>
                        <w:color w:val="FFFFFF" w:themeColor="background1"/>
                        <w:sz w:val="40"/>
                        <w:szCs w:val="40"/>
                      </w:rPr>
                      <w:t>16</w:t>
                    </w:r>
                    <w:r>
                      <w:rPr>
                        <w:color w:val="FFFFFF" w:themeColor="background1"/>
                        <w:sz w:val="40"/>
                        <w:szCs w:val="40"/>
                      </w:rPr>
                      <w:fldChar w:fldCharType="end"/>
                    </w:r>
                  </w:p>
                </w:txbxContent>
              </v:textbox>
              <w10:wrap anchorx="margin" anchory="margin"/>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252A" w:rsidRDefault="00E0252A">
    <w:pPr>
      <w:rPr>
        <w:sz w:val="20"/>
      </w:rPr>
    </w:pPr>
  </w:p>
  <w:p w:rsidR="00E0252A" w:rsidRDefault="00E0252A">
    <w:pPr>
      <w:rPr>
        <w:sz w:val="20"/>
      </w:rPr>
    </w:pPr>
    <w:r>
      <w:rPr>
        <w:noProof/>
        <w:sz w:val="10"/>
        <w:szCs w:val="10"/>
      </w:rPr>
      <mc:AlternateContent>
        <mc:Choice Requires="wps">
          <w:drawing>
            <wp:anchor distT="0" distB="0" distL="114300" distR="114300" simplePos="0" relativeHeight="251661312" behindDoc="0" locked="0" layoutInCell="0" allowOverlap="1" wp14:anchorId="699FD6CA" wp14:editId="33FFEDB5">
              <wp:simplePos x="0" y="0"/>
              <wp:positionH relativeFrom="leftMargin">
                <wp:align>right</wp:align>
              </wp:positionH>
              <wp:positionV relativeFrom="margin">
                <wp:align>bottom</wp:align>
              </wp:positionV>
              <wp:extent cx="594995" cy="8229600"/>
              <wp:effectExtent l="0" t="0" r="0" b="0"/>
              <wp:wrapNone/>
              <wp:docPr id="35" name="Rektange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995" cy="82296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E0252A" w:rsidRDefault="00EB6F8F">
                          <w:pPr>
                            <w:pStyle w:val="Ingenafstand"/>
                            <w:rPr>
                              <w:rFonts w:asciiTheme="majorHAnsi" w:eastAsiaTheme="majorEastAsia" w:hAnsiTheme="majorHAnsi" w:cstheme="majorBidi"/>
                            </w:rPr>
                          </w:pPr>
                          <w:sdt>
                            <w:sdtPr>
                              <w:rPr>
                                <w:rFonts w:asciiTheme="majorHAnsi" w:eastAsiaTheme="majorEastAsia" w:hAnsiTheme="majorHAnsi" w:cstheme="majorBidi"/>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856902">
                                <w:rPr>
                                  <w:rFonts w:asciiTheme="majorHAnsi" w:eastAsiaTheme="majorEastAsia" w:hAnsiTheme="majorHAnsi" w:cstheme="majorBidi"/>
                                </w:rPr>
                                <w:t>GF2 - Maskinsnedker</w:t>
                              </w:r>
                            </w:sdtContent>
                          </w:sdt>
                          <w:r w:rsidR="00E0252A">
                            <w:rPr>
                              <w:rFonts w:asciiTheme="majorHAnsi" w:eastAsiaTheme="majorEastAsia" w:hAnsiTheme="majorHAnsi" w:cstheme="majorBidi"/>
                            </w:rPr>
                            <w:t xml:space="preserve">  </w:t>
                          </w:r>
                          <w:sdt>
                            <w:sdtPr>
                              <w:rPr>
                                <w:rFonts w:asciiTheme="majorHAnsi" w:eastAsiaTheme="majorEastAsia" w:hAnsiTheme="majorHAnsi" w:cstheme="majorBidi"/>
                              </w:rPr>
                              <w:alias w:val="Dato"/>
                              <w:id w:val="62384371"/>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E0252A">
                                <w:rPr>
                                  <w:rFonts w:asciiTheme="majorHAnsi" w:eastAsiaTheme="majorEastAsia" w:hAnsiTheme="majorHAnsi" w:cstheme="majorBidi"/>
                                </w:rPr>
                                <w:t>01-06-2019</w:t>
                              </w:r>
                            </w:sdtContent>
                          </w:sdt>
                        </w:p>
                      </w:txbxContent>
                    </wps:txbx>
                    <wps:bodyPr rot="0" vert="vert270" wrap="square" lIns="91440" tIns="45720" rIns="109728" bIns="137160" anchor="ctr" anchorCtr="0" upright="1">
                      <a:noAutofit/>
                    </wps:bodyPr>
                  </wps:wsp>
                </a:graphicData>
              </a:graphic>
              <wp14:sizeRelH relativeFrom="margin">
                <wp14:pctWidth>50000</wp14:pctWidth>
              </wp14:sizeRelH>
              <wp14:sizeRelV relativeFrom="margin">
                <wp14:pctHeight>100000</wp14:pctHeight>
              </wp14:sizeRelV>
            </wp:anchor>
          </w:drawing>
        </mc:Choice>
        <mc:Fallback>
          <w:pict>
            <v:rect w14:anchorId="699FD6CA" id="Rektangel 24" o:spid="_x0000_s1031" style="position:absolute;margin-left:-4.35pt;margin-top:0;width:46.85pt;height:9in;z-index:251661312;visibility:visible;mso-wrap-style:square;mso-width-percent:500;mso-height-percent:1000;mso-wrap-distance-left:9pt;mso-wrap-distance-top:0;mso-wrap-distance-right:9pt;mso-wrap-distance-bottom:0;mso-position-horizontal:right;mso-position-horizontal-relative:lef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" o:allowincell="f" filled="f" stroked="f">
              <v:textbox style="layout-flow:vertical;mso-layout-flow-alt:bottom-to-top" inset=",,8.64pt,10.8pt">
                <w:txbxContent>
                  <w:p w:rsidR="00E0252A" w:rsidRDefault="00EB6F8F">
                    <w:pPr>
                      <w:pStyle w:val="Ingenafstand"/>
                      <w:rPr>
                        <w:rFonts w:asciiTheme="majorHAnsi" w:eastAsiaTheme="majorEastAsia" w:hAnsiTheme="majorHAnsi" w:cstheme="majorBidi"/>
                      </w:rPr>
                    </w:pPr>
                    <w:sdt>
                      <w:sdtPr>
                        <w:rPr>
                          <w:rFonts w:asciiTheme="majorHAnsi" w:eastAsiaTheme="majorEastAsia" w:hAnsiTheme="majorHAnsi" w:cstheme="majorBidi"/>
                        </w:rPr>
                        <w:alias w:val="Titel"/>
                        <w:id w:val="62384370"/>
                        <w:dataBinding w:prefixMappings="xmlns:ns0='http://schemas.openxmlformats.org/package/2006/metadata/core-properties' xmlns:ns1='http://purl.org/dc/elements/1.1/'" w:xpath="/ns0:coreProperties[1]/ns1:title[1]" w:storeItemID="{6C3C8BC8-F283-45AE-878A-BAB7291924A1}"/>
                        <w:text/>
                      </w:sdtPr>
                      <w:sdtEndPr/>
                      <w:sdtContent>
                        <w:r w:rsidR="00856902">
                          <w:rPr>
                            <w:rFonts w:asciiTheme="majorHAnsi" w:eastAsiaTheme="majorEastAsia" w:hAnsiTheme="majorHAnsi" w:cstheme="majorBidi"/>
                          </w:rPr>
                          <w:t>GF2 - Maskinsnedker</w:t>
                        </w:r>
                      </w:sdtContent>
                    </w:sdt>
                    <w:r w:rsidR="00E0252A">
                      <w:rPr>
                        <w:rFonts w:asciiTheme="majorHAnsi" w:eastAsiaTheme="majorEastAsia" w:hAnsiTheme="majorHAnsi" w:cstheme="majorBidi"/>
                      </w:rPr>
                      <w:t xml:space="preserve">  </w:t>
                    </w:r>
                    <w:sdt>
                      <w:sdtPr>
                        <w:rPr>
                          <w:rFonts w:asciiTheme="majorHAnsi" w:eastAsiaTheme="majorEastAsia" w:hAnsiTheme="majorHAnsi" w:cstheme="majorBidi"/>
                        </w:rPr>
                        <w:alias w:val="Dato"/>
                        <w:id w:val="62384371"/>
                        <w:dataBinding w:prefixMappings="xmlns:ns0='http://schemas.microsoft.com/office/2006/coverPageProps'" w:xpath="/ns0:CoverPageProperties[1]/ns0:PublishDate[1]" w:storeItemID="{55AF091B-3C7A-41E3-B477-F2FDAA23CFDA}"/>
                        <w:date w:fullDate="2019-06-01T00:00:00Z">
                          <w:dateFormat w:val="dd-MM-yyyy"/>
                          <w:lid w:val="da-DK"/>
                          <w:storeMappedDataAs w:val="dateTime"/>
                          <w:calendar w:val="gregorian"/>
                        </w:date>
                      </w:sdtPr>
                      <w:sdtEndPr/>
                      <w:sdtContent>
                        <w:r w:rsidR="00E0252A">
                          <w:rPr>
                            <w:rFonts w:asciiTheme="majorHAnsi" w:eastAsiaTheme="majorEastAsia" w:hAnsiTheme="majorHAnsi" w:cstheme="majorBidi"/>
                          </w:rPr>
                          <w:t>01-06-2019</w:t>
                        </w:r>
                      </w:sdtContent>
                    </w:sdt>
                  </w:p>
                </w:txbxContent>
              </v:textbox>
              <w10:wrap anchorx="margin" anchory="margin"/>
            </v:rect>
          </w:pict>
        </mc:Fallback>
      </mc:AlternateContent>
    </w:r>
    <w:r>
      <w:rPr>
        <w:noProof/>
        <w:sz w:val="20"/>
      </w:rPr>
      <mc:AlternateContent>
        <mc:Choice Requires="wps">
          <w:drawing>
            <wp:anchor distT="0" distB="0" distL="114300" distR="114300" simplePos="0" relativeHeight="251660288" behindDoc="0" locked="0" layoutInCell="0" allowOverlap="1" wp14:anchorId="7C4F08EC" wp14:editId="7F165392">
              <wp:simplePos x="0" y="0"/>
              <wp:positionH relativeFrom="page">
                <wp:align>center</wp:align>
              </wp:positionH>
              <wp:positionV relativeFrom="page">
                <wp:align>center</wp:align>
              </wp:positionV>
              <wp:extent cx="7126605" cy="9434195"/>
              <wp:effectExtent l="9525" t="9525" r="14605" b="11430"/>
              <wp:wrapNone/>
              <wp:docPr id="36" name="Autofigur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6605" cy="943419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73003792" id="Autofigur 21" o:spid="_x0000_s1026" style="position:absolute;margin-left:0;margin-top:0;width:561.15pt;height:742.85pt;z-index:25166028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" o:allowincell="f" filled="f" fillcolor="black" strokeweight="1pt">
              <w10:wrap anchorx="page" anchory="page"/>
            </v:roundrect>
          </w:pict>
        </mc:Fallback>
      </mc:AlternateContent>
    </w:r>
    <w:r>
      <w:rPr>
        <w:noProof/>
        <w:sz w:val="20"/>
      </w:rPr>
      <mc:AlternateContent>
        <mc:Choice Requires="wps">
          <w:drawing>
            <wp:anchor distT="0" distB="0" distL="114300" distR="114300" simplePos="0" relativeHeight="251659264" behindDoc="0" locked="0" layoutInCell="0" allowOverlap="1" wp14:anchorId="16910266" wp14:editId="5415CE5B">
              <wp:simplePos x="0" y="0"/>
              <wp:positionH relativeFrom="leftMargin">
                <wp:align>right</wp:align>
              </wp:positionH>
              <wp:positionV relativeFrom="bottomMargin">
                <wp:align>top</wp:align>
              </wp:positionV>
              <wp:extent cx="520700" cy="520700"/>
              <wp:effectExtent l="0" t="0" r="0" b="0"/>
              <wp:wrapNone/>
              <wp:docPr id="37"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rgbClr val="00788A"/>
                      </a:solidFill>
                      <a:extLst>
                        <a:ext uri="{53640926-AAD7-44D8-BBD7-CCE9431645EC}">
                          <a14:shadowObscured xmlns:a14="http://schemas.microsoft.com/office/drawing/2010/main" val="1"/>
                        </a:ext>
                      </a:extLst>
                    </wps:spPr>
                    <wps:txbx>
                      <w:txbxContent>
                        <w:p w:rsidR="00E0252A" w:rsidRDefault="00E0252A" w:rsidP="00C90522">
                          <w:pPr>
                            <w:pStyle w:val="Ingenafstand"/>
                            <w:shd w:val="clear" w:color="auto" w:fill="00788A"/>
                            <w:jc w:val="center"/>
                            <w:rPr>
                              <w:color w:val="FFFFFF" w:themeColor="background1"/>
                              <w:sz w:val="40"/>
                              <w:szCs w:val="40"/>
                            </w:rPr>
                          </w:pPr>
                          <w:r>
                            <w:rPr>
                              <w:sz w:val="22"/>
                            </w:rPr>
                            <w:fldChar w:fldCharType="begin"/>
                          </w:r>
                          <w:r>
                            <w:instrText>PAGE  \* Arabic  \* MERGEFORMAT</w:instrText>
                          </w:r>
                          <w:r>
                            <w:rPr>
                              <w:sz w:val="22"/>
                            </w:rPr>
                            <w:fldChar w:fldCharType="separate"/>
                          </w:r>
                          <w:r w:rsidR="005100A9" w:rsidRPr="005100A9">
                            <w:rPr>
                              <w:noProof/>
                              <w:color w:val="FFFFFF" w:themeColor="background1"/>
                              <w:sz w:val="40"/>
                              <w:szCs w:val="40"/>
                            </w:rPr>
                            <w:t>15</w:t>
                          </w:r>
                          <w:r>
                            <w:rPr>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6910266" id="Oval 18" o:spid="_x0000_s1032" style="position:absolute;margin-left:-10.2pt;margin-top:0;width:41pt;height:41pt;z-index:251659264;visibility:visible;mso-wrap-style:square;mso-width-percent:0;mso-height-percent:0;mso-wrap-distance-left:9pt;mso-wrap-distance-top:0;mso-wrap-distance-right:9pt;mso-wrap-distance-bottom:0;mso-position-horizontal:right;mso-position-horizontal-relative:lef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" o:allowincell="f" fillcolor="#00788a" stroked="f">
              <v:textbox inset="0,0,0,0">
                <w:txbxContent>
                  <w:p w:rsidR="00E0252A" w:rsidRDefault="00E0252A" w:rsidP="00C90522">
                    <w:pPr>
                      <w:pStyle w:val="Ingenafstand"/>
                      <w:shd w:val="clear" w:color="auto" w:fill="00788A"/>
                      <w:jc w:val="center"/>
                      <w:rPr>
                        <w:color w:val="FFFFFF" w:themeColor="background1"/>
                        <w:sz w:val="40"/>
                        <w:szCs w:val="40"/>
                      </w:rPr>
                    </w:pPr>
                    <w:r>
                      <w:rPr>
                        <w:sz w:val="22"/>
                      </w:rPr>
                      <w:fldChar w:fldCharType="begin"/>
                    </w:r>
                    <w:r>
                      <w:instrText>PAGE  \* Arabic  \* MERGEFORMAT</w:instrText>
                    </w:r>
                    <w:r>
                      <w:rPr>
                        <w:sz w:val="22"/>
                      </w:rPr>
                      <w:fldChar w:fldCharType="separate"/>
                    </w:r>
                    <w:r w:rsidR="005100A9" w:rsidRPr="005100A9">
                      <w:rPr>
                        <w:noProof/>
                        <w:color w:val="FFFFFF" w:themeColor="background1"/>
                        <w:sz w:val="40"/>
                        <w:szCs w:val="40"/>
                      </w:rPr>
                      <w:t>15</w:t>
                    </w:r>
                    <w:r>
                      <w:rPr>
                        <w:color w:val="FFFFFF" w:themeColor="background1"/>
                        <w:sz w:val="40"/>
                        <w:szCs w:val="40"/>
                      </w:rPr>
                      <w:fldChar w:fldCharType="end"/>
                    </w:r>
                  </w:p>
                </w:txbxContent>
              </v:textbox>
              <w10:wrap anchorx="margin" anchory="margin"/>
            </v:oval>
          </w:pict>
        </mc:Fallback>
      </mc:AlternateContent>
    </w:r>
  </w:p>
  <w:p w:rsidR="00E0252A" w:rsidRDefault="00E0252A">
    <w:pPr>
      <w:pStyle w:val="Sidefod"/>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6F8F" w:rsidRDefault="00EB6F8F">
      <w:pPr>
        <w:spacing w:line="240" w:lineRule="auto"/>
      </w:pPr>
      <w:r>
        <w:separator/>
      </w:r>
    </w:p>
  </w:footnote>
  <w:footnote w:type="continuationSeparator" w:id="0">
    <w:p w:rsidR="00EB6F8F" w:rsidRDefault="00EB6F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252A" w:rsidRDefault="00E0252A" w:rsidP="003E7DAD">
    <w:pPr>
      <w:pStyle w:val="Sidehoved"/>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9B6F702"/>
    <w:lvl w:ilvl="0">
      <w:start w:val="1"/>
      <w:numFmt w:val="bullet"/>
      <w:pStyle w:val="Opstilling-punkttegn5"/>
      <w:lvlText w:val="○"/>
      <w:lvlJc w:val="left"/>
      <w:pPr>
        <w:ind w:left="1800" w:hanging="360"/>
      </w:pPr>
      <w:rPr>
        <w:rFonts w:ascii="Monotype Corsiva" w:hAnsi="Monotype Corsiva" w:hint="default"/>
        <w:color w:val="A5A5A5" w:themeColor="accent3"/>
      </w:rPr>
    </w:lvl>
  </w:abstractNum>
  <w:abstractNum w:abstractNumId="1" w15:restartNumberingAfterBreak="0">
    <w:nsid w:val="FFFFFF81"/>
    <w:multiLevelType w:val="singleLevel"/>
    <w:tmpl w:val="9A8A1DFA"/>
    <w:lvl w:ilvl="0">
      <w:start w:val="1"/>
      <w:numFmt w:val="bullet"/>
      <w:pStyle w:val="Opstilling-punkttegn4"/>
      <w:lvlText w:val=""/>
      <w:lvlJc w:val="left"/>
      <w:pPr>
        <w:ind w:left="1440" w:hanging="360"/>
      </w:pPr>
      <w:rPr>
        <w:rFonts w:ascii="Symbol" w:hAnsi="Symbol" w:hint="default"/>
        <w:color w:val="A5A5A5" w:themeColor="accent3"/>
      </w:rPr>
    </w:lvl>
  </w:abstractNum>
  <w:abstractNum w:abstractNumId="2" w15:restartNumberingAfterBreak="0">
    <w:nsid w:val="FFFFFF82"/>
    <w:multiLevelType w:val="singleLevel"/>
    <w:tmpl w:val="AC6E7B80"/>
    <w:lvl w:ilvl="0">
      <w:start w:val="1"/>
      <w:numFmt w:val="bullet"/>
      <w:pStyle w:val="Opstilling-punkttegn3"/>
      <w:lvlText w:val=""/>
      <w:lvlJc w:val="left"/>
      <w:pPr>
        <w:ind w:left="1080" w:hanging="360"/>
      </w:pPr>
      <w:rPr>
        <w:rFonts w:ascii="Symbol" w:hAnsi="Symbol" w:hint="default"/>
        <w:color w:val="9CC2E5" w:themeColor="accent1" w:themeTint="99"/>
      </w:rPr>
    </w:lvl>
  </w:abstractNum>
  <w:abstractNum w:abstractNumId="3" w15:restartNumberingAfterBreak="0">
    <w:nsid w:val="FFFFFF83"/>
    <w:multiLevelType w:val="singleLevel"/>
    <w:tmpl w:val="3EFA84BC"/>
    <w:lvl w:ilvl="0">
      <w:start w:val="1"/>
      <w:numFmt w:val="bullet"/>
      <w:pStyle w:val="Opstilling-punkttegn2"/>
      <w:lvlText w:val=""/>
      <w:lvlJc w:val="left"/>
      <w:pPr>
        <w:ind w:left="720" w:hanging="360"/>
      </w:pPr>
      <w:rPr>
        <w:rFonts w:ascii="Symbol" w:hAnsi="Symbol" w:hint="default"/>
        <w:color w:val="5B9BD5" w:themeColor="accent1"/>
      </w:rPr>
    </w:lvl>
  </w:abstractNum>
  <w:abstractNum w:abstractNumId="4" w15:restartNumberingAfterBreak="0">
    <w:nsid w:val="FFFFFF89"/>
    <w:multiLevelType w:val="singleLevel"/>
    <w:tmpl w:val="7E249CE2"/>
    <w:lvl w:ilvl="0">
      <w:start w:val="1"/>
      <w:numFmt w:val="bullet"/>
      <w:pStyle w:val="Opstilling-punkttegn"/>
      <w:lvlText w:val=""/>
      <w:lvlJc w:val="left"/>
      <w:pPr>
        <w:ind w:left="360" w:hanging="360"/>
      </w:pPr>
      <w:rPr>
        <w:rFonts w:ascii="Symbol" w:hAnsi="Symbol" w:hint="default"/>
        <w:color w:val="2E74B5" w:themeColor="accent1" w:themeShade="BF"/>
      </w:rPr>
    </w:lvl>
  </w:abstractNum>
  <w:abstractNum w:abstractNumId="5" w15:restartNumberingAfterBreak="0">
    <w:nsid w:val="384F7AAB"/>
    <w:multiLevelType w:val="hybridMultilevel"/>
    <w:tmpl w:val="3C04C71C"/>
    <w:lvl w:ilvl="0" w:tplc="8702E428">
      <w:start w:val="1"/>
      <w:numFmt w:val="bullet"/>
      <w:lvlText w:val="□"/>
      <w:lvlJc w:val="left"/>
      <w:pPr>
        <w:ind w:left="1004" w:hanging="360"/>
      </w:pPr>
      <w:rPr>
        <w:rFonts w:ascii="Arial" w:hAnsi="Arial" w:hint="default"/>
        <w:b w:val="0"/>
        <w:i w:val="0"/>
        <w:sz w:val="2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F7D33F1"/>
    <w:multiLevelType w:val="hybridMultilevel"/>
    <w:tmpl w:val="C1CC51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ttachedTemplate r:id="rId1"/>
  <w:documentProtection w:edit="readOnly" w:enforcement="0"/>
  <w:defaultTabStop w:val="1304"/>
  <w:hyphenationZone w:val="4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F0D"/>
    <w:rsid w:val="00000CC1"/>
    <w:rsid w:val="00000F96"/>
    <w:rsid w:val="00004FFF"/>
    <w:rsid w:val="00005704"/>
    <w:rsid w:val="000069AC"/>
    <w:rsid w:val="00006C15"/>
    <w:rsid w:val="00011F2F"/>
    <w:rsid w:val="00014119"/>
    <w:rsid w:val="00014CEF"/>
    <w:rsid w:val="00017BA1"/>
    <w:rsid w:val="000226A2"/>
    <w:rsid w:val="0002295B"/>
    <w:rsid w:val="00023BE6"/>
    <w:rsid w:val="00027059"/>
    <w:rsid w:val="0003080F"/>
    <w:rsid w:val="000313B4"/>
    <w:rsid w:val="000316A4"/>
    <w:rsid w:val="000316DD"/>
    <w:rsid w:val="00033315"/>
    <w:rsid w:val="00033820"/>
    <w:rsid w:val="00035E78"/>
    <w:rsid w:val="00036B8D"/>
    <w:rsid w:val="00037BBA"/>
    <w:rsid w:val="0004095C"/>
    <w:rsid w:val="0004191B"/>
    <w:rsid w:val="000428C5"/>
    <w:rsid w:val="0004605E"/>
    <w:rsid w:val="00046F28"/>
    <w:rsid w:val="00047228"/>
    <w:rsid w:val="000527F8"/>
    <w:rsid w:val="00056B1C"/>
    <w:rsid w:val="00057164"/>
    <w:rsid w:val="0005783D"/>
    <w:rsid w:val="00063FC7"/>
    <w:rsid w:val="00064ABF"/>
    <w:rsid w:val="00071124"/>
    <w:rsid w:val="000715CB"/>
    <w:rsid w:val="00072820"/>
    <w:rsid w:val="000804C0"/>
    <w:rsid w:val="000821ED"/>
    <w:rsid w:val="00082A78"/>
    <w:rsid w:val="0009089B"/>
    <w:rsid w:val="000972F8"/>
    <w:rsid w:val="00097D48"/>
    <w:rsid w:val="000A18C5"/>
    <w:rsid w:val="000A1BBB"/>
    <w:rsid w:val="000A2636"/>
    <w:rsid w:val="000A408B"/>
    <w:rsid w:val="000A5D81"/>
    <w:rsid w:val="000A64D9"/>
    <w:rsid w:val="000B1CE1"/>
    <w:rsid w:val="000B79F8"/>
    <w:rsid w:val="000B7F23"/>
    <w:rsid w:val="000C12DD"/>
    <w:rsid w:val="000C27D1"/>
    <w:rsid w:val="000C3944"/>
    <w:rsid w:val="000C39A0"/>
    <w:rsid w:val="000C3CD1"/>
    <w:rsid w:val="000C50E0"/>
    <w:rsid w:val="000C74C1"/>
    <w:rsid w:val="000C7F0D"/>
    <w:rsid w:val="000D1016"/>
    <w:rsid w:val="000D4373"/>
    <w:rsid w:val="000D468B"/>
    <w:rsid w:val="000D5E1F"/>
    <w:rsid w:val="000E0415"/>
    <w:rsid w:val="000E2724"/>
    <w:rsid w:val="000E4C1F"/>
    <w:rsid w:val="000E5044"/>
    <w:rsid w:val="000E7734"/>
    <w:rsid w:val="000F14ED"/>
    <w:rsid w:val="000F2AF1"/>
    <w:rsid w:val="000F4522"/>
    <w:rsid w:val="000F785A"/>
    <w:rsid w:val="00100AFB"/>
    <w:rsid w:val="001017B5"/>
    <w:rsid w:val="001028D8"/>
    <w:rsid w:val="00104AAB"/>
    <w:rsid w:val="00105F4A"/>
    <w:rsid w:val="00106454"/>
    <w:rsid w:val="0011119F"/>
    <w:rsid w:val="00113BE3"/>
    <w:rsid w:val="00116BD4"/>
    <w:rsid w:val="00120F1A"/>
    <w:rsid w:val="00130B02"/>
    <w:rsid w:val="001311CC"/>
    <w:rsid w:val="00134659"/>
    <w:rsid w:val="001407D3"/>
    <w:rsid w:val="00143598"/>
    <w:rsid w:val="00143A2F"/>
    <w:rsid w:val="00147040"/>
    <w:rsid w:val="00152EF2"/>
    <w:rsid w:val="00153796"/>
    <w:rsid w:val="0015563D"/>
    <w:rsid w:val="00157EA3"/>
    <w:rsid w:val="0016006F"/>
    <w:rsid w:val="001618BF"/>
    <w:rsid w:val="0016297F"/>
    <w:rsid w:val="001638AF"/>
    <w:rsid w:val="00164683"/>
    <w:rsid w:val="00166164"/>
    <w:rsid w:val="0017462F"/>
    <w:rsid w:val="0017697F"/>
    <w:rsid w:val="00180AB1"/>
    <w:rsid w:val="001810E5"/>
    <w:rsid w:val="00181F8B"/>
    <w:rsid w:val="00183C7A"/>
    <w:rsid w:val="00184C21"/>
    <w:rsid w:val="00191DE3"/>
    <w:rsid w:val="00195604"/>
    <w:rsid w:val="001A5493"/>
    <w:rsid w:val="001B11AA"/>
    <w:rsid w:val="001B5036"/>
    <w:rsid w:val="001D06A0"/>
    <w:rsid w:val="001D25B8"/>
    <w:rsid w:val="001D290B"/>
    <w:rsid w:val="001D7744"/>
    <w:rsid w:val="001E42F7"/>
    <w:rsid w:val="001E5A7F"/>
    <w:rsid w:val="001E7545"/>
    <w:rsid w:val="001F658A"/>
    <w:rsid w:val="00200184"/>
    <w:rsid w:val="002017B6"/>
    <w:rsid w:val="00203E90"/>
    <w:rsid w:val="0020627B"/>
    <w:rsid w:val="00206560"/>
    <w:rsid w:val="0020660C"/>
    <w:rsid w:val="002106A6"/>
    <w:rsid w:val="002110D6"/>
    <w:rsid w:val="00211F66"/>
    <w:rsid w:val="0021385C"/>
    <w:rsid w:val="002228E5"/>
    <w:rsid w:val="00224684"/>
    <w:rsid w:val="00225E2A"/>
    <w:rsid w:val="00230423"/>
    <w:rsid w:val="00233EB4"/>
    <w:rsid w:val="00234F0F"/>
    <w:rsid w:val="002357EC"/>
    <w:rsid w:val="002404B6"/>
    <w:rsid w:val="00243AAF"/>
    <w:rsid w:val="002457CF"/>
    <w:rsid w:val="00245864"/>
    <w:rsid w:val="0025002A"/>
    <w:rsid w:val="00257665"/>
    <w:rsid w:val="00260C97"/>
    <w:rsid w:val="00260DF3"/>
    <w:rsid w:val="0026395B"/>
    <w:rsid w:val="0026534A"/>
    <w:rsid w:val="00265401"/>
    <w:rsid w:val="00265561"/>
    <w:rsid w:val="00265CF3"/>
    <w:rsid w:val="00271922"/>
    <w:rsid w:val="00271C2B"/>
    <w:rsid w:val="0027202F"/>
    <w:rsid w:val="0027673F"/>
    <w:rsid w:val="00284766"/>
    <w:rsid w:val="00284F89"/>
    <w:rsid w:val="002851C9"/>
    <w:rsid w:val="00287267"/>
    <w:rsid w:val="00291C78"/>
    <w:rsid w:val="00292B87"/>
    <w:rsid w:val="0029482F"/>
    <w:rsid w:val="0029585F"/>
    <w:rsid w:val="002A0DC4"/>
    <w:rsid w:val="002A256F"/>
    <w:rsid w:val="002A2730"/>
    <w:rsid w:val="002A43BB"/>
    <w:rsid w:val="002A5C3F"/>
    <w:rsid w:val="002B2368"/>
    <w:rsid w:val="002B3F81"/>
    <w:rsid w:val="002B416F"/>
    <w:rsid w:val="002B56A8"/>
    <w:rsid w:val="002B5748"/>
    <w:rsid w:val="002B5DE3"/>
    <w:rsid w:val="002B7D21"/>
    <w:rsid w:val="002C125B"/>
    <w:rsid w:val="002C14EA"/>
    <w:rsid w:val="002C2B99"/>
    <w:rsid w:val="002C30CE"/>
    <w:rsid w:val="002C334D"/>
    <w:rsid w:val="002C6674"/>
    <w:rsid w:val="002C669A"/>
    <w:rsid w:val="002D137B"/>
    <w:rsid w:val="002D17AF"/>
    <w:rsid w:val="002D1F9C"/>
    <w:rsid w:val="002D2BCE"/>
    <w:rsid w:val="002D35FF"/>
    <w:rsid w:val="002D3929"/>
    <w:rsid w:val="002D5A6F"/>
    <w:rsid w:val="002D6050"/>
    <w:rsid w:val="002D66DE"/>
    <w:rsid w:val="002E309C"/>
    <w:rsid w:val="002E3B87"/>
    <w:rsid w:val="002E5731"/>
    <w:rsid w:val="002E781E"/>
    <w:rsid w:val="002F05D6"/>
    <w:rsid w:val="002F2854"/>
    <w:rsid w:val="002F2B7E"/>
    <w:rsid w:val="002F532B"/>
    <w:rsid w:val="002F65BB"/>
    <w:rsid w:val="00300945"/>
    <w:rsid w:val="0030164F"/>
    <w:rsid w:val="00301D86"/>
    <w:rsid w:val="00302D80"/>
    <w:rsid w:val="00303BDD"/>
    <w:rsid w:val="0030628F"/>
    <w:rsid w:val="003077CD"/>
    <w:rsid w:val="003102A0"/>
    <w:rsid w:val="003122B6"/>
    <w:rsid w:val="003154D9"/>
    <w:rsid w:val="003156BC"/>
    <w:rsid w:val="0031611B"/>
    <w:rsid w:val="0031623B"/>
    <w:rsid w:val="0031761E"/>
    <w:rsid w:val="003177B3"/>
    <w:rsid w:val="003265D6"/>
    <w:rsid w:val="003348D9"/>
    <w:rsid w:val="003404F9"/>
    <w:rsid w:val="00342F77"/>
    <w:rsid w:val="003516C4"/>
    <w:rsid w:val="003519B8"/>
    <w:rsid w:val="003535BA"/>
    <w:rsid w:val="00353DCA"/>
    <w:rsid w:val="00353E63"/>
    <w:rsid w:val="00353F88"/>
    <w:rsid w:val="00357FE9"/>
    <w:rsid w:val="00360A90"/>
    <w:rsid w:val="00362994"/>
    <w:rsid w:val="00362F94"/>
    <w:rsid w:val="003632E1"/>
    <w:rsid w:val="00363543"/>
    <w:rsid w:val="00363AC6"/>
    <w:rsid w:val="003654F0"/>
    <w:rsid w:val="0037224C"/>
    <w:rsid w:val="0037370D"/>
    <w:rsid w:val="00375518"/>
    <w:rsid w:val="00377F46"/>
    <w:rsid w:val="00380379"/>
    <w:rsid w:val="00382092"/>
    <w:rsid w:val="00384118"/>
    <w:rsid w:val="00385603"/>
    <w:rsid w:val="00385D24"/>
    <w:rsid w:val="00385E54"/>
    <w:rsid w:val="003865E9"/>
    <w:rsid w:val="0039291D"/>
    <w:rsid w:val="00394FE6"/>
    <w:rsid w:val="00395710"/>
    <w:rsid w:val="003A452E"/>
    <w:rsid w:val="003A5C72"/>
    <w:rsid w:val="003A6818"/>
    <w:rsid w:val="003B1EBF"/>
    <w:rsid w:val="003B6404"/>
    <w:rsid w:val="003B64C2"/>
    <w:rsid w:val="003B7427"/>
    <w:rsid w:val="003B7849"/>
    <w:rsid w:val="003C00CF"/>
    <w:rsid w:val="003C049B"/>
    <w:rsid w:val="003C0689"/>
    <w:rsid w:val="003C3346"/>
    <w:rsid w:val="003C3A80"/>
    <w:rsid w:val="003C3E08"/>
    <w:rsid w:val="003C5783"/>
    <w:rsid w:val="003C681A"/>
    <w:rsid w:val="003D7CE8"/>
    <w:rsid w:val="003E2E12"/>
    <w:rsid w:val="003E41C4"/>
    <w:rsid w:val="003E4AB3"/>
    <w:rsid w:val="003E62BD"/>
    <w:rsid w:val="003E6691"/>
    <w:rsid w:val="003E784F"/>
    <w:rsid w:val="003E7DAD"/>
    <w:rsid w:val="003F1C0E"/>
    <w:rsid w:val="003F1F0A"/>
    <w:rsid w:val="003F3ADC"/>
    <w:rsid w:val="003F4DC0"/>
    <w:rsid w:val="003F5432"/>
    <w:rsid w:val="0040414F"/>
    <w:rsid w:val="00404FB2"/>
    <w:rsid w:val="0040560B"/>
    <w:rsid w:val="004076CF"/>
    <w:rsid w:val="00412424"/>
    <w:rsid w:val="004144AE"/>
    <w:rsid w:val="004150A5"/>
    <w:rsid w:val="00415630"/>
    <w:rsid w:val="004157F1"/>
    <w:rsid w:val="00415AF6"/>
    <w:rsid w:val="00416A99"/>
    <w:rsid w:val="0041751C"/>
    <w:rsid w:val="00421BB4"/>
    <w:rsid w:val="004256B2"/>
    <w:rsid w:val="00427411"/>
    <w:rsid w:val="00430C4F"/>
    <w:rsid w:val="00431579"/>
    <w:rsid w:val="00433017"/>
    <w:rsid w:val="0043318D"/>
    <w:rsid w:val="004370CF"/>
    <w:rsid w:val="004373F9"/>
    <w:rsid w:val="0044221D"/>
    <w:rsid w:val="00443EEB"/>
    <w:rsid w:val="00447221"/>
    <w:rsid w:val="0045326D"/>
    <w:rsid w:val="004537DF"/>
    <w:rsid w:val="004539D1"/>
    <w:rsid w:val="00455076"/>
    <w:rsid w:val="00456DC1"/>
    <w:rsid w:val="00465E75"/>
    <w:rsid w:val="004665DB"/>
    <w:rsid w:val="00467547"/>
    <w:rsid w:val="004704E6"/>
    <w:rsid w:val="0047083D"/>
    <w:rsid w:val="00473153"/>
    <w:rsid w:val="00476DD3"/>
    <w:rsid w:val="00477528"/>
    <w:rsid w:val="004805CA"/>
    <w:rsid w:val="0048442E"/>
    <w:rsid w:val="00485618"/>
    <w:rsid w:val="00490265"/>
    <w:rsid w:val="004936DB"/>
    <w:rsid w:val="004A1F1A"/>
    <w:rsid w:val="004A216D"/>
    <w:rsid w:val="004A21A5"/>
    <w:rsid w:val="004A53EC"/>
    <w:rsid w:val="004B3222"/>
    <w:rsid w:val="004B4C7F"/>
    <w:rsid w:val="004B5443"/>
    <w:rsid w:val="004C17A3"/>
    <w:rsid w:val="004C2949"/>
    <w:rsid w:val="004C4855"/>
    <w:rsid w:val="004C782E"/>
    <w:rsid w:val="004C7E28"/>
    <w:rsid w:val="004D0D3F"/>
    <w:rsid w:val="004D1457"/>
    <w:rsid w:val="004D185B"/>
    <w:rsid w:val="004D3B3D"/>
    <w:rsid w:val="004D3C4B"/>
    <w:rsid w:val="004D57D3"/>
    <w:rsid w:val="004D5E93"/>
    <w:rsid w:val="004D701D"/>
    <w:rsid w:val="004E00E5"/>
    <w:rsid w:val="004E0196"/>
    <w:rsid w:val="004E2D87"/>
    <w:rsid w:val="004E2E91"/>
    <w:rsid w:val="004F040E"/>
    <w:rsid w:val="004F17CF"/>
    <w:rsid w:val="004F4639"/>
    <w:rsid w:val="004F700B"/>
    <w:rsid w:val="00501756"/>
    <w:rsid w:val="00503E2B"/>
    <w:rsid w:val="00505276"/>
    <w:rsid w:val="005067B8"/>
    <w:rsid w:val="00506AA0"/>
    <w:rsid w:val="005100A9"/>
    <w:rsid w:val="0051365C"/>
    <w:rsid w:val="00515509"/>
    <w:rsid w:val="005156A2"/>
    <w:rsid w:val="00515C43"/>
    <w:rsid w:val="0051705F"/>
    <w:rsid w:val="00526B87"/>
    <w:rsid w:val="00526E96"/>
    <w:rsid w:val="00527736"/>
    <w:rsid w:val="00531F90"/>
    <w:rsid w:val="00534539"/>
    <w:rsid w:val="005351D4"/>
    <w:rsid w:val="00535862"/>
    <w:rsid w:val="00540DEB"/>
    <w:rsid w:val="005441D1"/>
    <w:rsid w:val="00544592"/>
    <w:rsid w:val="005500C3"/>
    <w:rsid w:val="005514DA"/>
    <w:rsid w:val="00551502"/>
    <w:rsid w:val="00552F71"/>
    <w:rsid w:val="00555624"/>
    <w:rsid w:val="00555D71"/>
    <w:rsid w:val="00556A93"/>
    <w:rsid w:val="0055726C"/>
    <w:rsid w:val="00561FBE"/>
    <w:rsid w:val="005641AE"/>
    <w:rsid w:val="00564DE7"/>
    <w:rsid w:val="00570376"/>
    <w:rsid w:val="00571270"/>
    <w:rsid w:val="00572AE8"/>
    <w:rsid w:val="00572F1D"/>
    <w:rsid w:val="00576CB0"/>
    <w:rsid w:val="0058146F"/>
    <w:rsid w:val="005846C7"/>
    <w:rsid w:val="00585DE5"/>
    <w:rsid w:val="00586947"/>
    <w:rsid w:val="00591717"/>
    <w:rsid w:val="0059198C"/>
    <w:rsid w:val="00591BBD"/>
    <w:rsid w:val="0059227D"/>
    <w:rsid w:val="005A0F6B"/>
    <w:rsid w:val="005A1844"/>
    <w:rsid w:val="005A1889"/>
    <w:rsid w:val="005A2938"/>
    <w:rsid w:val="005A30F2"/>
    <w:rsid w:val="005A35B6"/>
    <w:rsid w:val="005A505D"/>
    <w:rsid w:val="005A7897"/>
    <w:rsid w:val="005B14C8"/>
    <w:rsid w:val="005B1B05"/>
    <w:rsid w:val="005B253D"/>
    <w:rsid w:val="005B275D"/>
    <w:rsid w:val="005B3095"/>
    <w:rsid w:val="005C0A3B"/>
    <w:rsid w:val="005C1ACC"/>
    <w:rsid w:val="005C1FDD"/>
    <w:rsid w:val="005D0F28"/>
    <w:rsid w:val="005D1F60"/>
    <w:rsid w:val="005D44D4"/>
    <w:rsid w:val="005D4D37"/>
    <w:rsid w:val="005D531D"/>
    <w:rsid w:val="005E2A4C"/>
    <w:rsid w:val="005E57DD"/>
    <w:rsid w:val="005E600F"/>
    <w:rsid w:val="005F00CF"/>
    <w:rsid w:val="005F1080"/>
    <w:rsid w:val="005F1FE5"/>
    <w:rsid w:val="005F2E63"/>
    <w:rsid w:val="005F3AF2"/>
    <w:rsid w:val="00602626"/>
    <w:rsid w:val="0060330E"/>
    <w:rsid w:val="00610C1A"/>
    <w:rsid w:val="006119CC"/>
    <w:rsid w:val="00611F15"/>
    <w:rsid w:val="006127A1"/>
    <w:rsid w:val="00615F26"/>
    <w:rsid w:val="0061758C"/>
    <w:rsid w:val="00621C4E"/>
    <w:rsid w:val="006244B5"/>
    <w:rsid w:val="00627525"/>
    <w:rsid w:val="0062756E"/>
    <w:rsid w:val="00630A6C"/>
    <w:rsid w:val="00631176"/>
    <w:rsid w:val="006344FD"/>
    <w:rsid w:val="00634A2C"/>
    <w:rsid w:val="0063695B"/>
    <w:rsid w:val="00637E9E"/>
    <w:rsid w:val="00643BEF"/>
    <w:rsid w:val="00644F27"/>
    <w:rsid w:val="00646655"/>
    <w:rsid w:val="0064686E"/>
    <w:rsid w:val="006479DB"/>
    <w:rsid w:val="00647C7C"/>
    <w:rsid w:val="006522BA"/>
    <w:rsid w:val="006545EA"/>
    <w:rsid w:val="00657DAB"/>
    <w:rsid w:val="0066193A"/>
    <w:rsid w:val="0066286F"/>
    <w:rsid w:val="00662F09"/>
    <w:rsid w:val="006640D7"/>
    <w:rsid w:val="00665CD2"/>
    <w:rsid w:val="00670202"/>
    <w:rsid w:val="006737CA"/>
    <w:rsid w:val="00673A39"/>
    <w:rsid w:val="00675249"/>
    <w:rsid w:val="0067556E"/>
    <w:rsid w:val="00675A05"/>
    <w:rsid w:val="00675A13"/>
    <w:rsid w:val="00677B5A"/>
    <w:rsid w:val="00682C27"/>
    <w:rsid w:val="00682D7C"/>
    <w:rsid w:val="00684A61"/>
    <w:rsid w:val="006915D1"/>
    <w:rsid w:val="00692A01"/>
    <w:rsid w:val="00694070"/>
    <w:rsid w:val="006A21F4"/>
    <w:rsid w:val="006A2CD9"/>
    <w:rsid w:val="006A3599"/>
    <w:rsid w:val="006A48A4"/>
    <w:rsid w:val="006B2BDF"/>
    <w:rsid w:val="006C006B"/>
    <w:rsid w:val="006C0CCD"/>
    <w:rsid w:val="006C19B1"/>
    <w:rsid w:val="006C4E7B"/>
    <w:rsid w:val="006C5BEB"/>
    <w:rsid w:val="006D011A"/>
    <w:rsid w:val="006D05F3"/>
    <w:rsid w:val="006D2AB9"/>
    <w:rsid w:val="006D3D03"/>
    <w:rsid w:val="006D7455"/>
    <w:rsid w:val="006E0026"/>
    <w:rsid w:val="006E6EB7"/>
    <w:rsid w:val="006F0814"/>
    <w:rsid w:val="006F0B7F"/>
    <w:rsid w:val="006F656A"/>
    <w:rsid w:val="007006D0"/>
    <w:rsid w:val="00703F69"/>
    <w:rsid w:val="00704064"/>
    <w:rsid w:val="0070436E"/>
    <w:rsid w:val="0070546A"/>
    <w:rsid w:val="00705E50"/>
    <w:rsid w:val="00706107"/>
    <w:rsid w:val="00706ED5"/>
    <w:rsid w:val="0071515E"/>
    <w:rsid w:val="007217CA"/>
    <w:rsid w:val="007325D8"/>
    <w:rsid w:val="007331F3"/>
    <w:rsid w:val="007351C2"/>
    <w:rsid w:val="007413BB"/>
    <w:rsid w:val="00743525"/>
    <w:rsid w:val="0074374A"/>
    <w:rsid w:val="007437CC"/>
    <w:rsid w:val="00743A58"/>
    <w:rsid w:val="00743E80"/>
    <w:rsid w:val="00744111"/>
    <w:rsid w:val="00744DE5"/>
    <w:rsid w:val="00745065"/>
    <w:rsid w:val="007465D4"/>
    <w:rsid w:val="00746AD2"/>
    <w:rsid w:val="007479AC"/>
    <w:rsid w:val="007511A5"/>
    <w:rsid w:val="007559DC"/>
    <w:rsid w:val="00764878"/>
    <w:rsid w:val="00765D95"/>
    <w:rsid w:val="00770751"/>
    <w:rsid w:val="00773878"/>
    <w:rsid w:val="0077508B"/>
    <w:rsid w:val="007759AE"/>
    <w:rsid w:val="00775B5F"/>
    <w:rsid w:val="00780017"/>
    <w:rsid w:val="00794942"/>
    <w:rsid w:val="007960F7"/>
    <w:rsid w:val="007A4A06"/>
    <w:rsid w:val="007A60CF"/>
    <w:rsid w:val="007B1C55"/>
    <w:rsid w:val="007B53A5"/>
    <w:rsid w:val="007B7408"/>
    <w:rsid w:val="007C026A"/>
    <w:rsid w:val="007C0527"/>
    <w:rsid w:val="007C1B4B"/>
    <w:rsid w:val="007C4015"/>
    <w:rsid w:val="007C6B64"/>
    <w:rsid w:val="007D1379"/>
    <w:rsid w:val="007D38E6"/>
    <w:rsid w:val="007D3930"/>
    <w:rsid w:val="007D67C4"/>
    <w:rsid w:val="007D7B47"/>
    <w:rsid w:val="007D7EFD"/>
    <w:rsid w:val="007D7F04"/>
    <w:rsid w:val="007E0D22"/>
    <w:rsid w:val="007E1174"/>
    <w:rsid w:val="007E6571"/>
    <w:rsid w:val="007F17F2"/>
    <w:rsid w:val="007F6C95"/>
    <w:rsid w:val="00800088"/>
    <w:rsid w:val="008019C0"/>
    <w:rsid w:val="00801F1B"/>
    <w:rsid w:val="0080396A"/>
    <w:rsid w:val="00804753"/>
    <w:rsid w:val="00804E6F"/>
    <w:rsid w:val="0081245A"/>
    <w:rsid w:val="00814EC9"/>
    <w:rsid w:val="008205BE"/>
    <w:rsid w:val="00820712"/>
    <w:rsid w:val="00821097"/>
    <w:rsid w:val="008214B5"/>
    <w:rsid w:val="008219BF"/>
    <w:rsid w:val="00822FF6"/>
    <w:rsid w:val="008358FB"/>
    <w:rsid w:val="00837CC9"/>
    <w:rsid w:val="00837F8F"/>
    <w:rsid w:val="00847CB5"/>
    <w:rsid w:val="008502B3"/>
    <w:rsid w:val="0085169E"/>
    <w:rsid w:val="00854DBA"/>
    <w:rsid w:val="00856902"/>
    <w:rsid w:val="00860E25"/>
    <w:rsid w:val="008619E4"/>
    <w:rsid w:val="00862E8D"/>
    <w:rsid w:val="00863AC1"/>
    <w:rsid w:val="00864F07"/>
    <w:rsid w:val="00867894"/>
    <w:rsid w:val="00871B45"/>
    <w:rsid w:val="00874248"/>
    <w:rsid w:val="00875E12"/>
    <w:rsid w:val="00887580"/>
    <w:rsid w:val="008909A9"/>
    <w:rsid w:val="0089305C"/>
    <w:rsid w:val="00894217"/>
    <w:rsid w:val="008958D6"/>
    <w:rsid w:val="00896386"/>
    <w:rsid w:val="008A1FBC"/>
    <w:rsid w:val="008A4323"/>
    <w:rsid w:val="008A458A"/>
    <w:rsid w:val="008A61B8"/>
    <w:rsid w:val="008A6A15"/>
    <w:rsid w:val="008A718F"/>
    <w:rsid w:val="008B052A"/>
    <w:rsid w:val="008B0999"/>
    <w:rsid w:val="008B174E"/>
    <w:rsid w:val="008B26C2"/>
    <w:rsid w:val="008B5A20"/>
    <w:rsid w:val="008B7241"/>
    <w:rsid w:val="008C52C5"/>
    <w:rsid w:val="008C56B5"/>
    <w:rsid w:val="008C5958"/>
    <w:rsid w:val="008D20C0"/>
    <w:rsid w:val="008D231A"/>
    <w:rsid w:val="008D4A6C"/>
    <w:rsid w:val="008D6031"/>
    <w:rsid w:val="008E08DE"/>
    <w:rsid w:val="008E1A4B"/>
    <w:rsid w:val="008E3205"/>
    <w:rsid w:val="008E4263"/>
    <w:rsid w:val="008E4B1E"/>
    <w:rsid w:val="008E666E"/>
    <w:rsid w:val="008E6FD3"/>
    <w:rsid w:val="008F27DD"/>
    <w:rsid w:val="00900CB1"/>
    <w:rsid w:val="00902A53"/>
    <w:rsid w:val="00902B5A"/>
    <w:rsid w:val="0090316F"/>
    <w:rsid w:val="00903635"/>
    <w:rsid w:val="00903EB7"/>
    <w:rsid w:val="00904395"/>
    <w:rsid w:val="0090482E"/>
    <w:rsid w:val="009053EB"/>
    <w:rsid w:val="00905496"/>
    <w:rsid w:val="00907B7B"/>
    <w:rsid w:val="00907CB9"/>
    <w:rsid w:val="00911009"/>
    <w:rsid w:val="009116E5"/>
    <w:rsid w:val="009156A5"/>
    <w:rsid w:val="00915915"/>
    <w:rsid w:val="00921F3E"/>
    <w:rsid w:val="009279F7"/>
    <w:rsid w:val="00932619"/>
    <w:rsid w:val="009361F3"/>
    <w:rsid w:val="0094103A"/>
    <w:rsid w:val="009423F0"/>
    <w:rsid w:val="00944724"/>
    <w:rsid w:val="00946E8A"/>
    <w:rsid w:val="0095275B"/>
    <w:rsid w:val="0095330F"/>
    <w:rsid w:val="0095588F"/>
    <w:rsid w:val="00957E4E"/>
    <w:rsid w:val="0096643C"/>
    <w:rsid w:val="00966F75"/>
    <w:rsid w:val="009673E3"/>
    <w:rsid w:val="00971D8D"/>
    <w:rsid w:val="00972272"/>
    <w:rsid w:val="009753B4"/>
    <w:rsid w:val="009805FD"/>
    <w:rsid w:val="00981C61"/>
    <w:rsid w:val="009859AB"/>
    <w:rsid w:val="0099028E"/>
    <w:rsid w:val="00991040"/>
    <w:rsid w:val="009A11FA"/>
    <w:rsid w:val="009B2618"/>
    <w:rsid w:val="009B4F79"/>
    <w:rsid w:val="009C75E0"/>
    <w:rsid w:val="009D1B0A"/>
    <w:rsid w:val="009D54FA"/>
    <w:rsid w:val="009D646D"/>
    <w:rsid w:val="009D754A"/>
    <w:rsid w:val="009D7A0D"/>
    <w:rsid w:val="009E08B1"/>
    <w:rsid w:val="009E277F"/>
    <w:rsid w:val="009E4A3A"/>
    <w:rsid w:val="009E4F1D"/>
    <w:rsid w:val="009E6501"/>
    <w:rsid w:val="009E78D2"/>
    <w:rsid w:val="009F0568"/>
    <w:rsid w:val="009F1388"/>
    <w:rsid w:val="009F2AB8"/>
    <w:rsid w:val="009F320E"/>
    <w:rsid w:val="009F3550"/>
    <w:rsid w:val="00A00C52"/>
    <w:rsid w:val="00A02C8D"/>
    <w:rsid w:val="00A03176"/>
    <w:rsid w:val="00A04282"/>
    <w:rsid w:val="00A04FA9"/>
    <w:rsid w:val="00A0589C"/>
    <w:rsid w:val="00A11CBC"/>
    <w:rsid w:val="00A11E36"/>
    <w:rsid w:val="00A126F1"/>
    <w:rsid w:val="00A128FF"/>
    <w:rsid w:val="00A15BE1"/>
    <w:rsid w:val="00A22477"/>
    <w:rsid w:val="00A30990"/>
    <w:rsid w:val="00A3395A"/>
    <w:rsid w:val="00A35244"/>
    <w:rsid w:val="00A35A57"/>
    <w:rsid w:val="00A416F7"/>
    <w:rsid w:val="00A45231"/>
    <w:rsid w:val="00A454CC"/>
    <w:rsid w:val="00A47308"/>
    <w:rsid w:val="00A529B0"/>
    <w:rsid w:val="00A52EBE"/>
    <w:rsid w:val="00A57F59"/>
    <w:rsid w:val="00A60016"/>
    <w:rsid w:val="00A60DD7"/>
    <w:rsid w:val="00A6271C"/>
    <w:rsid w:val="00A65214"/>
    <w:rsid w:val="00A65958"/>
    <w:rsid w:val="00A6663E"/>
    <w:rsid w:val="00A66B47"/>
    <w:rsid w:val="00A84531"/>
    <w:rsid w:val="00A85955"/>
    <w:rsid w:val="00A9206A"/>
    <w:rsid w:val="00A94A13"/>
    <w:rsid w:val="00AA2FB8"/>
    <w:rsid w:val="00AA353C"/>
    <w:rsid w:val="00AA3C78"/>
    <w:rsid w:val="00AA620E"/>
    <w:rsid w:val="00AA7396"/>
    <w:rsid w:val="00AA7C99"/>
    <w:rsid w:val="00AB0BB9"/>
    <w:rsid w:val="00AB1A67"/>
    <w:rsid w:val="00AB22EE"/>
    <w:rsid w:val="00AB6D48"/>
    <w:rsid w:val="00AC1D6F"/>
    <w:rsid w:val="00AC2F74"/>
    <w:rsid w:val="00AC37E9"/>
    <w:rsid w:val="00AC7864"/>
    <w:rsid w:val="00AC7BD8"/>
    <w:rsid w:val="00AD1486"/>
    <w:rsid w:val="00AD180E"/>
    <w:rsid w:val="00AE2330"/>
    <w:rsid w:val="00AF127E"/>
    <w:rsid w:val="00AF39D7"/>
    <w:rsid w:val="00AF4271"/>
    <w:rsid w:val="00AF4589"/>
    <w:rsid w:val="00AF6517"/>
    <w:rsid w:val="00B124A7"/>
    <w:rsid w:val="00B12C47"/>
    <w:rsid w:val="00B13EF0"/>
    <w:rsid w:val="00B20088"/>
    <w:rsid w:val="00B22828"/>
    <w:rsid w:val="00B238DF"/>
    <w:rsid w:val="00B2480A"/>
    <w:rsid w:val="00B25DBE"/>
    <w:rsid w:val="00B30551"/>
    <w:rsid w:val="00B3156C"/>
    <w:rsid w:val="00B354D7"/>
    <w:rsid w:val="00B35681"/>
    <w:rsid w:val="00B3575E"/>
    <w:rsid w:val="00B35A6D"/>
    <w:rsid w:val="00B4134F"/>
    <w:rsid w:val="00B413D6"/>
    <w:rsid w:val="00B5442F"/>
    <w:rsid w:val="00B5454D"/>
    <w:rsid w:val="00B573B2"/>
    <w:rsid w:val="00B60A76"/>
    <w:rsid w:val="00B60E85"/>
    <w:rsid w:val="00B62092"/>
    <w:rsid w:val="00B6381D"/>
    <w:rsid w:val="00B65819"/>
    <w:rsid w:val="00B66065"/>
    <w:rsid w:val="00B67B16"/>
    <w:rsid w:val="00B70285"/>
    <w:rsid w:val="00B72573"/>
    <w:rsid w:val="00B73CEA"/>
    <w:rsid w:val="00B74450"/>
    <w:rsid w:val="00B745DA"/>
    <w:rsid w:val="00B748DB"/>
    <w:rsid w:val="00B753E8"/>
    <w:rsid w:val="00B75C1F"/>
    <w:rsid w:val="00B76A6B"/>
    <w:rsid w:val="00B80841"/>
    <w:rsid w:val="00B81F0D"/>
    <w:rsid w:val="00B8231D"/>
    <w:rsid w:val="00B831D3"/>
    <w:rsid w:val="00B835A7"/>
    <w:rsid w:val="00B86F67"/>
    <w:rsid w:val="00B91F4F"/>
    <w:rsid w:val="00B92058"/>
    <w:rsid w:val="00B9297A"/>
    <w:rsid w:val="00B92C09"/>
    <w:rsid w:val="00B95CFC"/>
    <w:rsid w:val="00B960AA"/>
    <w:rsid w:val="00BA2349"/>
    <w:rsid w:val="00BA4E78"/>
    <w:rsid w:val="00BB06CD"/>
    <w:rsid w:val="00BB0EB1"/>
    <w:rsid w:val="00BB0EFA"/>
    <w:rsid w:val="00BB458B"/>
    <w:rsid w:val="00BB4BC8"/>
    <w:rsid w:val="00BC1163"/>
    <w:rsid w:val="00BC3657"/>
    <w:rsid w:val="00BC5434"/>
    <w:rsid w:val="00BC59C6"/>
    <w:rsid w:val="00BC6D0E"/>
    <w:rsid w:val="00BD3A00"/>
    <w:rsid w:val="00BD441D"/>
    <w:rsid w:val="00BD5114"/>
    <w:rsid w:val="00BD7AE1"/>
    <w:rsid w:val="00BD7D6C"/>
    <w:rsid w:val="00BD7F02"/>
    <w:rsid w:val="00BE0098"/>
    <w:rsid w:val="00BE2F12"/>
    <w:rsid w:val="00BF0ADD"/>
    <w:rsid w:val="00BF150C"/>
    <w:rsid w:val="00BF2BBC"/>
    <w:rsid w:val="00BF31F1"/>
    <w:rsid w:val="00BF577C"/>
    <w:rsid w:val="00C000A7"/>
    <w:rsid w:val="00C03145"/>
    <w:rsid w:val="00C06C7E"/>
    <w:rsid w:val="00C10585"/>
    <w:rsid w:val="00C1114B"/>
    <w:rsid w:val="00C12FE9"/>
    <w:rsid w:val="00C13CCB"/>
    <w:rsid w:val="00C14DC5"/>
    <w:rsid w:val="00C15B85"/>
    <w:rsid w:val="00C2162E"/>
    <w:rsid w:val="00C22F7E"/>
    <w:rsid w:val="00C265AE"/>
    <w:rsid w:val="00C30A01"/>
    <w:rsid w:val="00C323FC"/>
    <w:rsid w:val="00C37920"/>
    <w:rsid w:val="00C41222"/>
    <w:rsid w:val="00C43908"/>
    <w:rsid w:val="00C44626"/>
    <w:rsid w:val="00C44E4E"/>
    <w:rsid w:val="00C47D74"/>
    <w:rsid w:val="00C60875"/>
    <w:rsid w:val="00C6512C"/>
    <w:rsid w:val="00C6617B"/>
    <w:rsid w:val="00C67249"/>
    <w:rsid w:val="00C70B58"/>
    <w:rsid w:val="00C7190E"/>
    <w:rsid w:val="00C75EDD"/>
    <w:rsid w:val="00C77657"/>
    <w:rsid w:val="00C83581"/>
    <w:rsid w:val="00C873CB"/>
    <w:rsid w:val="00C90522"/>
    <w:rsid w:val="00C92BAF"/>
    <w:rsid w:val="00C93375"/>
    <w:rsid w:val="00C933B3"/>
    <w:rsid w:val="00C97DB1"/>
    <w:rsid w:val="00CA075E"/>
    <w:rsid w:val="00CA114B"/>
    <w:rsid w:val="00CA2D84"/>
    <w:rsid w:val="00CA366D"/>
    <w:rsid w:val="00CA3BE9"/>
    <w:rsid w:val="00CB2148"/>
    <w:rsid w:val="00CB330E"/>
    <w:rsid w:val="00CB7E21"/>
    <w:rsid w:val="00CC02A2"/>
    <w:rsid w:val="00CC285C"/>
    <w:rsid w:val="00CC35A0"/>
    <w:rsid w:val="00CC4E22"/>
    <w:rsid w:val="00CC5DF6"/>
    <w:rsid w:val="00CC71FB"/>
    <w:rsid w:val="00CC7DE7"/>
    <w:rsid w:val="00CD0E62"/>
    <w:rsid w:val="00CD0F15"/>
    <w:rsid w:val="00CD19B4"/>
    <w:rsid w:val="00CD224F"/>
    <w:rsid w:val="00CD2D8B"/>
    <w:rsid w:val="00CD6A42"/>
    <w:rsid w:val="00CD6BF6"/>
    <w:rsid w:val="00CE1890"/>
    <w:rsid w:val="00CE3CEE"/>
    <w:rsid w:val="00CE3DE2"/>
    <w:rsid w:val="00CE4153"/>
    <w:rsid w:val="00CE4856"/>
    <w:rsid w:val="00CE5199"/>
    <w:rsid w:val="00CE60FC"/>
    <w:rsid w:val="00CF3CFE"/>
    <w:rsid w:val="00D01238"/>
    <w:rsid w:val="00D0202D"/>
    <w:rsid w:val="00D120A6"/>
    <w:rsid w:val="00D12A04"/>
    <w:rsid w:val="00D12CDB"/>
    <w:rsid w:val="00D15006"/>
    <w:rsid w:val="00D152DA"/>
    <w:rsid w:val="00D153A7"/>
    <w:rsid w:val="00D153C0"/>
    <w:rsid w:val="00D23744"/>
    <w:rsid w:val="00D259AC"/>
    <w:rsid w:val="00D32FEE"/>
    <w:rsid w:val="00D35441"/>
    <w:rsid w:val="00D36250"/>
    <w:rsid w:val="00D3658E"/>
    <w:rsid w:val="00D36F89"/>
    <w:rsid w:val="00D449FF"/>
    <w:rsid w:val="00D44BAF"/>
    <w:rsid w:val="00D44D33"/>
    <w:rsid w:val="00D46A10"/>
    <w:rsid w:val="00D50437"/>
    <w:rsid w:val="00D54599"/>
    <w:rsid w:val="00D549FD"/>
    <w:rsid w:val="00D561BB"/>
    <w:rsid w:val="00D57CD8"/>
    <w:rsid w:val="00D60CFC"/>
    <w:rsid w:val="00D63DFB"/>
    <w:rsid w:val="00D657B1"/>
    <w:rsid w:val="00D65A7F"/>
    <w:rsid w:val="00D72234"/>
    <w:rsid w:val="00D776B6"/>
    <w:rsid w:val="00D82169"/>
    <w:rsid w:val="00D82CB9"/>
    <w:rsid w:val="00D8384D"/>
    <w:rsid w:val="00D84114"/>
    <w:rsid w:val="00D87CC6"/>
    <w:rsid w:val="00D912EA"/>
    <w:rsid w:val="00D94CB1"/>
    <w:rsid w:val="00D96294"/>
    <w:rsid w:val="00DA04B3"/>
    <w:rsid w:val="00DA1DAE"/>
    <w:rsid w:val="00DA24BB"/>
    <w:rsid w:val="00DA4B64"/>
    <w:rsid w:val="00DB12B7"/>
    <w:rsid w:val="00DB5890"/>
    <w:rsid w:val="00DB6A48"/>
    <w:rsid w:val="00DC0CCE"/>
    <w:rsid w:val="00DC1095"/>
    <w:rsid w:val="00DC483D"/>
    <w:rsid w:val="00DD2471"/>
    <w:rsid w:val="00DD256C"/>
    <w:rsid w:val="00DD4028"/>
    <w:rsid w:val="00DD6E3D"/>
    <w:rsid w:val="00DD75C5"/>
    <w:rsid w:val="00DE1B98"/>
    <w:rsid w:val="00DE23B0"/>
    <w:rsid w:val="00DE2C2C"/>
    <w:rsid w:val="00DE2E1E"/>
    <w:rsid w:val="00DE329D"/>
    <w:rsid w:val="00DE4793"/>
    <w:rsid w:val="00DE48FB"/>
    <w:rsid w:val="00DE4970"/>
    <w:rsid w:val="00DE5A48"/>
    <w:rsid w:val="00DF23FC"/>
    <w:rsid w:val="00DF772E"/>
    <w:rsid w:val="00E0252A"/>
    <w:rsid w:val="00E031FF"/>
    <w:rsid w:val="00E0329F"/>
    <w:rsid w:val="00E036C8"/>
    <w:rsid w:val="00E04209"/>
    <w:rsid w:val="00E0584B"/>
    <w:rsid w:val="00E1202E"/>
    <w:rsid w:val="00E13672"/>
    <w:rsid w:val="00E139AC"/>
    <w:rsid w:val="00E13DDB"/>
    <w:rsid w:val="00E15164"/>
    <w:rsid w:val="00E156D6"/>
    <w:rsid w:val="00E21786"/>
    <w:rsid w:val="00E21C8D"/>
    <w:rsid w:val="00E223A9"/>
    <w:rsid w:val="00E34201"/>
    <w:rsid w:val="00E346A2"/>
    <w:rsid w:val="00E34882"/>
    <w:rsid w:val="00E35325"/>
    <w:rsid w:val="00E40296"/>
    <w:rsid w:val="00E41755"/>
    <w:rsid w:val="00E466C0"/>
    <w:rsid w:val="00E4702C"/>
    <w:rsid w:val="00E5139B"/>
    <w:rsid w:val="00E51C73"/>
    <w:rsid w:val="00E541A9"/>
    <w:rsid w:val="00E567FB"/>
    <w:rsid w:val="00E57FC3"/>
    <w:rsid w:val="00E6262E"/>
    <w:rsid w:val="00E63264"/>
    <w:rsid w:val="00E65E45"/>
    <w:rsid w:val="00E66AE3"/>
    <w:rsid w:val="00E6774D"/>
    <w:rsid w:val="00E71CD3"/>
    <w:rsid w:val="00E75BB6"/>
    <w:rsid w:val="00E772ED"/>
    <w:rsid w:val="00E84CAA"/>
    <w:rsid w:val="00E87A6C"/>
    <w:rsid w:val="00E91E20"/>
    <w:rsid w:val="00E96B6F"/>
    <w:rsid w:val="00E97450"/>
    <w:rsid w:val="00E97C24"/>
    <w:rsid w:val="00EA1E35"/>
    <w:rsid w:val="00EA2E8F"/>
    <w:rsid w:val="00EA4986"/>
    <w:rsid w:val="00EA5BFA"/>
    <w:rsid w:val="00EA5E00"/>
    <w:rsid w:val="00EB3A8D"/>
    <w:rsid w:val="00EB4E18"/>
    <w:rsid w:val="00EB616C"/>
    <w:rsid w:val="00EB6F5D"/>
    <w:rsid w:val="00EB6F8F"/>
    <w:rsid w:val="00EB77F3"/>
    <w:rsid w:val="00EC1C57"/>
    <w:rsid w:val="00EC3821"/>
    <w:rsid w:val="00EC4800"/>
    <w:rsid w:val="00EC4CEE"/>
    <w:rsid w:val="00EC5310"/>
    <w:rsid w:val="00EC6423"/>
    <w:rsid w:val="00EC70E1"/>
    <w:rsid w:val="00ED06A6"/>
    <w:rsid w:val="00ED2468"/>
    <w:rsid w:val="00EE0AE9"/>
    <w:rsid w:val="00EE170C"/>
    <w:rsid w:val="00EE3624"/>
    <w:rsid w:val="00EE553F"/>
    <w:rsid w:val="00EE774E"/>
    <w:rsid w:val="00EE7834"/>
    <w:rsid w:val="00EF2F4E"/>
    <w:rsid w:val="00EF3CD0"/>
    <w:rsid w:val="00EF3F05"/>
    <w:rsid w:val="00EF6B0B"/>
    <w:rsid w:val="00F02A34"/>
    <w:rsid w:val="00F02DFA"/>
    <w:rsid w:val="00F07D09"/>
    <w:rsid w:val="00F153BD"/>
    <w:rsid w:val="00F167B6"/>
    <w:rsid w:val="00F17E17"/>
    <w:rsid w:val="00F308D5"/>
    <w:rsid w:val="00F31617"/>
    <w:rsid w:val="00F330F3"/>
    <w:rsid w:val="00F36126"/>
    <w:rsid w:val="00F36BF0"/>
    <w:rsid w:val="00F46162"/>
    <w:rsid w:val="00F47E2D"/>
    <w:rsid w:val="00F516A6"/>
    <w:rsid w:val="00F5201C"/>
    <w:rsid w:val="00F56A7D"/>
    <w:rsid w:val="00F60D07"/>
    <w:rsid w:val="00F624C8"/>
    <w:rsid w:val="00F642B6"/>
    <w:rsid w:val="00F645F5"/>
    <w:rsid w:val="00F66458"/>
    <w:rsid w:val="00F70736"/>
    <w:rsid w:val="00F72496"/>
    <w:rsid w:val="00F74C26"/>
    <w:rsid w:val="00F82275"/>
    <w:rsid w:val="00F8393A"/>
    <w:rsid w:val="00F8721F"/>
    <w:rsid w:val="00F91379"/>
    <w:rsid w:val="00F92D48"/>
    <w:rsid w:val="00F94756"/>
    <w:rsid w:val="00F95C95"/>
    <w:rsid w:val="00F97DE5"/>
    <w:rsid w:val="00FA1B44"/>
    <w:rsid w:val="00FA3E38"/>
    <w:rsid w:val="00FA477D"/>
    <w:rsid w:val="00FA4BCA"/>
    <w:rsid w:val="00FA7E40"/>
    <w:rsid w:val="00FB0540"/>
    <w:rsid w:val="00FB0594"/>
    <w:rsid w:val="00FB2932"/>
    <w:rsid w:val="00FB4F3B"/>
    <w:rsid w:val="00FB5217"/>
    <w:rsid w:val="00FB53E9"/>
    <w:rsid w:val="00FB5430"/>
    <w:rsid w:val="00FB68EB"/>
    <w:rsid w:val="00FC1DB1"/>
    <w:rsid w:val="00FC3F2F"/>
    <w:rsid w:val="00FC4222"/>
    <w:rsid w:val="00FC5DAE"/>
    <w:rsid w:val="00FD2664"/>
    <w:rsid w:val="00FD2F10"/>
    <w:rsid w:val="00FD5D11"/>
    <w:rsid w:val="00FD7FD7"/>
    <w:rsid w:val="00FE1BF1"/>
    <w:rsid w:val="00FE3C37"/>
    <w:rsid w:val="00FE5CD5"/>
    <w:rsid w:val="00FE7573"/>
    <w:rsid w:val="00FE7661"/>
    <w:rsid w:val="00FF02E7"/>
    <w:rsid w:val="00FF1748"/>
    <w:rsid w:val="00FF756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43FFE21-14E2-4001-AA2F-6A07E5FB3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List Paragraph" w:uiPriority="34"/>
    <w:lsdException w:name="Quote" w:uiPriority="29"/>
    <w:lsdException w:name="Intense Quote" w:uiPriority="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4756"/>
    <w:pPr>
      <w:spacing w:after="0"/>
    </w:pPr>
    <w:rPr>
      <w:rFonts w:cs="Times New Roman"/>
      <w:color w:val="000000" w:themeColor="text1"/>
      <w:szCs w:val="20"/>
    </w:rPr>
  </w:style>
  <w:style w:type="paragraph" w:styleId="Overskrift1">
    <w:name w:val="heading 1"/>
    <w:basedOn w:val="Normal"/>
    <w:next w:val="Normal"/>
    <w:link w:val="Overskrift1Tegn"/>
    <w:uiPriority w:val="9"/>
    <w:qFormat/>
    <w:rsid w:val="00AA353C"/>
    <w:pPr>
      <w:spacing w:line="240" w:lineRule="auto"/>
      <w:outlineLvl w:val="0"/>
    </w:pPr>
    <w:rPr>
      <w:rFonts w:asciiTheme="majorHAnsi" w:hAnsiTheme="majorHAnsi"/>
      <w:b/>
      <w:spacing w:val="20"/>
      <w:szCs w:val="28"/>
    </w:rPr>
  </w:style>
  <w:style w:type="paragraph" w:styleId="Overskrift2">
    <w:name w:val="heading 2"/>
    <w:basedOn w:val="Normal"/>
    <w:next w:val="Normal"/>
    <w:link w:val="Overskrift2Tegn"/>
    <w:uiPriority w:val="9"/>
    <w:qFormat/>
    <w:rsid w:val="00AA353C"/>
    <w:pPr>
      <w:spacing w:line="240" w:lineRule="auto"/>
      <w:outlineLvl w:val="1"/>
    </w:pPr>
    <w:rPr>
      <w:rFonts w:asciiTheme="majorHAnsi" w:hAnsiTheme="majorHAnsi"/>
      <w:b/>
      <w:color w:val="006666"/>
      <w:spacing w:val="20"/>
      <w:szCs w:val="24"/>
    </w:rPr>
  </w:style>
  <w:style w:type="paragraph" w:styleId="Overskrift3">
    <w:name w:val="heading 3"/>
    <w:basedOn w:val="Normal"/>
    <w:next w:val="Normal"/>
    <w:link w:val="Overskrift3Tegn"/>
    <w:uiPriority w:val="9"/>
    <w:qFormat/>
    <w:rsid w:val="00F645F5"/>
    <w:pPr>
      <w:spacing w:line="240" w:lineRule="auto"/>
      <w:outlineLvl w:val="2"/>
      <w15:collapsed/>
    </w:pPr>
    <w:rPr>
      <w:rFonts w:asciiTheme="majorHAnsi" w:hAnsiTheme="majorHAnsi"/>
      <w:b/>
      <w:color w:val="7F7F7F" w:themeColor="text1" w:themeTint="80"/>
      <w:spacing w:val="20"/>
      <w:sz w:val="20"/>
      <w:szCs w:val="24"/>
    </w:rPr>
  </w:style>
  <w:style w:type="paragraph" w:styleId="Overskrift4">
    <w:name w:val="heading 4"/>
    <w:basedOn w:val="Normal"/>
    <w:next w:val="Normal"/>
    <w:link w:val="Overskrift4Tegn"/>
    <w:uiPriority w:val="9"/>
    <w:unhideWhenUsed/>
    <w:rsid w:val="001B11AA"/>
    <w:pPr>
      <w:outlineLvl w:val="3"/>
    </w:pPr>
    <w:rPr>
      <w:rFonts w:asciiTheme="majorHAnsi" w:hAnsiTheme="majorHAnsi"/>
      <w:b/>
      <w:color w:val="auto"/>
      <w:spacing w:val="20"/>
      <w:sz w:val="20"/>
      <w:szCs w:val="24"/>
    </w:rPr>
  </w:style>
  <w:style w:type="paragraph" w:styleId="Overskrift5">
    <w:name w:val="heading 5"/>
    <w:basedOn w:val="Normal"/>
    <w:next w:val="Normal"/>
    <w:link w:val="Overskrift5Tegn"/>
    <w:uiPriority w:val="9"/>
    <w:unhideWhenUsed/>
    <w:pPr>
      <w:spacing w:before="200"/>
      <w:outlineLvl w:val="4"/>
    </w:pPr>
    <w:rPr>
      <w:rFonts w:asciiTheme="majorHAnsi" w:hAnsiTheme="majorHAnsi"/>
      <w:b/>
      <w:i/>
      <w:color w:val="7B7B7B" w:themeColor="accent3" w:themeShade="BF"/>
      <w:spacing w:val="20"/>
      <w:szCs w:val="26"/>
    </w:rPr>
  </w:style>
  <w:style w:type="paragraph" w:styleId="Overskrift6">
    <w:name w:val="heading 6"/>
    <w:basedOn w:val="Normal"/>
    <w:next w:val="Normal"/>
    <w:link w:val="Overskrift6Tegn"/>
    <w:uiPriority w:val="9"/>
    <w:unhideWhenUsed/>
    <w:pPr>
      <w:spacing w:before="200"/>
      <w:outlineLvl w:val="5"/>
    </w:pPr>
    <w:rPr>
      <w:rFonts w:asciiTheme="majorHAnsi" w:hAnsiTheme="majorHAnsi"/>
      <w:color w:val="525252" w:themeColor="accent3" w:themeShade="80"/>
      <w:spacing w:val="10"/>
      <w:sz w:val="24"/>
    </w:rPr>
  </w:style>
  <w:style w:type="paragraph" w:styleId="Overskrift7">
    <w:name w:val="heading 7"/>
    <w:basedOn w:val="Normal"/>
    <w:next w:val="Normal"/>
    <w:link w:val="Overskrift7Tegn"/>
    <w:uiPriority w:val="9"/>
    <w:unhideWhenUsed/>
    <w:pPr>
      <w:spacing w:before="200"/>
      <w:outlineLvl w:val="6"/>
    </w:pPr>
    <w:rPr>
      <w:rFonts w:asciiTheme="majorHAnsi" w:hAnsiTheme="majorHAnsi"/>
      <w:i/>
      <w:color w:val="525252" w:themeColor="accent3" w:themeShade="80"/>
      <w:spacing w:val="10"/>
      <w:sz w:val="24"/>
    </w:rPr>
  </w:style>
  <w:style w:type="paragraph" w:styleId="Overskrift8">
    <w:name w:val="heading 8"/>
    <w:basedOn w:val="Normal"/>
    <w:next w:val="Normal"/>
    <w:link w:val="Overskrift8Tegn"/>
    <w:uiPriority w:val="9"/>
    <w:unhideWhenUsed/>
    <w:pPr>
      <w:spacing w:before="200"/>
      <w:outlineLvl w:val="7"/>
    </w:pPr>
    <w:rPr>
      <w:rFonts w:asciiTheme="majorHAnsi" w:hAnsiTheme="majorHAnsi"/>
      <w:color w:val="5B9BD5" w:themeColor="accent1"/>
      <w:spacing w:val="10"/>
    </w:rPr>
  </w:style>
  <w:style w:type="paragraph" w:styleId="Overskrift9">
    <w:name w:val="heading 9"/>
    <w:basedOn w:val="Normal"/>
    <w:next w:val="Normal"/>
    <w:link w:val="Overskrift9Tegn"/>
    <w:uiPriority w:val="9"/>
    <w:unhideWhenUsed/>
    <w:pPr>
      <w:spacing w:before="200"/>
      <w:outlineLvl w:val="8"/>
    </w:pPr>
    <w:rPr>
      <w:rFonts w:asciiTheme="majorHAnsi" w:hAnsiTheme="majorHAnsi"/>
      <w:i/>
      <w:color w:val="5B9BD5" w:themeColor="accent1"/>
      <w:spacing w:val="1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A353C"/>
    <w:rPr>
      <w:rFonts w:asciiTheme="majorHAnsi" w:hAnsiTheme="majorHAnsi" w:cs="Times New Roman"/>
      <w:b/>
      <w:color w:val="000000" w:themeColor="text1"/>
      <w:spacing w:val="20"/>
      <w:szCs w:val="28"/>
    </w:rPr>
  </w:style>
  <w:style w:type="character" w:customStyle="1" w:styleId="Overskrift2Tegn">
    <w:name w:val="Overskrift 2 Tegn"/>
    <w:basedOn w:val="Standardskrifttypeiafsnit"/>
    <w:link w:val="Overskrift2"/>
    <w:uiPriority w:val="9"/>
    <w:rsid w:val="00AA353C"/>
    <w:rPr>
      <w:rFonts w:asciiTheme="majorHAnsi" w:hAnsiTheme="majorHAnsi" w:cs="Times New Roman"/>
      <w:b/>
      <w:color w:val="006666"/>
      <w:spacing w:val="20"/>
      <w:szCs w:val="24"/>
    </w:rPr>
  </w:style>
  <w:style w:type="character" w:customStyle="1" w:styleId="Overskrift3Tegn">
    <w:name w:val="Overskrift 3 Tegn"/>
    <w:basedOn w:val="Standardskrifttypeiafsnit"/>
    <w:link w:val="Overskrift3"/>
    <w:uiPriority w:val="9"/>
    <w:rsid w:val="00F645F5"/>
    <w:rPr>
      <w:rFonts w:asciiTheme="majorHAnsi" w:hAnsiTheme="majorHAnsi" w:cs="Times New Roman"/>
      <w:b/>
      <w:color w:val="7F7F7F" w:themeColor="text1" w:themeTint="80"/>
      <w:spacing w:val="20"/>
      <w:sz w:val="20"/>
      <w:szCs w:val="24"/>
    </w:rPr>
  </w:style>
  <w:style w:type="paragraph" w:styleId="Titel">
    <w:name w:val="Title"/>
    <w:basedOn w:val="Normal"/>
    <w:link w:val="TitelTegn"/>
    <w:uiPriority w:val="10"/>
    <w:qFormat/>
    <w:rsid w:val="00F94756"/>
    <w:pPr>
      <w:pBdr>
        <w:bottom w:val="single" w:sz="8" w:space="4" w:color="5B9BD5" w:themeColor="accent1"/>
      </w:pBdr>
      <w:spacing w:line="240" w:lineRule="auto"/>
      <w:contextualSpacing/>
      <w:jc w:val="center"/>
    </w:pPr>
    <w:rPr>
      <w:rFonts w:asciiTheme="majorHAnsi" w:hAnsiTheme="majorHAnsi"/>
      <w:b/>
      <w:smallCaps/>
      <w:color w:val="006666"/>
      <w:sz w:val="48"/>
      <w:szCs w:val="48"/>
    </w:rPr>
  </w:style>
  <w:style w:type="character" w:customStyle="1" w:styleId="TitelTegn">
    <w:name w:val="Titel Tegn"/>
    <w:basedOn w:val="Standardskrifttypeiafsnit"/>
    <w:link w:val="Titel"/>
    <w:uiPriority w:val="10"/>
    <w:rsid w:val="00F94756"/>
    <w:rPr>
      <w:rFonts w:asciiTheme="majorHAnsi" w:hAnsiTheme="majorHAnsi" w:cs="Times New Roman"/>
      <w:b/>
      <w:smallCaps/>
      <w:color w:val="006666"/>
      <w:sz w:val="48"/>
      <w:szCs w:val="48"/>
    </w:rPr>
  </w:style>
  <w:style w:type="paragraph" w:styleId="Undertitel">
    <w:name w:val="Subtitle"/>
    <w:basedOn w:val="Normal"/>
    <w:link w:val="UndertitelTegn"/>
    <w:uiPriority w:val="11"/>
    <w:qFormat/>
    <w:rsid w:val="00F94756"/>
    <w:pPr>
      <w:spacing w:after="480" w:line="240" w:lineRule="auto"/>
      <w:jc w:val="center"/>
    </w:pPr>
    <w:rPr>
      <w:rFonts w:asciiTheme="majorHAnsi" w:hAnsiTheme="majorHAnsi" w:cstheme="minorBidi"/>
      <w:color w:val="006666"/>
      <w:sz w:val="28"/>
      <w:szCs w:val="28"/>
    </w:rPr>
  </w:style>
  <w:style w:type="character" w:customStyle="1" w:styleId="UndertitelTegn">
    <w:name w:val="Undertitel Tegn"/>
    <w:basedOn w:val="Standardskrifttypeiafsnit"/>
    <w:link w:val="Undertitel"/>
    <w:uiPriority w:val="11"/>
    <w:rsid w:val="00F94756"/>
    <w:rPr>
      <w:rFonts w:asciiTheme="majorHAnsi" w:hAnsiTheme="majorHAnsi"/>
      <w:color w:val="006666"/>
      <w:sz w:val="28"/>
      <w:szCs w:val="28"/>
    </w:rPr>
  </w:style>
  <w:style w:type="paragraph" w:styleId="Sidefod">
    <w:name w:val="footer"/>
    <w:basedOn w:val="Normal"/>
    <w:link w:val="SidefodTegn"/>
    <w:uiPriority w:val="99"/>
    <w:unhideWhenUsed/>
    <w:pPr>
      <w:tabs>
        <w:tab w:val="center" w:pos="4320"/>
        <w:tab w:val="right" w:pos="8640"/>
      </w:tabs>
    </w:pPr>
  </w:style>
  <w:style w:type="character" w:customStyle="1" w:styleId="SidefodTegn">
    <w:name w:val="Sidefod Tegn"/>
    <w:basedOn w:val="Standardskrifttypeiafsnit"/>
    <w:link w:val="Sidefod"/>
    <w:uiPriority w:val="99"/>
    <w:rPr>
      <w:rFonts w:cs="Times New Roman"/>
      <w:color w:val="000000" w:themeColor="text1"/>
      <w:szCs w:val="20"/>
    </w:rPr>
  </w:style>
  <w:style w:type="paragraph" w:styleId="Billedtekst">
    <w:name w:val="caption"/>
    <w:basedOn w:val="Normal"/>
    <w:next w:val="Normal"/>
    <w:uiPriority w:val="35"/>
    <w:unhideWhenUsed/>
    <w:pPr>
      <w:spacing w:line="240" w:lineRule="auto"/>
    </w:pPr>
    <w:rPr>
      <w:bCs/>
      <w:smallCaps/>
      <w:color w:val="C45911" w:themeColor="accent2" w:themeShade="BF"/>
      <w:spacing w:val="10"/>
      <w:sz w:val="18"/>
      <w:szCs w:val="18"/>
    </w:rPr>
  </w:style>
  <w:style w:type="paragraph" w:styleId="Markeringsbobletekst">
    <w:name w:val="Balloon Text"/>
    <w:basedOn w:val="Normal"/>
    <w:link w:val="MarkeringsbobletekstTegn"/>
    <w:uiPriority w:val="99"/>
    <w:semiHidden/>
    <w:unhideWhenUsed/>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Pr>
      <w:rFonts w:ascii="Tahoma" w:hAnsi="Tahoma" w:cs="Tahoma"/>
      <w:color w:val="000000" w:themeColor="text1"/>
      <w:sz w:val="16"/>
      <w:szCs w:val="16"/>
    </w:rPr>
  </w:style>
  <w:style w:type="paragraph" w:styleId="Bloktekst">
    <w:name w:val="Block Text"/>
    <w:aliases w:val="Citatblok"/>
    <w:uiPriority w:val="40"/>
    <w:pPr>
      <w:pBdr>
        <w:top w:val="single" w:sz="2" w:space="10" w:color="9CC2E5" w:themeColor="accent1" w:themeTint="99"/>
        <w:bottom w:val="single" w:sz="24" w:space="10" w:color="9CC2E5" w:themeColor="accent1" w:themeTint="99"/>
      </w:pBdr>
      <w:spacing w:after="280" w:line="240" w:lineRule="auto"/>
      <w:ind w:left="1440" w:right="1440"/>
      <w:jc w:val="both"/>
    </w:pPr>
    <w:rPr>
      <w:rFonts w:eastAsia="Times New Roman" w:cs="Times New Roman"/>
      <w:color w:val="808080" w:themeColor="background1" w:themeShade="80"/>
      <w:sz w:val="28"/>
      <w:szCs w:val="28"/>
    </w:rPr>
  </w:style>
  <w:style w:type="character" w:styleId="Bogenstitel">
    <w:name w:val="Book Title"/>
    <w:basedOn w:val="Standardskrifttypeiafsnit"/>
    <w:uiPriority w:val="33"/>
    <w:rPr>
      <w:rFonts w:asciiTheme="majorHAnsi" w:hAnsiTheme="majorHAnsi" w:cs="Times New Roman"/>
      <w:i/>
      <w:color w:val="70AD47" w:themeColor="accent6"/>
      <w:sz w:val="20"/>
      <w:szCs w:val="20"/>
    </w:rPr>
  </w:style>
  <w:style w:type="character" w:styleId="Fremhv">
    <w:name w:val="Emphasis"/>
    <w:uiPriority w:val="20"/>
    <w:qFormat/>
    <w:rsid w:val="00AA353C"/>
    <w:rPr>
      <w:rFonts w:asciiTheme="minorHAnsi" w:hAnsiTheme="minorHAnsi"/>
      <w:b/>
      <w:i w:val="0"/>
      <w:color w:val="auto"/>
      <w:spacing w:val="2"/>
      <w:w w:val="100"/>
      <w:sz w:val="22"/>
    </w:rPr>
  </w:style>
  <w:style w:type="paragraph" w:styleId="Sidehoved">
    <w:name w:val="header"/>
    <w:basedOn w:val="Normal"/>
    <w:link w:val="SidehovedTegn"/>
    <w:uiPriority w:val="99"/>
    <w:unhideWhenUsed/>
    <w:pPr>
      <w:tabs>
        <w:tab w:val="center" w:pos="4320"/>
        <w:tab w:val="right" w:pos="8640"/>
      </w:tabs>
    </w:pPr>
  </w:style>
  <w:style w:type="character" w:customStyle="1" w:styleId="SidehovedTegn">
    <w:name w:val="Sidehoved Tegn"/>
    <w:basedOn w:val="Standardskrifttypeiafsnit"/>
    <w:link w:val="Sidehoved"/>
    <w:uiPriority w:val="99"/>
    <w:rPr>
      <w:rFonts w:cs="Times New Roman"/>
      <w:color w:val="000000" w:themeColor="text1"/>
      <w:szCs w:val="20"/>
    </w:rPr>
  </w:style>
  <w:style w:type="character" w:customStyle="1" w:styleId="Overskrift4Tegn">
    <w:name w:val="Overskrift 4 Tegn"/>
    <w:basedOn w:val="Standardskrifttypeiafsnit"/>
    <w:link w:val="Overskrift4"/>
    <w:uiPriority w:val="9"/>
    <w:rsid w:val="001B11AA"/>
    <w:rPr>
      <w:rFonts w:asciiTheme="majorHAnsi" w:hAnsiTheme="majorHAnsi" w:cs="Times New Roman"/>
      <w:b/>
      <w:spacing w:val="20"/>
      <w:sz w:val="20"/>
      <w:szCs w:val="24"/>
    </w:rPr>
  </w:style>
  <w:style w:type="character" w:customStyle="1" w:styleId="Overskrift5Tegn">
    <w:name w:val="Overskrift 5 Tegn"/>
    <w:basedOn w:val="Standardskrifttypeiafsnit"/>
    <w:link w:val="Overskrift5"/>
    <w:uiPriority w:val="9"/>
    <w:rPr>
      <w:rFonts w:asciiTheme="majorHAnsi" w:hAnsiTheme="majorHAnsi" w:cs="Times New Roman"/>
      <w:b/>
      <w:i/>
      <w:color w:val="7B7B7B" w:themeColor="accent3" w:themeShade="BF"/>
      <w:spacing w:val="20"/>
      <w:szCs w:val="26"/>
    </w:rPr>
  </w:style>
  <w:style w:type="character" w:customStyle="1" w:styleId="Overskrift6Tegn">
    <w:name w:val="Overskrift 6 Tegn"/>
    <w:basedOn w:val="Standardskrifttypeiafsnit"/>
    <w:link w:val="Overskrift6"/>
    <w:uiPriority w:val="9"/>
    <w:rPr>
      <w:rFonts w:asciiTheme="majorHAnsi" w:hAnsiTheme="majorHAnsi" w:cs="Times New Roman"/>
      <w:color w:val="525252" w:themeColor="accent3" w:themeShade="80"/>
      <w:spacing w:val="10"/>
      <w:sz w:val="24"/>
      <w:szCs w:val="24"/>
    </w:rPr>
  </w:style>
  <w:style w:type="character" w:customStyle="1" w:styleId="Overskrift7Tegn">
    <w:name w:val="Overskrift 7 Tegn"/>
    <w:basedOn w:val="Standardskrifttypeiafsnit"/>
    <w:link w:val="Overskrift7"/>
    <w:uiPriority w:val="9"/>
    <w:rPr>
      <w:rFonts w:asciiTheme="majorHAnsi" w:hAnsiTheme="majorHAnsi" w:cs="Times New Roman"/>
      <w:i/>
      <w:color w:val="525252" w:themeColor="accent3" w:themeShade="80"/>
      <w:spacing w:val="10"/>
      <w:sz w:val="24"/>
      <w:szCs w:val="24"/>
    </w:rPr>
  </w:style>
  <w:style w:type="character" w:customStyle="1" w:styleId="Overskrift8Tegn">
    <w:name w:val="Overskrift 8 Tegn"/>
    <w:basedOn w:val="Standardskrifttypeiafsnit"/>
    <w:link w:val="Overskrift8"/>
    <w:uiPriority w:val="9"/>
    <w:rPr>
      <w:rFonts w:asciiTheme="majorHAnsi" w:hAnsiTheme="majorHAnsi" w:cs="Times New Roman"/>
      <w:color w:val="5B9BD5" w:themeColor="accent1"/>
      <w:spacing w:val="10"/>
      <w:szCs w:val="20"/>
    </w:rPr>
  </w:style>
  <w:style w:type="character" w:customStyle="1" w:styleId="Overskrift9Tegn">
    <w:name w:val="Overskrift 9 Tegn"/>
    <w:basedOn w:val="Standardskrifttypeiafsnit"/>
    <w:link w:val="Overskrift9"/>
    <w:uiPriority w:val="9"/>
    <w:rPr>
      <w:rFonts w:asciiTheme="majorHAnsi" w:hAnsiTheme="majorHAnsi" w:cs="Times New Roman"/>
      <w:i/>
      <w:color w:val="5B9BD5" w:themeColor="accent1"/>
      <w:spacing w:val="10"/>
      <w:szCs w:val="20"/>
    </w:rPr>
  </w:style>
  <w:style w:type="character" w:styleId="Kraftigfremhvning">
    <w:name w:val="Intense Emphasis"/>
    <w:basedOn w:val="Standardskrifttypeiafsnit"/>
    <w:uiPriority w:val="21"/>
    <w:rPr>
      <w:rFonts w:asciiTheme="minorHAnsi" w:hAnsiTheme="minorHAnsi" w:cs="Times New Roman"/>
      <w:b/>
      <w:i/>
      <w:smallCaps/>
      <w:color w:val="ED7D31" w:themeColor="accent2"/>
      <w:spacing w:val="2"/>
      <w:w w:val="100"/>
      <w:sz w:val="20"/>
      <w:szCs w:val="20"/>
    </w:rPr>
  </w:style>
  <w:style w:type="paragraph" w:styleId="Strktcitat">
    <w:name w:val="Intense Quote"/>
    <w:basedOn w:val="Normal"/>
    <w:pPr>
      <w:pBdr>
        <w:top w:val="single" w:sz="36" w:space="10" w:color="9CC2E5" w:themeColor="accent1" w:themeTint="99"/>
        <w:left w:val="single" w:sz="24" w:space="10" w:color="5B9BD5" w:themeColor="accent1"/>
        <w:bottom w:val="single" w:sz="36" w:space="10" w:color="A5A5A5" w:themeColor="accent3"/>
        <w:right w:val="single" w:sz="24" w:space="10" w:color="5B9BD5" w:themeColor="accent1"/>
      </w:pBdr>
      <w:shd w:val="clear" w:color="auto" w:fill="5B9BD5" w:themeFill="accent1"/>
      <w:ind w:left="1440" w:right="1440"/>
      <w:jc w:val="center"/>
    </w:pPr>
    <w:rPr>
      <w:rFonts w:asciiTheme="majorHAnsi" w:hAnsiTheme="majorHAnsi"/>
      <w:i/>
      <w:color w:val="FFFFFF" w:themeColor="background1"/>
      <w:sz w:val="32"/>
    </w:rPr>
  </w:style>
  <w:style w:type="character" w:styleId="Kraftighenvisning">
    <w:name w:val="Intense Reference"/>
    <w:basedOn w:val="Standardskrifttypeiafsnit"/>
    <w:uiPriority w:val="32"/>
    <w:rPr>
      <w:rFonts w:cs="Times New Roman"/>
      <w:b/>
      <w:color w:val="5B9BD5" w:themeColor="accent1"/>
      <w:sz w:val="22"/>
      <w:szCs w:val="22"/>
      <w:u w:val="single"/>
    </w:rPr>
  </w:style>
  <w:style w:type="paragraph" w:styleId="Opstilling-punkttegn">
    <w:name w:val="List Bullet"/>
    <w:basedOn w:val="Normal"/>
    <w:uiPriority w:val="36"/>
    <w:unhideWhenUsed/>
    <w:qFormat/>
    <w:pPr>
      <w:numPr>
        <w:numId w:val="2"/>
      </w:numPr>
      <w:contextualSpacing/>
    </w:pPr>
  </w:style>
  <w:style w:type="paragraph" w:styleId="Opstilling-punkttegn2">
    <w:name w:val="List Bullet 2"/>
    <w:basedOn w:val="Normal"/>
    <w:uiPriority w:val="36"/>
    <w:unhideWhenUsed/>
    <w:qFormat/>
    <w:pPr>
      <w:numPr>
        <w:numId w:val="4"/>
      </w:numPr>
    </w:pPr>
  </w:style>
  <w:style w:type="paragraph" w:styleId="Opstilling-punkttegn3">
    <w:name w:val="List Bullet 3"/>
    <w:basedOn w:val="Normal"/>
    <w:uiPriority w:val="36"/>
    <w:unhideWhenUsed/>
    <w:pPr>
      <w:numPr>
        <w:numId w:val="6"/>
      </w:numPr>
    </w:pPr>
  </w:style>
  <w:style w:type="paragraph" w:styleId="Opstilling-punkttegn4">
    <w:name w:val="List Bullet 4"/>
    <w:basedOn w:val="Normal"/>
    <w:uiPriority w:val="36"/>
    <w:unhideWhenUsed/>
    <w:pPr>
      <w:numPr>
        <w:numId w:val="8"/>
      </w:numPr>
    </w:pPr>
  </w:style>
  <w:style w:type="paragraph" w:styleId="Opstilling-punkttegn5">
    <w:name w:val="List Bullet 5"/>
    <w:basedOn w:val="Normal"/>
    <w:uiPriority w:val="36"/>
    <w:unhideWhenUsed/>
    <w:pPr>
      <w:numPr>
        <w:numId w:val="10"/>
      </w:numPr>
    </w:pPr>
  </w:style>
  <w:style w:type="paragraph" w:styleId="Ingenafstand">
    <w:name w:val="No Spacing"/>
    <w:basedOn w:val="Normal"/>
    <w:uiPriority w:val="1"/>
    <w:qFormat/>
    <w:rsid w:val="00AA353C"/>
    <w:pPr>
      <w:spacing w:line="240" w:lineRule="auto"/>
    </w:pPr>
    <w:rPr>
      <w:sz w:val="20"/>
    </w:rPr>
  </w:style>
  <w:style w:type="character" w:styleId="Pladsholdertekst">
    <w:name w:val="Placeholder Text"/>
    <w:basedOn w:val="Standardskrifttypeiafsnit"/>
    <w:uiPriority w:val="99"/>
    <w:semiHidden/>
    <w:rPr>
      <w:color w:val="808080"/>
    </w:rPr>
  </w:style>
  <w:style w:type="paragraph" w:styleId="Citat">
    <w:name w:val="Quote"/>
    <w:basedOn w:val="Normal"/>
    <w:link w:val="CitatTegn"/>
    <w:uiPriority w:val="29"/>
    <w:rPr>
      <w:i/>
      <w:color w:val="808080" w:themeColor="background1" w:themeShade="80"/>
      <w:sz w:val="24"/>
    </w:rPr>
  </w:style>
  <w:style w:type="character" w:customStyle="1" w:styleId="CitatTegn">
    <w:name w:val="Citat Tegn"/>
    <w:basedOn w:val="Standardskrifttypeiafsnit"/>
    <w:link w:val="Citat"/>
    <w:uiPriority w:val="29"/>
    <w:rPr>
      <w:rFonts w:cs="Times New Roman"/>
      <w:i/>
      <w:color w:val="808080" w:themeColor="background1" w:themeShade="80"/>
      <w:sz w:val="24"/>
      <w:szCs w:val="24"/>
    </w:rPr>
  </w:style>
  <w:style w:type="character" w:styleId="Strk">
    <w:name w:val="Strong"/>
    <w:uiPriority w:val="22"/>
    <w:rPr>
      <w:rFonts w:asciiTheme="minorHAnsi" w:hAnsiTheme="minorHAnsi"/>
      <w:b/>
      <w:color w:val="ED7D31" w:themeColor="accent2"/>
    </w:rPr>
  </w:style>
  <w:style w:type="character" w:styleId="Svagfremhvning">
    <w:name w:val="Subtle Emphasis"/>
    <w:basedOn w:val="Standardskrifttypeiafsnit"/>
    <w:uiPriority w:val="19"/>
    <w:rPr>
      <w:rFonts w:asciiTheme="minorHAnsi" w:hAnsiTheme="minorHAnsi" w:cs="Times New Roman"/>
      <w:i/>
      <w:color w:val="737373" w:themeColor="text1" w:themeTint="8C"/>
      <w:spacing w:val="2"/>
      <w:w w:val="100"/>
      <w:kern w:val="0"/>
      <w:sz w:val="22"/>
      <w:szCs w:val="22"/>
    </w:rPr>
  </w:style>
  <w:style w:type="character" w:styleId="Svaghenvisning">
    <w:name w:val="Subtle Reference"/>
    <w:basedOn w:val="Standardskrifttypeiafsnit"/>
    <w:uiPriority w:val="31"/>
    <w:rPr>
      <w:rFonts w:cs="Times New Roman"/>
      <w:color w:val="737373" w:themeColor="text1" w:themeTint="8C"/>
      <w:sz w:val="22"/>
      <w:szCs w:val="22"/>
      <w:u w:val="single"/>
    </w:rPr>
  </w:style>
  <w:style w:type="table" w:styleId="Tabel-Gitter">
    <w:name w:val="Table Grid"/>
    <w:basedOn w:val="Tabel-Normal"/>
    <w:uiPriority w:val="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dholdsfortegnelse1">
    <w:name w:val="toc 1"/>
    <w:basedOn w:val="Normal"/>
    <w:next w:val="Normal"/>
    <w:autoRedefine/>
    <w:uiPriority w:val="99"/>
    <w:semiHidden/>
    <w:unhideWhenUsed/>
    <w:qFormat/>
    <w:pPr>
      <w:tabs>
        <w:tab w:val="right" w:leader="dot" w:pos="8630"/>
      </w:tabs>
      <w:spacing w:after="40" w:line="240" w:lineRule="auto"/>
    </w:pPr>
    <w:rPr>
      <w:smallCaps/>
      <w:color w:val="ED7D31" w:themeColor="accent2"/>
    </w:rPr>
  </w:style>
  <w:style w:type="paragraph" w:styleId="Indholdsfortegnelse2">
    <w:name w:val="toc 2"/>
    <w:basedOn w:val="Normal"/>
    <w:next w:val="Normal"/>
    <w:autoRedefine/>
    <w:uiPriority w:val="99"/>
    <w:semiHidden/>
    <w:unhideWhenUsed/>
    <w:qFormat/>
    <w:pPr>
      <w:tabs>
        <w:tab w:val="right" w:leader="dot" w:pos="8630"/>
      </w:tabs>
      <w:spacing w:after="40" w:line="240" w:lineRule="auto"/>
      <w:ind w:left="216"/>
    </w:pPr>
    <w:rPr>
      <w:smallCaps/>
    </w:rPr>
  </w:style>
  <w:style w:type="paragraph" w:styleId="Indholdsfortegnelse3">
    <w:name w:val="toc 3"/>
    <w:basedOn w:val="Normal"/>
    <w:next w:val="Normal"/>
    <w:autoRedefine/>
    <w:uiPriority w:val="99"/>
    <w:semiHidden/>
    <w:unhideWhenUsed/>
    <w:qFormat/>
    <w:pPr>
      <w:tabs>
        <w:tab w:val="right" w:leader="dot" w:pos="8630"/>
      </w:tabs>
      <w:spacing w:after="40" w:line="240" w:lineRule="auto"/>
      <w:ind w:left="446"/>
    </w:pPr>
    <w:rPr>
      <w:smallCaps/>
    </w:rPr>
  </w:style>
  <w:style w:type="paragraph" w:styleId="Indholdsfortegnelse4">
    <w:name w:val="toc 4"/>
    <w:basedOn w:val="Normal"/>
    <w:next w:val="Normal"/>
    <w:autoRedefine/>
    <w:uiPriority w:val="99"/>
    <w:semiHidden/>
    <w:unhideWhenUsed/>
    <w:qFormat/>
    <w:pPr>
      <w:tabs>
        <w:tab w:val="right" w:leader="dot" w:pos="8630"/>
      </w:tabs>
      <w:spacing w:after="40" w:line="240" w:lineRule="auto"/>
      <w:ind w:left="662"/>
    </w:pPr>
    <w:rPr>
      <w:smallCaps/>
    </w:rPr>
  </w:style>
  <w:style w:type="paragraph" w:styleId="Indholdsfortegnelse5">
    <w:name w:val="toc 5"/>
    <w:basedOn w:val="Normal"/>
    <w:next w:val="Normal"/>
    <w:autoRedefine/>
    <w:uiPriority w:val="99"/>
    <w:semiHidden/>
    <w:unhideWhenUsed/>
    <w:qFormat/>
    <w:pPr>
      <w:tabs>
        <w:tab w:val="right" w:leader="dot" w:pos="8630"/>
      </w:tabs>
      <w:spacing w:after="40" w:line="240" w:lineRule="auto"/>
      <w:ind w:left="878"/>
    </w:pPr>
    <w:rPr>
      <w:smallCaps/>
    </w:rPr>
  </w:style>
  <w:style w:type="paragraph" w:styleId="Indholdsfortegnelse6">
    <w:name w:val="toc 6"/>
    <w:basedOn w:val="Normal"/>
    <w:next w:val="Normal"/>
    <w:autoRedefine/>
    <w:uiPriority w:val="99"/>
    <w:semiHidden/>
    <w:unhideWhenUsed/>
    <w:qFormat/>
    <w:pPr>
      <w:tabs>
        <w:tab w:val="right" w:leader="dot" w:pos="8630"/>
      </w:tabs>
      <w:spacing w:after="40" w:line="240" w:lineRule="auto"/>
      <w:ind w:left="1094"/>
    </w:pPr>
    <w:rPr>
      <w:smallCaps/>
    </w:rPr>
  </w:style>
  <w:style w:type="paragraph" w:styleId="Indholdsfortegnelse7">
    <w:name w:val="toc 7"/>
    <w:basedOn w:val="Normal"/>
    <w:next w:val="Normal"/>
    <w:autoRedefine/>
    <w:uiPriority w:val="99"/>
    <w:semiHidden/>
    <w:unhideWhenUsed/>
    <w:qFormat/>
    <w:pPr>
      <w:tabs>
        <w:tab w:val="right" w:leader="dot" w:pos="8630"/>
      </w:tabs>
      <w:spacing w:after="40" w:line="240" w:lineRule="auto"/>
      <w:ind w:left="1325"/>
    </w:pPr>
    <w:rPr>
      <w:smallCaps/>
    </w:rPr>
  </w:style>
  <w:style w:type="paragraph" w:styleId="Indholdsfortegnelse8">
    <w:name w:val="toc 8"/>
    <w:basedOn w:val="Normal"/>
    <w:next w:val="Normal"/>
    <w:autoRedefine/>
    <w:uiPriority w:val="99"/>
    <w:semiHidden/>
    <w:unhideWhenUsed/>
    <w:qFormat/>
    <w:pPr>
      <w:tabs>
        <w:tab w:val="right" w:leader="dot" w:pos="8630"/>
      </w:tabs>
      <w:spacing w:after="40" w:line="240" w:lineRule="auto"/>
      <w:ind w:left="1540"/>
    </w:pPr>
    <w:rPr>
      <w:smallCaps/>
    </w:rPr>
  </w:style>
  <w:style w:type="paragraph" w:styleId="Indholdsfortegnelse9">
    <w:name w:val="toc 9"/>
    <w:basedOn w:val="Normal"/>
    <w:next w:val="Normal"/>
    <w:autoRedefine/>
    <w:uiPriority w:val="99"/>
    <w:semiHidden/>
    <w:unhideWhenUsed/>
    <w:qFormat/>
    <w:pPr>
      <w:tabs>
        <w:tab w:val="right" w:leader="dot" w:pos="8630"/>
      </w:tabs>
      <w:spacing w:after="40" w:line="240" w:lineRule="auto"/>
      <w:ind w:left="1760"/>
    </w:pPr>
    <w:rPr>
      <w:smallCaps/>
    </w:rPr>
  </w:style>
  <w:style w:type="character" w:customStyle="1" w:styleId="Fremhv2">
    <w:name w:val="Fremhæv2"/>
    <w:rsid w:val="00F516A6"/>
    <w:rPr>
      <w:b/>
      <w:i/>
      <w:lang w:val="da-DK"/>
    </w:rPr>
  </w:style>
  <w:style w:type="paragraph" w:styleId="Listeafsnit">
    <w:name w:val="List Paragraph"/>
    <w:basedOn w:val="Normal"/>
    <w:uiPriority w:val="34"/>
    <w:rsid w:val="00F516A6"/>
    <w:pPr>
      <w:spacing w:after="120" w:line="240" w:lineRule="auto"/>
      <w:ind w:left="720"/>
      <w:contextualSpacing/>
    </w:pPr>
    <w:rPr>
      <w:rFonts w:ascii="Calibri" w:eastAsia="Times New Roman" w:hAnsi="Calibri"/>
      <w:color w:val="auto"/>
      <w:szCs w:val="24"/>
    </w:rPr>
  </w:style>
  <w:style w:type="character" w:styleId="Kommentarhenvisning">
    <w:name w:val="annotation reference"/>
    <w:basedOn w:val="Standardskrifttypeiafsnit"/>
    <w:uiPriority w:val="99"/>
    <w:semiHidden/>
    <w:unhideWhenUsed/>
    <w:rsid w:val="008958D6"/>
    <w:rPr>
      <w:sz w:val="16"/>
      <w:szCs w:val="16"/>
    </w:rPr>
  </w:style>
  <w:style w:type="paragraph" w:styleId="Kommentartekst">
    <w:name w:val="annotation text"/>
    <w:basedOn w:val="Normal"/>
    <w:link w:val="KommentartekstTegn"/>
    <w:uiPriority w:val="99"/>
    <w:semiHidden/>
    <w:unhideWhenUsed/>
    <w:rsid w:val="008958D6"/>
    <w:pPr>
      <w:spacing w:line="240" w:lineRule="auto"/>
    </w:pPr>
    <w:rPr>
      <w:sz w:val="20"/>
    </w:rPr>
  </w:style>
  <w:style w:type="character" w:customStyle="1" w:styleId="KommentartekstTegn">
    <w:name w:val="Kommentartekst Tegn"/>
    <w:basedOn w:val="Standardskrifttypeiafsnit"/>
    <w:link w:val="Kommentartekst"/>
    <w:uiPriority w:val="99"/>
    <w:semiHidden/>
    <w:rsid w:val="008958D6"/>
    <w:rPr>
      <w:rFonts w:cs="Times New Roman"/>
      <w:color w:val="000000" w:themeColor="text1"/>
      <w:sz w:val="20"/>
      <w:szCs w:val="20"/>
    </w:rPr>
  </w:style>
  <w:style w:type="paragraph" w:styleId="Kommentaremne">
    <w:name w:val="annotation subject"/>
    <w:basedOn w:val="Kommentartekst"/>
    <w:next w:val="Kommentartekst"/>
    <w:link w:val="KommentaremneTegn"/>
    <w:uiPriority w:val="99"/>
    <w:semiHidden/>
    <w:unhideWhenUsed/>
    <w:rsid w:val="008958D6"/>
    <w:rPr>
      <w:b/>
      <w:bCs/>
    </w:rPr>
  </w:style>
  <w:style w:type="character" w:customStyle="1" w:styleId="KommentaremneTegn">
    <w:name w:val="Kommentaremne Tegn"/>
    <w:basedOn w:val="KommentartekstTegn"/>
    <w:link w:val="Kommentaremne"/>
    <w:uiPriority w:val="99"/>
    <w:semiHidden/>
    <w:rsid w:val="008958D6"/>
    <w:rPr>
      <w:rFonts w:cs="Times New Roman"/>
      <w:b/>
      <w:bCs/>
      <w:color w:val="000000" w:themeColor="text1"/>
      <w:sz w:val="20"/>
      <w:szCs w:val="20"/>
    </w:rPr>
  </w:style>
  <w:style w:type="character" w:styleId="Hyperlink">
    <w:name w:val="Hyperlink"/>
    <w:basedOn w:val="Standardskrifttypeiafsnit"/>
    <w:uiPriority w:val="99"/>
    <w:unhideWhenUsed/>
    <w:rsid w:val="0016297F"/>
    <w:rPr>
      <w:color w:val="0563C1" w:themeColor="hyperlink"/>
      <w:u w:val="single"/>
    </w:rPr>
  </w:style>
  <w:style w:type="character" w:styleId="BesgtLink">
    <w:name w:val="FollowedHyperlink"/>
    <w:basedOn w:val="Standardskrifttypeiafsnit"/>
    <w:uiPriority w:val="99"/>
    <w:semiHidden/>
    <w:unhideWhenUsed/>
    <w:rsid w:val="0040560B"/>
    <w:rPr>
      <w:color w:val="954F72" w:themeColor="followedHyperlink"/>
      <w:u w:val="single"/>
    </w:rPr>
  </w:style>
  <w:style w:type="character" w:customStyle="1" w:styleId="liste1nr">
    <w:name w:val="liste1nr"/>
    <w:basedOn w:val="Standardskrifttypeiafsnit"/>
    <w:rsid w:val="00864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988115">
      <w:bodyDiv w:val="1"/>
      <w:marLeft w:val="0"/>
      <w:marRight w:val="0"/>
      <w:marTop w:val="0"/>
      <w:marBottom w:val="0"/>
      <w:divBdr>
        <w:top w:val="none" w:sz="0" w:space="0" w:color="auto"/>
        <w:left w:val="none" w:sz="0" w:space="0" w:color="auto"/>
        <w:bottom w:val="none" w:sz="0" w:space="0" w:color="auto"/>
        <w:right w:val="none" w:sz="0" w:space="0" w:color="auto"/>
      </w:divBdr>
      <w:divsChild>
        <w:div w:id="2099011100">
          <w:marLeft w:val="547"/>
          <w:marRight w:val="0"/>
          <w:marTop w:val="0"/>
          <w:marBottom w:val="0"/>
          <w:divBdr>
            <w:top w:val="none" w:sz="0" w:space="0" w:color="auto"/>
            <w:left w:val="none" w:sz="0" w:space="0" w:color="auto"/>
            <w:bottom w:val="none" w:sz="0" w:space="0" w:color="auto"/>
            <w:right w:val="none" w:sz="0" w:space="0" w:color="auto"/>
          </w:divBdr>
        </w:div>
      </w:divsChild>
    </w:div>
    <w:div w:id="80685842">
      <w:bodyDiv w:val="1"/>
      <w:marLeft w:val="0"/>
      <w:marRight w:val="0"/>
      <w:marTop w:val="0"/>
      <w:marBottom w:val="0"/>
      <w:divBdr>
        <w:top w:val="none" w:sz="0" w:space="0" w:color="auto"/>
        <w:left w:val="none" w:sz="0" w:space="0" w:color="auto"/>
        <w:bottom w:val="none" w:sz="0" w:space="0" w:color="auto"/>
        <w:right w:val="none" w:sz="0" w:space="0" w:color="auto"/>
      </w:divBdr>
    </w:div>
    <w:div w:id="360978282">
      <w:bodyDiv w:val="1"/>
      <w:marLeft w:val="0"/>
      <w:marRight w:val="0"/>
      <w:marTop w:val="0"/>
      <w:marBottom w:val="0"/>
      <w:divBdr>
        <w:top w:val="none" w:sz="0" w:space="0" w:color="auto"/>
        <w:left w:val="none" w:sz="0" w:space="0" w:color="auto"/>
        <w:bottom w:val="none" w:sz="0" w:space="0" w:color="auto"/>
        <w:right w:val="none" w:sz="0" w:space="0" w:color="auto"/>
      </w:divBdr>
      <w:divsChild>
        <w:div w:id="1444886976">
          <w:marLeft w:val="547"/>
          <w:marRight w:val="0"/>
          <w:marTop w:val="0"/>
          <w:marBottom w:val="0"/>
          <w:divBdr>
            <w:top w:val="none" w:sz="0" w:space="0" w:color="auto"/>
            <w:left w:val="none" w:sz="0" w:space="0" w:color="auto"/>
            <w:bottom w:val="none" w:sz="0" w:space="0" w:color="auto"/>
            <w:right w:val="none" w:sz="0" w:space="0" w:color="auto"/>
          </w:divBdr>
        </w:div>
      </w:divsChild>
    </w:div>
    <w:div w:id="791898598">
      <w:bodyDiv w:val="1"/>
      <w:marLeft w:val="0"/>
      <w:marRight w:val="0"/>
      <w:marTop w:val="0"/>
      <w:marBottom w:val="0"/>
      <w:divBdr>
        <w:top w:val="none" w:sz="0" w:space="0" w:color="auto"/>
        <w:left w:val="none" w:sz="0" w:space="0" w:color="auto"/>
        <w:bottom w:val="none" w:sz="0" w:space="0" w:color="auto"/>
        <w:right w:val="none" w:sz="0" w:space="0" w:color="auto"/>
      </w:divBdr>
    </w:div>
    <w:div w:id="1118766916">
      <w:bodyDiv w:val="1"/>
      <w:marLeft w:val="0"/>
      <w:marRight w:val="0"/>
      <w:marTop w:val="0"/>
      <w:marBottom w:val="0"/>
      <w:divBdr>
        <w:top w:val="none" w:sz="0" w:space="0" w:color="auto"/>
        <w:left w:val="none" w:sz="0" w:space="0" w:color="auto"/>
        <w:bottom w:val="none" w:sz="0" w:space="0" w:color="auto"/>
        <w:right w:val="none" w:sz="0" w:space="0" w:color="auto"/>
      </w:divBdr>
    </w:div>
    <w:div w:id="206386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tsinformation.dk/Forms/R0710.aspx?id=207904" TargetMode="External"/><Relationship Id="rId18" Type="http://schemas.openxmlformats.org/officeDocument/2006/relationships/diagramData" Target="diagrams/data1.xml"/><Relationship Id="rId26" Type="http://schemas.openxmlformats.org/officeDocument/2006/relationships/hyperlink" Target="http://www.maskinkorekort.dk/" TargetMode="External"/><Relationship Id="rId39" Type="http://schemas.openxmlformats.org/officeDocument/2006/relationships/image" Target="media/image21.png"/><Relationship Id="rId21" Type="http://schemas.openxmlformats.org/officeDocument/2006/relationships/diagramColors" Target="diagrams/colors1.xml"/><Relationship Id="rId34" Type="http://schemas.openxmlformats.org/officeDocument/2006/relationships/image" Target="media/image16.png"/><Relationship Id="rId42" Type="http://schemas.openxmlformats.org/officeDocument/2006/relationships/hyperlink" Target="https://www.sde.dk/globalassets/sde-dokumenter/elevportal/nyttig-info/eksamensreglement-for-elever-revideret-06-15.pdf" TargetMode="External"/><Relationship Id="rId47"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maskinkorekort.dk/" TargetMode="External"/><Relationship Id="rId29"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jpg"/><Relationship Id="rId32" Type="http://schemas.openxmlformats.org/officeDocument/2006/relationships/image" Target="media/image14.jpg"/><Relationship Id="rId37" Type="http://schemas.openxmlformats.org/officeDocument/2006/relationships/image" Target="media/image19.emf"/><Relationship Id="rId40" Type="http://schemas.openxmlformats.org/officeDocument/2006/relationships/image" Target="media/image22.jpg"/><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6.emf"/><Relationship Id="rId28" Type="http://schemas.openxmlformats.org/officeDocument/2006/relationships/image" Target="media/image10.jpg"/><Relationship Id="rId36"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image" Target="media/image13.jpeg"/><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microsoft.com/office/2007/relationships/diagramDrawing" Target="diagrams/drawing1.xml"/><Relationship Id="rId27" Type="http://schemas.openxmlformats.org/officeDocument/2006/relationships/image" Target="media/image9.jpg"/><Relationship Id="rId30" Type="http://schemas.openxmlformats.org/officeDocument/2006/relationships/image" Target="media/image12.png"/><Relationship Id="rId35" Type="http://schemas.openxmlformats.org/officeDocument/2006/relationships/image" Target="media/image17.jpg"/><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image" Target="media/image8.jpg"/><Relationship Id="rId33" Type="http://schemas.openxmlformats.org/officeDocument/2006/relationships/image" Target="media/image15.jpg"/><Relationship Id="rId38" Type="http://schemas.openxmlformats.org/officeDocument/2006/relationships/image" Target="media/image20.jpg"/><Relationship Id="rId46" Type="http://schemas.openxmlformats.org/officeDocument/2006/relationships/fontTable" Target="fontTable.xml"/><Relationship Id="rId20" Type="http://schemas.openxmlformats.org/officeDocument/2006/relationships/diagramQuickStyle" Target="diagrams/quickStyle1.xml"/><Relationship Id="rId41" Type="http://schemas.openxmlformats.org/officeDocument/2006/relationships/image" Target="media/image2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s\AppData\Roaming\Microsoft\Templates\Rapport%20(temaet%20Aktier).dotx" TargetMode="External"/></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185C924-5284-4FD8-9FDD-422E5B172D88}" type="doc">
      <dgm:prSet loTypeId="urn:microsoft.com/office/officeart/2005/8/layout/hProcess9" loCatId="process" qsTypeId="urn:microsoft.com/office/officeart/2005/8/quickstyle/simple1" qsCatId="simple" csTypeId="urn:microsoft.com/office/officeart/2005/8/colors/accent3_2" csCatId="accent3" phldr="1"/>
      <dgm:spPr/>
    </dgm:pt>
    <dgm:pt modelId="{CBBDE2E2-0186-424A-84BF-07516B0AC35F}">
      <dgm:prSet phldrT="[Tekst]"/>
      <dgm:spPr>
        <a:xfrm>
          <a:off x="2861456" y="588645"/>
          <a:ext cx="907739" cy="784860"/>
        </a:xfrm>
        <a:prstGeom prst="roundRect">
          <a:avLst/>
        </a:prstGeom>
      </dgm:spPr>
      <dgm:t>
        <a:bodyPr/>
        <a:lstStyle/>
        <a:p>
          <a:pPr algn="ctr"/>
          <a:r>
            <a:rPr lang="da-DK" b="1">
              <a:latin typeface="Calibri"/>
              <a:ea typeface="+mn-ea"/>
              <a:cs typeface="+mn-cs"/>
            </a:rPr>
            <a:t>Modul 2:</a:t>
          </a:r>
          <a:r>
            <a:rPr lang="da-DK">
              <a:latin typeface="Calibri"/>
              <a:ea typeface="+mn-ea"/>
              <a:cs typeface="+mn-cs"/>
            </a:rPr>
            <a:t>          Kuffert</a:t>
          </a:r>
        </a:p>
      </dgm:t>
    </dgm:pt>
    <dgm:pt modelId="{1E47A7D6-BEE8-46AA-9AD4-7F242FBA24B5}" type="parTrans" cxnId="{ED8A5A70-D42D-4D5D-ADD5-E6453F0A7D83}">
      <dgm:prSet/>
      <dgm:spPr/>
      <dgm:t>
        <a:bodyPr/>
        <a:lstStyle/>
        <a:p>
          <a:pPr algn="ctr"/>
          <a:endParaRPr lang="da-DK"/>
        </a:p>
      </dgm:t>
    </dgm:pt>
    <dgm:pt modelId="{27DDC85D-AD5A-4662-AA28-73754879F0B7}" type="sibTrans" cxnId="{ED8A5A70-D42D-4D5D-ADD5-E6453F0A7D83}">
      <dgm:prSet/>
      <dgm:spPr/>
      <dgm:t>
        <a:bodyPr/>
        <a:lstStyle/>
        <a:p>
          <a:pPr algn="ctr"/>
          <a:endParaRPr lang="da-DK"/>
        </a:p>
      </dgm:t>
    </dgm:pt>
    <dgm:pt modelId="{86FEB0AF-B472-4C9F-AE0C-44BFE63FC0F5}">
      <dgm:prSet phldrT="[Tekst]"/>
      <dgm:spPr>
        <a:xfrm>
          <a:off x="2076" y="588645"/>
          <a:ext cx="907739" cy="784860"/>
        </a:xfrm>
      </dgm:spPr>
      <dgm:t>
        <a:bodyPr/>
        <a:lstStyle/>
        <a:p>
          <a:pPr algn="ctr"/>
          <a:r>
            <a:rPr lang="da-DK" b="1">
              <a:latin typeface="Calibri"/>
              <a:ea typeface="+mn-ea"/>
              <a:cs typeface="+mn-cs"/>
            </a:rPr>
            <a:t>Modul 1:</a:t>
          </a:r>
          <a:r>
            <a:rPr lang="da-DK">
              <a:latin typeface="Calibri"/>
              <a:ea typeface="+mn-ea"/>
              <a:cs typeface="+mn-cs"/>
            </a:rPr>
            <a:t> Grundlæggende viden</a:t>
          </a:r>
        </a:p>
      </dgm:t>
    </dgm:pt>
    <dgm:pt modelId="{C3BC89DF-E25D-4F5C-AB08-FAE4430C2299}" type="parTrans" cxnId="{74C8DEC5-A19D-463D-8C30-17C1B4220DF6}">
      <dgm:prSet/>
      <dgm:spPr/>
      <dgm:t>
        <a:bodyPr/>
        <a:lstStyle/>
        <a:p>
          <a:endParaRPr lang="da-DK"/>
        </a:p>
      </dgm:t>
    </dgm:pt>
    <dgm:pt modelId="{2D3FB47C-2D08-4572-AC90-CD7771E791F7}" type="sibTrans" cxnId="{74C8DEC5-A19D-463D-8C30-17C1B4220DF6}">
      <dgm:prSet/>
      <dgm:spPr/>
      <dgm:t>
        <a:bodyPr/>
        <a:lstStyle/>
        <a:p>
          <a:endParaRPr lang="da-DK"/>
        </a:p>
      </dgm:t>
    </dgm:pt>
    <dgm:pt modelId="{04B94378-1ECA-4E5B-97A1-605CFC05904F}">
      <dgm:prSet phldrT="[Tekst]"/>
      <dgm:spPr>
        <a:xfrm>
          <a:off x="2861456" y="588645"/>
          <a:ext cx="907739" cy="784860"/>
        </a:xfrm>
      </dgm:spPr>
      <dgm:t>
        <a:bodyPr/>
        <a:lstStyle/>
        <a:p>
          <a:pPr algn="ctr"/>
          <a:r>
            <a:rPr lang="da-DK" b="1">
              <a:latin typeface="Calibri"/>
              <a:ea typeface="+mn-ea"/>
              <a:cs typeface="+mn-cs"/>
            </a:rPr>
            <a:t>Modul 4: </a:t>
          </a:r>
          <a:r>
            <a:rPr lang="da-DK">
              <a:latin typeface="Calibri"/>
              <a:ea typeface="+mn-ea"/>
              <a:cs typeface="+mn-cs"/>
            </a:rPr>
            <a:t>Opbevaringsmøbel</a:t>
          </a:r>
        </a:p>
      </dgm:t>
    </dgm:pt>
    <dgm:pt modelId="{BC7DD176-A59E-42F7-BD39-0FD7435D77E5}" type="parTrans" cxnId="{4D82509F-2A3D-4B89-9F90-9E0B7C3D79DC}">
      <dgm:prSet/>
      <dgm:spPr/>
      <dgm:t>
        <a:bodyPr/>
        <a:lstStyle/>
        <a:p>
          <a:endParaRPr lang="da-DK"/>
        </a:p>
      </dgm:t>
    </dgm:pt>
    <dgm:pt modelId="{2F77F4F4-F28B-4A88-9CE5-9DF3AF1215EF}" type="sibTrans" cxnId="{4D82509F-2A3D-4B89-9F90-9E0B7C3D79DC}">
      <dgm:prSet/>
      <dgm:spPr/>
      <dgm:t>
        <a:bodyPr/>
        <a:lstStyle/>
        <a:p>
          <a:endParaRPr lang="da-DK"/>
        </a:p>
      </dgm:t>
    </dgm:pt>
    <dgm:pt modelId="{165F2D46-EB85-4C72-BE9D-02D2C4BAA617}">
      <dgm:prSet phldrT="[Tekst]"/>
      <dgm:spPr>
        <a:xfrm>
          <a:off x="2861456" y="588645"/>
          <a:ext cx="907739" cy="784860"/>
        </a:xfrm>
      </dgm:spPr>
      <dgm:t>
        <a:bodyPr/>
        <a:lstStyle/>
        <a:p>
          <a:r>
            <a:rPr lang="da-DK" b="1">
              <a:latin typeface="Calibri" panose="020F0502020204030204" pitchFamily="34" charset="0"/>
              <a:cs typeface="Calibri" panose="020F0502020204030204" pitchFamily="34" charset="0"/>
            </a:rPr>
            <a:t>Modul 5: </a:t>
          </a:r>
          <a:r>
            <a:rPr lang="da-DK">
              <a:latin typeface="Calibri" panose="020F0502020204030204" pitchFamily="34" charset="0"/>
              <a:cs typeface="Calibri" panose="020F0502020204030204" pitchFamily="34" charset="0"/>
            </a:rPr>
            <a:t>                     6 timers prøve</a:t>
          </a:r>
        </a:p>
      </dgm:t>
    </dgm:pt>
    <dgm:pt modelId="{AE4BB3AA-C683-4102-BC6F-72390ECCA07A}" type="parTrans" cxnId="{7ADF873C-794E-402D-9B3C-D4C369E0F97A}">
      <dgm:prSet/>
      <dgm:spPr/>
      <dgm:t>
        <a:bodyPr/>
        <a:lstStyle/>
        <a:p>
          <a:endParaRPr lang="da-DK"/>
        </a:p>
      </dgm:t>
    </dgm:pt>
    <dgm:pt modelId="{2897757D-37A2-43F2-B1DF-7D1E0B5D2A92}" type="sibTrans" cxnId="{7ADF873C-794E-402D-9B3C-D4C369E0F97A}">
      <dgm:prSet/>
      <dgm:spPr/>
      <dgm:t>
        <a:bodyPr/>
        <a:lstStyle/>
        <a:p>
          <a:endParaRPr lang="da-DK"/>
        </a:p>
      </dgm:t>
    </dgm:pt>
    <dgm:pt modelId="{62A40991-E57D-4424-BC61-3C3719BBA8F2}">
      <dgm:prSet phldrT="[Tekst]"/>
      <dgm:spPr>
        <a:xfrm>
          <a:off x="2861456" y="588645"/>
          <a:ext cx="907739" cy="784860"/>
        </a:xfrm>
      </dgm:spPr>
      <dgm:t>
        <a:bodyPr/>
        <a:lstStyle/>
        <a:p>
          <a:pPr algn="ctr"/>
          <a:r>
            <a:rPr lang="da-DK" b="1">
              <a:latin typeface="Calibri"/>
              <a:ea typeface="+mn-ea"/>
              <a:cs typeface="+mn-cs"/>
            </a:rPr>
            <a:t>Modul 3:</a:t>
          </a:r>
          <a:r>
            <a:rPr lang="da-DK">
              <a:latin typeface="Calibri"/>
              <a:ea typeface="+mn-ea"/>
              <a:cs typeface="+mn-cs"/>
            </a:rPr>
            <a:t>     Teknologi</a:t>
          </a:r>
        </a:p>
      </dgm:t>
    </dgm:pt>
    <dgm:pt modelId="{035C6291-CB19-4C1B-8533-39B63F1B4E88}" type="sibTrans" cxnId="{22A5777A-6C85-4C04-BA84-DDDF49BDF6C8}">
      <dgm:prSet/>
      <dgm:spPr/>
      <dgm:t>
        <a:bodyPr/>
        <a:lstStyle/>
        <a:p>
          <a:endParaRPr lang="da-DK"/>
        </a:p>
      </dgm:t>
    </dgm:pt>
    <dgm:pt modelId="{A1A31AA3-6110-4035-9615-414634E53CE3}" type="parTrans" cxnId="{22A5777A-6C85-4C04-BA84-DDDF49BDF6C8}">
      <dgm:prSet/>
      <dgm:spPr/>
      <dgm:t>
        <a:bodyPr/>
        <a:lstStyle/>
        <a:p>
          <a:endParaRPr lang="da-DK"/>
        </a:p>
      </dgm:t>
    </dgm:pt>
    <dgm:pt modelId="{361BB063-21C0-4C62-82C0-49D1A9FC4455}" type="pres">
      <dgm:prSet presAssocID="{D185C924-5284-4FD8-9FDD-422E5B172D88}" presName="CompostProcess" presStyleCnt="0">
        <dgm:presLayoutVars>
          <dgm:dir/>
          <dgm:resizeHandles val="exact"/>
        </dgm:presLayoutVars>
      </dgm:prSet>
      <dgm:spPr/>
    </dgm:pt>
    <dgm:pt modelId="{BDA320DD-7A60-4EF8-B8B9-34B70150F28A}" type="pres">
      <dgm:prSet presAssocID="{D185C924-5284-4FD8-9FDD-422E5B172D88}" presName="arrow" presStyleLbl="bgShp" presStyleIdx="0" presStyleCnt="1" custAng="0" custLinFactY="100000" custLinFactNeighborX="23480" custLinFactNeighborY="153109"/>
      <dgm:spPr>
        <a:xfrm>
          <a:off x="708659" y="0"/>
          <a:ext cx="4015740" cy="1962150"/>
        </a:xfrm>
        <a:prstGeom prst="rightArrow">
          <a:avLst/>
        </a:prstGeom>
        <a:solidFill>
          <a:schemeClr val="accent2">
            <a:lumMod val="75000"/>
          </a:schemeClr>
        </a:solidFill>
      </dgm:spPr>
    </dgm:pt>
    <dgm:pt modelId="{F88541C4-6CE7-454F-BCCB-1258EFAF722C}" type="pres">
      <dgm:prSet presAssocID="{D185C924-5284-4FD8-9FDD-422E5B172D88}" presName="linearProcess" presStyleCnt="0"/>
      <dgm:spPr/>
    </dgm:pt>
    <dgm:pt modelId="{6358D13A-6AD3-4E28-A5FB-D820B07B2FE5}" type="pres">
      <dgm:prSet presAssocID="{86FEB0AF-B472-4C9F-AE0C-44BFE63FC0F5}" presName="textNode" presStyleLbl="node1" presStyleIdx="0" presStyleCnt="5">
        <dgm:presLayoutVars>
          <dgm:bulletEnabled val="1"/>
        </dgm:presLayoutVars>
      </dgm:prSet>
      <dgm:spPr>
        <a:prstGeom prst="roundRect">
          <a:avLst/>
        </a:prstGeom>
      </dgm:spPr>
    </dgm:pt>
    <dgm:pt modelId="{D2F58411-4249-4F59-8955-42E59EEE8DCF}" type="pres">
      <dgm:prSet presAssocID="{2D3FB47C-2D08-4572-AC90-CD7771E791F7}" presName="sibTrans" presStyleCnt="0"/>
      <dgm:spPr/>
    </dgm:pt>
    <dgm:pt modelId="{918E325F-5A26-44DC-AB5B-0CC33F623F33}" type="pres">
      <dgm:prSet presAssocID="{CBBDE2E2-0186-424A-84BF-07516B0AC35F}" presName="textNode" presStyleLbl="node1" presStyleIdx="1" presStyleCnt="5">
        <dgm:presLayoutVars>
          <dgm:bulletEnabled val="1"/>
        </dgm:presLayoutVars>
      </dgm:prSet>
      <dgm:spPr/>
    </dgm:pt>
    <dgm:pt modelId="{A9212AAC-01E8-4236-8F65-A0ACD4F6428E}" type="pres">
      <dgm:prSet presAssocID="{27DDC85D-AD5A-4662-AA28-73754879F0B7}" presName="sibTrans" presStyleCnt="0"/>
      <dgm:spPr/>
    </dgm:pt>
    <dgm:pt modelId="{8D98184F-1A4F-4CA3-8B68-BD8E0A37E3D3}" type="pres">
      <dgm:prSet presAssocID="{62A40991-E57D-4424-BC61-3C3719BBA8F2}" presName="textNode" presStyleLbl="node1" presStyleIdx="2" presStyleCnt="5">
        <dgm:presLayoutVars>
          <dgm:bulletEnabled val="1"/>
        </dgm:presLayoutVars>
      </dgm:prSet>
      <dgm:spPr>
        <a:prstGeom prst="roundRect">
          <a:avLst/>
        </a:prstGeom>
      </dgm:spPr>
    </dgm:pt>
    <dgm:pt modelId="{C408FA9F-7794-40A8-8EEF-102664EA41E2}" type="pres">
      <dgm:prSet presAssocID="{035C6291-CB19-4C1B-8533-39B63F1B4E88}" presName="sibTrans" presStyleCnt="0"/>
      <dgm:spPr/>
    </dgm:pt>
    <dgm:pt modelId="{A9F8C1E1-084B-4967-B571-A53744D6FA88}" type="pres">
      <dgm:prSet presAssocID="{04B94378-1ECA-4E5B-97A1-605CFC05904F}" presName="textNode" presStyleLbl="node1" presStyleIdx="3" presStyleCnt="5">
        <dgm:presLayoutVars>
          <dgm:bulletEnabled val="1"/>
        </dgm:presLayoutVars>
      </dgm:prSet>
      <dgm:spPr/>
    </dgm:pt>
    <dgm:pt modelId="{86CCFCA3-9D1D-4569-A684-AA3663601D39}" type="pres">
      <dgm:prSet presAssocID="{2F77F4F4-F28B-4A88-9CE5-9DF3AF1215EF}" presName="sibTrans" presStyleCnt="0"/>
      <dgm:spPr/>
    </dgm:pt>
    <dgm:pt modelId="{B90E1828-DEBE-4741-8807-0ABFDCF907EA}" type="pres">
      <dgm:prSet presAssocID="{165F2D46-EB85-4C72-BE9D-02D2C4BAA617}" presName="textNode" presStyleLbl="node1" presStyleIdx="4" presStyleCnt="5">
        <dgm:presLayoutVars>
          <dgm:bulletEnabled val="1"/>
        </dgm:presLayoutVars>
      </dgm:prSet>
      <dgm:spPr/>
    </dgm:pt>
  </dgm:ptLst>
  <dgm:cxnLst>
    <dgm:cxn modelId="{9EB80125-7E0B-4B60-833C-4ADF461A31F0}" type="presOf" srcId="{04B94378-1ECA-4E5B-97A1-605CFC05904F}" destId="{A9F8C1E1-084B-4967-B571-A53744D6FA88}" srcOrd="0" destOrd="0" presId="urn:microsoft.com/office/officeart/2005/8/layout/hProcess9"/>
    <dgm:cxn modelId="{7ADF873C-794E-402D-9B3C-D4C369E0F97A}" srcId="{D185C924-5284-4FD8-9FDD-422E5B172D88}" destId="{165F2D46-EB85-4C72-BE9D-02D2C4BAA617}" srcOrd="4" destOrd="0" parTransId="{AE4BB3AA-C683-4102-BC6F-72390ECCA07A}" sibTransId="{2897757D-37A2-43F2-B1DF-7D1E0B5D2A92}"/>
    <dgm:cxn modelId="{0B39213E-DDAE-4EF4-9708-42E73E7F4D15}" type="presOf" srcId="{86FEB0AF-B472-4C9F-AE0C-44BFE63FC0F5}" destId="{6358D13A-6AD3-4E28-A5FB-D820B07B2FE5}" srcOrd="0" destOrd="0" presId="urn:microsoft.com/office/officeart/2005/8/layout/hProcess9"/>
    <dgm:cxn modelId="{F63C6F43-A397-44A5-B341-C89B4E72E262}" type="presOf" srcId="{CBBDE2E2-0186-424A-84BF-07516B0AC35F}" destId="{918E325F-5A26-44DC-AB5B-0CC33F623F33}" srcOrd="0" destOrd="0" presId="urn:microsoft.com/office/officeart/2005/8/layout/hProcess9"/>
    <dgm:cxn modelId="{ED8A5A70-D42D-4D5D-ADD5-E6453F0A7D83}" srcId="{D185C924-5284-4FD8-9FDD-422E5B172D88}" destId="{CBBDE2E2-0186-424A-84BF-07516B0AC35F}" srcOrd="1" destOrd="0" parTransId="{1E47A7D6-BEE8-46AA-9AD4-7F242FBA24B5}" sibTransId="{27DDC85D-AD5A-4662-AA28-73754879F0B7}"/>
    <dgm:cxn modelId="{22A5777A-6C85-4C04-BA84-DDDF49BDF6C8}" srcId="{D185C924-5284-4FD8-9FDD-422E5B172D88}" destId="{62A40991-E57D-4424-BC61-3C3719BBA8F2}" srcOrd="2" destOrd="0" parTransId="{A1A31AA3-6110-4035-9615-414634E53CE3}" sibTransId="{035C6291-CB19-4C1B-8533-39B63F1B4E88}"/>
    <dgm:cxn modelId="{D891358D-10D6-45F4-9F7E-F52D5A82630D}" type="presOf" srcId="{62A40991-E57D-4424-BC61-3C3719BBA8F2}" destId="{8D98184F-1A4F-4CA3-8B68-BD8E0A37E3D3}" srcOrd="0" destOrd="0" presId="urn:microsoft.com/office/officeart/2005/8/layout/hProcess9"/>
    <dgm:cxn modelId="{B96D3394-AEED-415C-9002-C5405848351A}" type="presOf" srcId="{165F2D46-EB85-4C72-BE9D-02D2C4BAA617}" destId="{B90E1828-DEBE-4741-8807-0ABFDCF907EA}" srcOrd="0" destOrd="0" presId="urn:microsoft.com/office/officeart/2005/8/layout/hProcess9"/>
    <dgm:cxn modelId="{4D82509F-2A3D-4B89-9F90-9E0B7C3D79DC}" srcId="{D185C924-5284-4FD8-9FDD-422E5B172D88}" destId="{04B94378-1ECA-4E5B-97A1-605CFC05904F}" srcOrd="3" destOrd="0" parTransId="{BC7DD176-A59E-42F7-BD39-0FD7435D77E5}" sibTransId="{2F77F4F4-F28B-4A88-9CE5-9DF3AF1215EF}"/>
    <dgm:cxn modelId="{74C8DEC5-A19D-463D-8C30-17C1B4220DF6}" srcId="{D185C924-5284-4FD8-9FDD-422E5B172D88}" destId="{86FEB0AF-B472-4C9F-AE0C-44BFE63FC0F5}" srcOrd="0" destOrd="0" parTransId="{C3BC89DF-E25D-4F5C-AB08-FAE4430C2299}" sibTransId="{2D3FB47C-2D08-4572-AC90-CD7771E791F7}"/>
    <dgm:cxn modelId="{CB13F8FE-7C92-4846-941F-C56EAA518133}" type="presOf" srcId="{D185C924-5284-4FD8-9FDD-422E5B172D88}" destId="{361BB063-21C0-4C62-82C0-49D1A9FC4455}" srcOrd="0" destOrd="0" presId="urn:microsoft.com/office/officeart/2005/8/layout/hProcess9"/>
    <dgm:cxn modelId="{004C81FC-35FD-4103-92F0-650ACC55C620}" type="presParOf" srcId="{361BB063-21C0-4C62-82C0-49D1A9FC4455}" destId="{BDA320DD-7A60-4EF8-B8B9-34B70150F28A}" srcOrd="0" destOrd="0" presId="urn:microsoft.com/office/officeart/2005/8/layout/hProcess9"/>
    <dgm:cxn modelId="{00222ACC-A82D-4819-9FAB-36D18EEDE2FB}" type="presParOf" srcId="{361BB063-21C0-4C62-82C0-49D1A9FC4455}" destId="{F88541C4-6CE7-454F-BCCB-1258EFAF722C}" srcOrd="1" destOrd="0" presId="urn:microsoft.com/office/officeart/2005/8/layout/hProcess9"/>
    <dgm:cxn modelId="{3F121AA8-7195-4B83-92EC-6E788AC6472D}" type="presParOf" srcId="{F88541C4-6CE7-454F-BCCB-1258EFAF722C}" destId="{6358D13A-6AD3-4E28-A5FB-D820B07B2FE5}" srcOrd="0" destOrd="0" presId="urn:microsoft.com/office/officeart/2005/8/layout/hProcess9"/>
    <dgm:cxn modelId="{8B8F3FCE-F726-4BF7-A7A6-39427743BAC8}" type="presParOf" srcId="{F88541C4-6CE7-454F-BCCB-1258EFAF722C}" destId="{D2F58411-4249-4F59-8955-42E59EEE8DCF}" srcOrd="1" destOrd="0" presId="urn:microsoft.com/office/officeart/2005/8/layout/hProcess9"/>
    <dgm:cxn modelId="{57E21E6D-7B23-4E3F-9DE4-91FFEC946EE2}" type="presParOf" srcId="{F88541C4-6CE7-454F-BCCB-1258EFAF722C}" destId="{918E325F-5A26-44DC-AB5B-0CC33F623F33}" srcOrd="2" destOrd="0" presId="urn:microsoft.com/office/officeart/2005/8/layout/hProcess9"/>
    <dgm:cxn modelId="{7CB2E539-300D-4169-8D32-F8C45C9A8570}" type="presParOf" srcId="{F88541C4-6CE7-454F-BCCB-1258EFAF722C}" destId="{A9212AAC-01E8-4236-8F65-A0ACD4F6428E}" srcOrd="3" destOrd="0" presId="urn:microsoft.com/office/officeart/2005/8/layout/hProcess9"/>
    <dgm:cxn modelId="{E56DB611-C1D3-4D33-A632-E962B01D00DD}" type="presParOf" srcId="{F88541C4-6CE7-454F-BCCB-1258EFAF722C}" destId="{8D98184F-1A4F-4CA3-8B68-BD8E0A37E3D3}" srcOrd="4" destOrd="0" presId="urn:microsoft.com/office/officeart/2005/8/layout/hProcess9"/>
    <dgm:cxn modelId="{2E21861A-DEAD-458B-9B1B-34838FE72D2B}" type="presParOf" srcId="{F88541C4-6CE7-454F-BCCB-1258EFAF722C}" destId="{C408FA9F-7794-40A8-8EEF-102664EA41E2}" srcOrd="5" destOrd="0" presId="urn:microsoft.com/office/officeart/2005/8/layout/hProcess9"/>
    <dgm:cxn modelId="{E21E39BD-5F12-4577-8EB3-906F0F7BCDEE}" type="presParOf" srcId="{F88541C4-6CE7-454F-BCCB-1258EFAF722C}" destId="{A9F8C1E1-084B-4967-B571-A53744D6FA88}" srcOrd="6" destOrd="0" presId="urn:microsoft.com/office/officeart/2005/8/layout/hProcess9"/>
    <dgm:cxn modelId="{7F9C03DE-14F6-4213-B02D-77E7C8F41127}" type="presParOf" srcId="{F88541C4-6CE7-454F-BCCB-1258EFAF722C}" destId="{86CCFCA3-9D1D-4569-A684-AA3663601D39}" srcOrd="7" destOrd="0" presId="urn:microsoft.com/office/officeart/2005/8/layout/hProcess9"/>
    <dgm:cxn modelId="{6FCAE735-D853-44FF-B0C4-915CAA16A581}" type="presParOf" srcId="{F88541C4-6CE7-454F-BCCB-1258EFAF722C}" destId="{B90E1828-DEBE-4741-8807-0ABFDCF907EA}" srcOrd="8" destOrd="0" presId="urn:microsoft.com/office/officeart/2005/8/layout/hProcess9"/>
  </dgm:cxnLst>
  <dgm:bg/>
  <dgm:whole/>
  <dgm:extLst>
    <a:ext uri="http://schemas.microsoft.com/office/drawing/2008/diagram">
      <dsp:dataModelExt xmlns:dsp="http://schemas.microsoft.com/office/drawing/2008/diagram" relId="rId2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A320DD-7A60-4EF8-B8B9-34B70150F28A}">
      <dsp:nvSpPr>
        <dsp:cNvPr id="0" name=""/>
        <dsp:cNvSpPr/>
      </dsp:nvSpPr>
      <dsp:spPr>
        <a:xfrm>
          <a:off x="741191" y="0"/>
          <a:ext cx="4200085" cy="2479430"/>
        </a:xfrm>
        <a:prstGeom prst="rightArrow">
          <a:avLst/>
        </a:prstGeom>
        <a:solidFill>
          <a:schemeClr val="accent2">
            <a:lumMod val="75000"/>
          </a:schemeClr>
        </a:solidFill>
        <a:ln>
          <a:noFill/>
        </a:ln>
        <a:effectLst/>
      </dsp:spPr>
      <dsp:style>
        <a:lnRef idx="0">
          <a:scrgbClr r="0" g="0" b="0"/>
        </a:lnRef>
        <a:fillRef idx="1">
          <a:scrgbClr r="0" g="0" b="0"/>
        </a:fillRef>
        <a:effectRef idx="0">
          <a:scrgbClr r="0" g="0" b="0"/>
        </a:effectRef>
        <a:fontRef idx="minor"/>
      </dsp:style>
    </dsp:sp>
    <dsp:sp modelId="{6358D13A-6AD3-4E28-A5FB-D820B07B2FE5}">
      <dsp:nvSpPr>
        <dsp:cNvPr id="0" name=""/>
        <dsp:cNvSpPr/>
      </dsp:nvSpPr>
      <dsp:spPr>
        <a:xfrm>
          <a:off x="2171" y="743829"/>
          <a:ext cx="949410" cy="99177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a-DK" sz="800" b="1" kern="1200">
              <a:latin typeface="Calibri"/>
              <a:ea typeface="+mn-ea"/>
              <a:cs typeface="+mn-cs"/>
            </a:rPr>
            <a:t>Modul 1:</a:t>
          </a:r>
          <a:r>
            <a:rPr lang="da-DK" sz="800" kern="1200">
              <a:latin typeface="Calibri"/>
              <a:ea typeface="+mn-ea"/>
              <a:cs typeface="+mn-cs"/>
            </a:rPr>
            <a:t> Grundlæggende viden</a:t>
          </a:r>
        </a:p>
      </dsp:txBody>
      <dsp:txXfrm>
        <a:off x="48517" y="790175"/>
        <a:ext cx="856718" cy="899080"/>
      </dsp:txXfrm>
    </dsp:sp>
    <dsp:sp modelId="{918E325F-5A26-44DC-AB5B-0CC33F623F33}">
      <dsp:nvSpPr>
        <dsp:cNvPr id="0" name=""/>
        <dsp:cNvSpPr/>
      </dsp:nvSpPr>
      <dsp:spPr>
        <a:xfrm>
          <a:off x="999052" y="743829"/>
          <a:ext cx="949410" cy="99177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a-DK" sz="800" b="1" kern="1200">
              <a:latin typeface="Calibri"/>
              <a:ea typeface="+mn-ea"/>
              <a:cs typeface="+mn-cs"/>
            </a:rPr>
            <a:t>Modul 2:</a:t>
          </a:r>
          <a:r>
            <a:rPr lang="da-DK" sz="800" kern="1200">
              <a:latin typeface="Calibri"/>
              <a:ea typeface="+mn-ea"/>
              <a:cs typeface="+mn-cs"/>
            </a:rPr>
            <a:t>          Kuffert</a:t>
          </a:r>
        </a:p>
      </dsp:txBody>
      <dsp:txXfrm>
        <a:off x="1045398" y="790175"/>
        <a:ext cx="856718" cy="899080"/>
      </dsp:txXfrm>
    </dsp:sp>
    <dsp:sp modelId="{8D98184F-1A4F-4CA3-8B68-BD8E0A37E3D3}">
      <dsp:nvSpPr>
        <dsp:cNvPr id="0" name=""/>
        <dsp:cNvSpPr/>
      </dsp:nvSpPr>
      <dsp:spPr>
        <a:xfrm>
          <a:off x="1995933" y="743829"/>
          <a:ext cx="949410" cy="99177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a-DK" sz="800" b="1" kern="1200">
              <a:latin typeface="Calibri"/>
              <a:ea typeface="+mn-ea"/>
              <a:cs typeface="+mn-cs"/>
            </a:rPr>
            <a:t>Modul 3:</a:t>
          </a:r>
          <a:r>
            <a:rPr lang="da-DK" sz="800" kern="1200">
              <a:latin typeface="Calibri"/>
              <a:ea typeface="+mn-ea"/>
              <a:cs typeface="+mn-cs"/>
            </a:rPr>
            <a:t>     Teknologi</a:t>
          </a:r>
        </a:p>
      </dsp:txBody>
      <dsp:txXfrm>
        <a:off x="2042279" y="790175"/>
        <a:ext cx="856718" cy="899080"/>
      </dsp:txXfrm>
    </dsp:sp>
    <dsp:sp modelId="{A9F8C1E1-084B-4967-B571-A53744D6FA88}">
      <dsp:nvSpPr>
        <dsp:cNvPr id="0" name=""/>
        <dsp:cNvSpPr/>
      </dsp:nvSpPr>
      <dsp:spPr>
        <a:xfrm>
          <a:off x="2992814" y="743829"/>
          <a:ext cx="949410" cy="99177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a-DK" sz="800" b="1" kern="1200">
              <a:latin typeface="Calibri"/>
              <a:ea typeface="+mn-ea"/>
              <a:cs typeface="+mn-cs"/>
            </a:rPr>
            <a:t>Modul 4: </a:t>
          </a:r>
          <a:r>
            <a:rPr lang="da-DK" sz="800" kern="1200">
              <a:latin typeface="Calibri"/>
              <a:ea typeface="+mn-ea"/>
              <a:cs typeface="+mn-cs"/>
            </a:rPr>
            <a:t>Opbevaringsmøbel</a:t>
          </a:r>
        </a:p>
      </dsp:txBody>
      <dsp:txXfrm>
        <a:off x="3039160" y="790175"/>
        <a:ext cx="856718" cy="899080"/>
      </dsp:txXfrm>
    </dsp:sp>
    <dsp:sp modelId="{B90E1828-DEBE-4741-8807-0ABFDCF907EA}">
      <dsp:nvSpPr>
        <dsp:cNvPr id="0" name=""/>
        <dsp:cNvSpPr/>
      </dsp:nvSpPr>
      <dsp:spPr>
        <a:xfrm>
          <a:off x="3989695" y="743829"/>
          <a:ext cx="949410" cy="991772"/>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da-DK" sz="800" b="1" kern="1200">
              <a:latin typeface="Calibri" panose="020F0502020204030204" pitchFamily="34" charset="0"/>
              <a:cs typeface="Calibri" panose="020F0502020204030204" pitchFamily="34" charset="0"/>
            </a:rPr>
            <a:t>Modul 5: </a:t>
          </a:r>
          <a:r>
            <a:rPr lang="da-DK" sz="800" kern="1200">
              <a:latin typeface="Calibri" panose="020F0502020204030204" pitchFamily="34" charset="0"/>
              <a:cs typeface="Calibri" panose="020F0502020204030204" pitchFamily="34" charset="0"/>
            </a:rPr>
            <a:t>                     6 timers prøve</a:t>
          </a:r>
        </a:p>
      </dsp:txBody>
      <dsp:txXfrm>
        <a:off x="4036041" y="790175"/>
        <a:ext cx="856718" cy="899080"/>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5092DB1852944D698D2BEE4FAE448FE"/>
        <w:category>
          <w:name w:val="Generelt"/>
          <w:gallery w:val="placeholder"/>
        </w:category>
        <w:types>
          <w:type w:val="bbPlcHdr"/>
        </w:types>
        <w:behaviors>
          <w:behavior w:val="content"/>
        </w:behaviors>
        <w:guid w:val="{1BC5AD38-D240-4816-8F2C-44D4C959ACAD}"/>
      </w:docPartPr>
      <w:docPartBody>
        <w:p w:rsidR="007B4817" w:rsidRDefault="00D865CB" w:rsidP="00D865CB">
          <w:pPr>
            <w:pStyle w:val="55092DB1852944D698D2BEE4FAE448FE"/>
          </w:pPr>
          <w:r>
            <w:t>[Skriv titlen på dokumentet]</w:t>
          </w:r>
        </w:p>
      </w:docPartBody>
    </w:docPart>
    <w:docPart>
      <w:docPartPr>
        <w:name w:val="1B1E4C043B52473A9E0EDE766B9A864B"/>
        <w:category>
          <w:name w:val="Generelt"/>
          <w:gallery w:val="placeholder"/>
        </w:category>
        <w:types>
          <w:type w:val="bbPlcHdr"/>
        </w:types>
        <w:behaviors>
          <w:behavior w:val="content"/>
        </w:behaviors>
        <w:guid w:val="{3CE7C809-01F7-4BD7-88D4-DBECA27CCABE}"/>
      </w:docPartPr>
      <w:docPartBody>
        <w:p w:rsidR="007B4817" w:rsidRDefault="00D865CB" w:rsidP="00D865CB">
          <w:pPr>
            <w:pStyle w:val="1B1E4C043B52473A9E0EDE766B9A864B"/>
          </w:pPr>
          <w:r>
            <w:t>[Skriv undertitlen på dokumentet]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wis721 Lt BT">
    <w:altName w:val="Trebuchet MS"/>
    <w:panose1 w:val="020B0403020202020204"/>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222"/>
    <w:rsid w:val="000025F0"/>
    <w:rsid w:val="0000307B"/>
    <w:rsid w:val="00081265"/>
    <w:rsid w:val="00083C6D"/>
    <w:rsid w:val="0009632B"/>
    <w:rsid w:val="00097A08"/>
    <w:rsid w:val="000A6934"/>
    <w:rsid w:val="000B7BA8"/>
    <w:rsid w:val="000C147D"/>
    <w:rsid w:val="000F13DC"/>
    <w:rsid w:val="000F328C"/>
    <w:rsid w:val="000F7CEA"/>
    <w:rsid w:val="00106C70"/>
    <w:rsid w:val="001106A8"/>
    <w:rsid w:val="00160BE6"/>
    <w:rsid w:val="001B35AA"/>
    <w:rsid w:val="001B3D9F"/>
    <w:rsid w:val="001B507E"/>
    <w:rsid w:val="001E551D"/>
    <w:rsid w:val="001F6AEF"/>
    <w:rsid w:val="002024BF"/>
    <w:rsid w:val="00230246"/>
    <w:rsid w:val="00236AA7"/>
    <w:rsid w:val="00243211"/>
    <w:rsid w:val="00286E94"/>
    <w:rsid w:val="002A01FD"/>
    <w:rsid w:val="002C159F"/>
    <w:rsid w:val="00326222"/>
    <w:rsid w:val="00342EEB"/>
    <w:rsid w:val="00381910"/>
    <w:rsid w:val="003822D3"/>
    <w:rsid w:val="003932F4"/>
    <w:rsid w:val="003F04A6"/>
    <w:rsid w:val="003F171F"/>
    <w:rsid w:val="003F296C"/>
    <w:rsid w:val="00412EC2"/>
    <w:rsid w:val="00425550"/>
    <w:rsid w:val="00427EEB"/>
    <w:rsid w:val="004404A2"/>
    <w:rsid w:val="00453402"/>
    <w:rsid w:val="00487529"/>
    <w:rsid w:val="004B6BC4"/>
    <w:rsid w:val="004F0BC5"/>
    <w:rsid w:val="00526BBE"/>
    <w:rsid w:val="00596348"/>
    <w:rsid w:val="005A10B5"/>
    <w:rsid w:val="005B5BA7"/>
    <w:rsid w:val="0060128A"/>
    <w:rsid w:val="006131DE"/>
    <w:rsid w:val="00614468"/>
    <w:rsid w:val="00624160"/>
    <w:rsid w:val="00633BCE"/>
    <w:rsid w:val="00635287"/>
    <w:rsid w:val="0066562F"/>
    <w:rsid w:val="00675831"/>
    <w:rsid w:val="006B05E6"/>
    <w:rsid w:val="006C15F1"/>
    <w:rsid w:val="006C3776"/>
    <w:rsid w:val="006D5F90"/>
    <w:rsid w:val="006D5FCE"/>
    <w:rsid w:val="006F5158"/>
    <w:rsid w:val="0072288B"/>
    <w:rsid w:val="00724D73"/>
    <w:rsid w:val="007463C3"/>
    <w:rsid w:val="007514B5"/>
    <w:rsid w:val="0075530A"/>
    <w:rsid w:val="00756F6D"/>
    <w:rsid w:val="00761055"/>
    <w:rsid w:val="0076204A"/>
    <w:rsid w:val="00781DFD"/>
    <w:rsid w:val="00783633"/>
    <w:rsid w:val="00784BCE"/>
    <w:rsid w:val="00795173"/>
    <w:rsid w:val="007A42CF"/>
    <w:rsid w:val="007B158A"/>
    <w:rsid w:val="007B4817"/>
    <w:rsid w:val="007C330E"/>
    <w:rsid w:val="007D54D2"/>
    <w:rsid w:val="00805C65"/>
    <w:rsid w:val="0080752A"/>
    <w:rsid w:val="00834B18"/>
    <w:rsid w:val="00836AD5"/>
    <w:rsid w:val="00864006"/>
    <w:rsid w:val="00864B7D"/>
    <w:rsid w:val="008758DB"/>
    <w:rsid w:val="00876D1B"/>
    <w:rsid w:val="008B15B6"/>
    <w:rsid w:val="008B5651"/>
    <w:rsid w:val="008C5716"/>
    <w:rsid w:val="008D70EC"/>
    <w:rsid w:val="009156E6"/>
    <w:rsid w:val="009172AA"/>
    <w:rsid w:val="00925DCB"/>
    <w:rsid w:val="0092722C"/>
    <w:rsid w:val="00931198"/>
    <w:rsid w:val="0094503D"/>
    <w:rsid w:val="009569E9"/>
    <w:rsid w:val="009656B1"/>
    <w:rsid w:val="00967468"/>
    <w:rsid w:val="009D5340"/>
    <w:rsid w:val="00A06E88"/>
    <w:rsid w:val="00A07506"/>
    <w:rsid w:val="00A16D34"/>
    <w:rsid w:val="00A43E73"/>
    <w:rsid w:val="00A522F1"/>
    <w:rsid w:val="00A52BEB"/>
    <w:rsid w:val="00A718FB"/>
    <w:rsid w:val="00A724D4"/>
    <w:rsid w:val="00AB2784"/>
    <w:rsid w:val="00AC41A3"/>
    <w:rsid w:val="00AF4A1C"/>
    <w:rsid w:val="00B13BF9"/>
    <w:rsid w:val="00B2318A"/>
    <w:rsid w:val="00B26D74"/>
    <w:rsid w:val="00B42A2A"/>
    <w:rsid w:val="00B52854"/>
    <w:rsid w:val="00B572BB"/>
    <w:rsid w:val="00B874D8"/>
    <w:rsid w:val="00BA0434"/>
    <w:rsid w:val="00BA7A33"/>
    <w:rsid w:val="00BD0402"/>
    <w:rsid w:val="00BE1CEB"/>
    <w:rsid w:val="00BF00A1"/>
    <w:rsid w:val="00BF3E5F"/>
    <w:rsid w:val="00C0032F"/>
    <w:rsid w:val="00C33E0A"/>
    <w:rsid w:val="00C364DC"/>
    <w:rsid w:val="00C41AE3"/>
    <w:rsid w:val="00C43518"/>
    <w:rsid w:val="00C66D3B"/>
    <w:rsid w:val="00CB2256"/>
    <w:rsid w:val="00CB498E"/>
    <w:rsid w:val="00CD29F6"/>
    <w:rsid w:val="00D03219"/>
    <w:rsid w:val="00D22FBC"/>
    <w:rsid w:val="00D37BDC"/>
    <w:rsid w:val="00D47EF1"/>
    <w:rsid w:val="00D5534B"/>
    <w:rsid w:val="00D6578C"/>
    <w:rsid w:val="00D865CB"/>
    <w:rsid w:val="00D91C58"/>
    <w:rsid w:val="00DB3CAE"/>
    <w:rsid w:val="00DE0C92"/>
    <w:rsid w:val="00DF3011"/>
    <w:rsid w:val="00E04B54"/>
    <w:rsid w:val="00E14650"/>
    <w:rsid w:val="00E165B2"/>
    <w:rsid w:val="00E3295C"/>
    <w:rsid w:val="00E425C6"/>
    <w:rsid w:val="00E50ABA"/>
    <w:rsid w:val="00E93A67"/>
    <w:rsid w:val="00EB3A7C"/>
    <w:rsid w:val="00EE50D9"/>
    <w:rsid w:val="00F314ED"/>
    <w:rsid w:val="00F371CF"/>
    <w:rsid w:val="00F40EFC"/>
    <w:rsid w:val="00F702B2"/>
    <w:rsid w:val="00F8230C"/>
    <w:rsid w:val="00F927F5"/>
    <w:rsid w:val="00FC7A22"/>
    <w:rsid w:val="00FD163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pPr>
      <w:spacing w:before="300" w:after="40" w:line="240" w:lineRule="auto"/>
      <w:outlineLvl w:val="0"/>
    </w:pPr>
    <w:rPr>
      <w:rFonts w:asciiTheme="majorHAnsi" w:eastAsiaTheme="minorHAnsi" w:hAnsiTheme="majorHAnsi" w:cs="Times New Roman"/>
      <w:b/>
      <w:color w:val="2F5496" w:themeColor="accent1" w:themeShade="BF"/>
      <w:spacing w:val="20"/>
      <w:sz w:val="28"/>
      <w:szCs w:val="28"/>
    </w:rPr>
  </w:style>
  <w:style w:type="paragraph" w:styleId="Overskrift2">
    <w:name w:val="heading 2"/>
    <w:basedOn w:val="Normal"/>
    <w:next w:val="Normal"/>
    <w:link w:val="Overskrift2Tegn"/>
    <w:uiPriority w:val="9"/>
    <w:qFormat/>
    <w:pPr>
      <w:spacing w:before="240" w:after="40" w:line="240" w:lineRule="auto"/>
      <w:outlineLvl w:val="1"/>
    </w:pPr>
    <w:rPr>
      <w:rFonts w:asciiTheme="majorHAnsi" w:eastAsiaTheme="minorHAnsi" w:hAnsiTheme="majorHAnsi" w:cs="Times New Roman"/>
      <w:b/>
      <w:color w:val="2F5496" w:themeColor="accent1" w:themeShade="BF"/>
      <w:spacing w:val="20"/>
      <w:sz w:val="24"/>
      <w:szCs w:val="24"/>
    </w:rPr>
  </w:style>
  <w:style w:type="paragraph" w:styleId="Overskrift3">
    <w:name w:val="heading 3"/>
    <w:basedOn w:val="Normal"/>
    <w:next w:val="Normal"/>
    <w:link w:val="Overskrift3Tegn"/>
    <w:uiPriority w:val="9"/>
    <w:qFormat/>
    <w:pPr>
      <w:spacing w:before="200" w:after="40" w:line="240" w:lineRule="auto"/>
      <w:outlineLvl w:val="2"/>
    </w:pPr>
    <w:rPr>
      <w:rFonts w:asciiTheme="majorHAnsi" w:eastAsiaTheme="minorHAnsi" w:hAnsiTheme="majorHAnsi" w:cs="Times New Roman"/>
      <w:b/>
      <w:color w:val="4472C4" w:themeColor="accent1"/>
      <w:spacing w:val="20"/>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2E39540493DE4AB083ABAF771746DA8C">
    <w:name w:val="2E39540493DE4AB083ABAF771746DA8C"/>
  </w:style>
  <w:style w:type="paragraph" w:customStyle="1" w:styleId="ED69BFE9CCCA4E70A0DB1D3B6562F6E1">
    <w:name w:val="ED69BFE9CCCA4E70A0DB1D3B6562F6E1"/>
  </w:style>
  <w:style w:type="character" w:customStyle="1" w:styleId="Overskrift1Tegn">
    <w:name w:val="Overskrift 1 Tegn"/>
    <w:basedOn w:val="Standardskrifttypeiafsnit"/>
    <w:link w:val="Overskrift1"/>
    <w:uiPriority w:val="9"/>
    <w:rPr>
      <w:rFonts w:asciiTheme="majorHAnsi" w:eastAsiaTheme="minorHAnsi" w:hAnsiTheme="majorHAnsi" w:cs="Times New Roman"/>
      <w:b/>
      <w:color w:val="2F5496" w:themeColor="accent1" w:themeShade="BF"/>
      <w:spacing w:val="20"/>
      <w:sz w:val="28"/>
      <w:szCs w:val="28"/>
    </w:rPr>
  </w:style>
  <w:style w:type="character" w:customStyle="1" w:styleId="Overskrift2Tegn">
    <w:name w:val="Overskrift 2 Tegn"/>
    <w:basedOn w:val="Standardskrifttypeiafsnit"/>
    <w:link w:val="Overskrift2"/>
    <w:uiPriority w:val="9"/>
    <w:rPr>
      <w:rFonts w:asciiTheme="majorHAnsi" w:eastAsiaTheme="minorHAnsi" w:hAnsiTheme="majorHAnsi" w:cs="Times New Roman"/>
      <w:b/>
      <w:color w:val="2F5496" w:themeColor="accent1" w:themeShade="BF"/>
      <w:spacing w:val="20"/>
      <w:sz w:val="24"/>
      <w:szCs w:val="24"/>
    </w:rPr>
  </w:style>
  <w:style w:type="character" w:customStyle="1" w:styleId="Overskrift3Tegn">
    <w:name w:val="Overskrift 3 Tegn"/>
    <w:basedOn w:val="Standardskrifttypeiafsnit"/>
    <w:link w:val="Overskrift3"/>
    <w:uiPriority w:val="9"/>
    <w:rPr>
      <w:rFonts w:asciiTheme="majorHAnsi" w:eastAsiaTheme="minorHAnsi" w:hAnsiTheme="majorHAnsi" w:cs="Times New Roman"/>
      <w:b/>
      <w:color w:val="4472C4" w:themeColor="accent1"/>
      <w:spacing w:val="20"/>
      <w:sz w:val="24"/>
      <w:szCs w:val="24"/>
    </w:rPr>
  </w:style>
  <w:style w:type="character" w:styleId="Pladsholdertekst">
    <w:name w:val="Placeholder Text"/>
    <w:basedOn w:val="Standardskrifttypeiafsnit"/>
    <w:uiPriority w:val="99"/>
    <w:semiHidden/>
    <w:rPr>
      <w:color w:val="808080"/>
    </w:rPr>
  </w:style>
  <w:style w:type="paragraph" w:customStyle="1" w:styleId="E864F935EC224CC295CF152C69608632">
    <w:name w:val="E864F935EC224CC295CF152C69608632"/>
  </w:style>
  <w:style w:type="paragraph" w:customStyle="1" w:styleId="A7FFE81EF7B6499AB89B5D742965C721">
    <w:name w:val="A7FFE81EF7B6499AB89B5D742965C721"/>
  </w:style>
  <w:style w:type="paragraph" w:customStyle="1" w:styleId="05DE62A0EDAB4C88ADFA0CD5DEFEAE3E">
    <w:name w:val="05DE62A0EDAB4C88ADFA0CD5DEFEAE3E"/>
    <w:rsid w:val="004B6BC4"/>
  </w:style>
  <w:style w:type="paragraph" w:customStyle="1" w:styleId="98F4E160FDE3483D998504096455AC3A">
    <w:name w:val="98F4E160FDE3483D998504096455AC3A"/>
    <w:rsid w:val="004B6BC4"/>
  </w:style>
  <w:style w:type="paragraph" w:customStyle="1" w:styleId="80EC3F29ED12442AB3FBD8CECB271371">
    <w:name w:val="80EC3F29ED12442AB3FBD8CECB271371"/>
    <w:rsid w:val="00EE50D9"/>
  </w:style>
  <w:style w:type="paragraph" w:customStyle="1" w:styleId="41C2BA36BD19490F89FF3E39B6765D69">
    <w:name w:val="41C2BA36BD19490F89FF3E39B6765D69"/>
    <w:rsid w:val="00D865CB"/>
  </w:style>
  <w:style w:type="paragraph" w:customStyle="1" w:styleId="9CE984DB07D64D0A9F6BD2233FBFF760">
    <w:name w:val="9CE984DB07D64D0A9F6BD2233FBFF760"/>
    <w:rsid w:val="00D865CB"/>
  </w:style>
  <w:style w:type="paragraph" w:customStyle="1" w:styleId="6BDDAEEC96ED4393B9B11B8CEE1AC9CF">
    <w:name w:val="6BDDAEEC96ED4393B9B11B8CEE1AC9CF"/>
    <w:rsid w:val="00D865CB"/>
  </w:style>
  <w:style w:type="paragraph" w:customStyle="1" w:styleId="327CA4CA665947A7813E39D576F1E666">
    <w:name w:val="327CA4CA665947A7813E39D576F1E666"/>
    <w:rsid w:val="00D865CB"/>
  </w:style>
  <w:style w:type="paragraph" w:customStyle="1" w:styleId="61DC77A4C7614164887D149E1DA35C4D">
    <w:name w:val="61DC77A4C7614164887D149E1DA35C4D"/>
    <w:rsid w:val="00D865CB"/>
  </w:style>
  <w:style w:type="paragraph" w:customStyle="1" w:styleId="E176FF4C416D4F5B987550C6E8091203">
    <w:name w:val="E176FF4C416D4F5B987550C6E8091203"/>
    <w:rsid w:val="00D865CB"/>
  </w:style>
  <w:style w:type="paragraph" w:customStyle="1" w:styleId="35B925B88E994B5683F50C4BE71F8ECB">
    <w:name w:val="35B925B88E994B5683F50C4BE71F8ECB"/>
    <w:rsid w:val="00D865CB"/>
  </w:style>
  <w:style w:type="paragraph" w:customStyle="1" w:styleId="F0C5ED0F5DBC4851A72049D64C25B7C3">
    <w:name w:val="F0C5ED0F5DBC4851A72049D64C25B7C3"/>
    <w:rsid w:val="00D865CB"/>
  </w:style>
  <w:style w:type="paragraph" w:customStyle="1" w:styleId="8F86631575B542B285DBEB5B108891D9">
    <w:name w:val="8F86631575B542B285DBEB5B108891D9"/>
    <w:rsid w:val="00D865CB"/>
  </w:style>
  <w:style w:type="paragraph" w:customStyle="1" w:styleId="69638DA6036D4F4EBAE02892DF0D50BD">
    <w:name w:val="69638DA6036D4F4EBAE02892DF0D50BD"/>
    <w:rsid w:val="00D865CB"/>
  </w:style>
  <w:style w:type="paragraph" w:customStyle="1" w:styleId="880FE1E202B9402486BC46F4C947942D">
    <w:name w:val="880FE1E202B9402486BC46F4C947942D"/>
    <w:rsid w:val="00D865CB"/>
  </w:style>
  <w:style w:type="paragraph" w:customStyle="1" w:styleId="6B23F123C7C349C19A7C1005851555BB">
    <w:name w:val="6B23F123C7C349C19A7C1005851555BB"/>
    <w:rsid w:val="00D865CB"/>
  </w:style>
  <w:style w:type="paragraph" w:customStyle="1" w:styleId="4D2E8125905F4F13B7A06AC2FEF3C7B2">
    <w:name w:val="4D2E8125905F4F13B7A06AC2FEF3C7B2"/>
    <w:rsid w:val="00D865CB"/>
  </w:style>
  <w:style w:type="paragraph" w:customStyle="1" w:styleId="C4E7C887A0F9450AA49146D74F3468B2">
    <w:name w:val="C4E7C887A0F9450AA49146D74F3468B2"/>
    <w:rsid w:val="00D865CB"/>
  </w:style>
  <w:style w:type="paragraph" w:customStyle="1" w:styleId="FCFC18F6DD704B749B1C7B967739A699">
    <w:name w:val="FCFC18F6DD704B749B1C7B967739A699"/>
    <w:rsid w:val="00D865CB"/>
  </w:style>
  <w:style w:type="paragraph" w:customStyle="1" w:styleId="3B86EF926C3F4A5F9DC9B344EAB6FAA9">
    <w:name w:val="3B86EF926C3F4A5F9DC9B344EAB6FAA9"/>
    <w:rsid w:val="00D865CB"/>
  </w:style>
  <w:style w:type="paragraph" w:customStyle="1" w:styleId="921BBEADD4534206813B1135F0CED643">
    <w:name w:val="921BBEADD4534206813B1135F0CED643"/>
    <w:rsid w:val="00D865CB"/>
  </w:style>
  <w:style w:type="paragraph" w:customStyle="1" w:styleId="D58B1AB6A36E4F21B5D57C8B995A00E2">
    <w:name w:val="D58B1AB6A36E4F21B5D57C8B995A00E2"/>
    <w:rsid w:val="00D865CB"/>
  </w:style>
  <w:style w:type="paragraph" w:customStyle="1" w:styleId="7E56B67FF4DC40C2B44DEEB9CD9CDE1D">
    <w:name w:val="7E56B67FF4DC40C2B44DEEB9CD9CDE1D"/>
    <w:rsid w:val="00D865CB"/>
  </w:style>
  <w:style w:type="paragraph" w:customStyle="1" w:styleId="5176FCF6CD1C49B49D40671E001F8653">
    <w:name w:val="5176FCF6CD1C49B49D40671E001F8653"/>
    <w:rsid w:val="00D865CB"/>
  </w:style>
  <w:style w:type="paragraph" w:customStyle="1" w:styleId="E3DBBAE43C9E4BE081375C6E8D524938">
    <w:name w:val="E3DBBAE43C9E4BE081375C6E8D524938"/>
    <w:rsid w:val="00D865CB"/>
  </w:style>
  <w:style w:type="paragraph" w:customStyle="1" w:styleId="E58E5D924C4041AE9401595CE98B8F74">
    <w:name w:val="E58E5D924C4041AE9401595CE98B8F74"/>
    <w:rsid w:val="00D865CB"/>
  </w:style>
  <w:style w:type="paragraph" w:customStyle="1" w:styleId="55092DB1852944D698D2BEE4FAE448FE">
    <w:name w:val="55092DB1852944D698D2BEE4FAE448FE"/>
    <w:rsid w:val="00D865CB"/>
  </w:style>
  <w:style w:type="paragraph" w:customStyle="1" w:styleId="1B1E4C043B52473A9E0EDE766B9A864B">
    <w:name w:val="1B1E4C043B52473A9E0EDE766B9A864B"/>
    <w:rsid w:val="00D865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4.jpeg"/></Relationships>
</file>

<file path=word/theme/theme1.xml><?xml version="1.0" encoding="utf-8"?>
<a:theme xmlns:a="http://schemas.openxmlformats.org/drawingml/2006/main" name="Equity">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2019-06-01T00:00:00</PublishDate>
  <Abstract/>
  <CompanyAddress/>
  <CompanyPhone/>
  <CompanyFax/>
  <CompanyEmail/>
</CoverPageProperties>
</file>

<file path=customXml/item2.xml><?xml version="1.0" encoding="utf-8"?>
<outs:outSpaceData xmlns:outs="http://schemas.microsoft.com/office/2009/outspace/metadata">
  <outs:relatedDates/>
  <outs:relatedDocuments/>
  <outs:relatedPeople/>
  <outs:propertyMetadataList/>
  <outs:corruptMetadataWasLost/>
</outs:outSpaceDat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3.xml><?xml version="1.0" encoding="utf-8"?>
<ds:datastoreItem xmlns:ds="http://schemas.openxmlformats.org/officeDocument/2006/customXml" ds:itemID="{AFBED3BB-861F-47CC-88D1-9AB912DBC269}">
  <ds:schemaRefs>
    <ds:schemaRef ds:uri="http://schemas.microsoft.com/sharepoint/v3/contenttype/forms"/>
  </ds:schemaRefs>
</ds:datastoreItem>
</file>

<file path=customXml/itemProps4.xml><?xml version="1.0" encoding="utf-8"?>
<ds:datastoreItem xmlns:ds="http://schemas.openxmlformats.org/officeDocument/2006/customXml" ds:itemID="{46505120-5AF9-4DE7-B606-B30F11CA0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(temaet Aktier)</Template>
  <TotalTime>744</TotalTime>
  <Pages>1</Pages>
  <Words>3143</Words>
  <Characters>19174</Characters>
  <Application>Microsoft Office Word</Application>
  <DocSecurity>0</DocSecurity>
  <Lines>159</Lines>
  <Paragraphs>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GF2 - Bygningssnedker</vt:lpstr>
      <vt:lpstr/>
    </vt:vector>
  </TitlesOfParts>
  <Company>LOKAL UNDERVISNINGSPLAN FOR UDDANNELSEn til maskinsnedker– Ver.10</Company>
  <LinksUpToDate>false</LinksUpToDate>
  <CharactersWithSpaces>22273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GF2 - Maskinsnedker</dc:title>
  <dc:subject>Indholdet af grundforløbets 2.del – SDE-Vejle – Varighed: 20 uger</dc:subject>
  <dc:creator>Erik Ploug Sørensen</dc:creator>
  <cp:keywords/>
  <dc:description/>
  <cp:lastModifiedBy>Erik Ploug Sørensen</cp:lastModifiedBy>
  <cp:revision>131</cp:revision>
  <cp:lastPrinted>2018-02-21T08:50:00Z</cp:lastPrinted>
  <dcterms:created xsi:type="dcterms:W3CDTF">2019-02-11T08:33:00Z</dcterms:created>
  <dcterms:modified xsi:type="dcterms:W3CDTF">2022-01-03T11:59:00Z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TC017730649991</vt:lpwstr>
  </property>
</Properties>
</file>